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3" w:type="dxa"/>
        <w:tblInd w:w="-106" w:type="dxa"/>
        <w:tblLook w:val="01E0"/>
      </w:tblPr>
      <w:tblGrid>
        <w:gridCol w:w="5353"/>
        <w:gridCol w:w="4140"/>
      </w:tblGrid>
      <w:tr w:rsidR="00297535" w:rsidRPr="00BD125F">
        <w:trPr>
          <w:trHeight w:val="3055"/>
        </w:trPr>
        <w:tc>
          <w:tcPr>
            <w:tcW w:w="5353" w:type="dxa"/>
          </w:tcPr>
          <w:p w:rsidR="00297535" w:rsidRPr="00BD125F" w:rsidRDefault="00297535" w:rsidP="00E30D15">
            <w:pPr>
              <w:pStyle w:val="a"/>
              <w:rPr>
                <w:b/>
                <w:bCs/>
                <w:sz w:val="26"/>
                <w:szCs w:val="26"/>
              </w:rPr>
            </w:pPr>
          </w:p>
          <w:p w:rsidR="00297535" w:rsidRPr="00BD125F" w:rsidRDefault="00297535" w:rsidP="00E30D15">
            <w:pPr>
              <w:pStyle w:val="a"/>
              <w:ind w:right="1026"/>
              <w:jc w:val="center"/>
              <w:rPr>
                <w:b/>
                <w:bCs/>
                <w:sz w:val="26"/>
                <w:szCs w:val="26"/>
              </w:rPr>
            </w:pPr>
            <w:r>
              <w:rPr>
                <w:b/>
                <w:bCs/>
                <w:sz w:val="26"/>
                <w:szCs w:val="26"/>
              </w:rPr>
              <w:t xml:space="preserve">СОВЕТ  </w:t>
            </w:r>
            <w:r w:rsidRPr="00BD125F">
              <w:rPr>
                <w:b/>
                <w:bCs/>
                <w:sz w:val="26"/>
                <w:szCs w:val="26"/>
              </w:rPr>
              <w:t>ДЕПУТАТОВ</w:t>
            </w:r>
          </w:p>
          <w:p w:rsidR="00297535" w:rsidRPr="00BD125F" w:rsidRDefault="00297535" w:rsidP="00E30D15">
            <w:pPr>
              <w:pStyle w:val="a"/>
              <w:ind w:right="1026"/>
              <w:jc w:val="center"/>
              <w:rPr>
                <w:b/>
                <w:bCs/>
                <w:sz w:val="26"/>
                <w:szCs w:val="26"/>
              </w:rPr>
            </w:pPr>
            <w:r w:rsidRPr="00BD125F">
              <w:rPr>
                <w:b/>
                <w:bCs/>
                <w:sz w:val="26"/>
                <w:szCs w:val="26"/>
              </w:rPr>
              <w:t>МУНИЦИПАЛЬНОГО</w:t>
            </w:r>
          </w:p>
          <w:p w:rsidR="00297535" w:rsidRPr="00BD125F" w:rsidRDefault="00297535" w:rsidP="00E30D15">
            <w:pPr>
              <w:pStyle w:val="a"/>
              <w:ind w:right="1026"/>
              <w:jc w:val="center"/>
              <w:rPr>
                <w:b/>
                <w:bCs/>
                <w:sz w:val="26"/>
                <w:szCs w:val="26"/>
              </w:rPr>
            </w:pPr>
            <w:r w:rsidRPr="00BD125F">
              <w:rPr>
                <w:b/>
                <w:bCs/>
                <w:sz w:val="26"/>
                <w:szCs w:val="26"/>
              </w:rPr>
              <w:t>ОБРАЗОВАНИЯ</w:t>
            </w:r>
          </w:p>
          <w:p w:rsidR="00297535" w:rsidRPr="00BD125F" w:rsidRDefault="00297535" w:rsidP="00E30D15">
            <w:pPr>
              <w:pStyle w:val="a"/>
              <w:ind w:right="1026"/>
              <w:jc w:val="center"/>
              <w:rPr>
                <w:b/>
                <w:bCs/>
                <w:sz w:val="26"/>
                <w:szCs w:val="26"/>
              </w:rPr>
            </w:pPr>
            <w:r w:rsidRPr="00BD125F">
              <w:rPr>
                <w:b/>
                <w:bCs/>
                <w:sz w:val="26"/>
                <w:szCs w:val="26"/>
              </w:rPr>
              <w:t>ЧКАЛОВСКИЙ СЕЛЬСОВЕТ</w:t>
            </w:r>
          </w:p>
          <w:p w:rsidR="00297535" w:rsidRPr="00BD125F" w:rsidRDefault="00297535" w:rsidP="00E30D15">
            <w:pPr>
              <w:pStyle w:val="a"/>
              <w:ind w:right="1026"/>
              <w:jc w:val="center"/>
              <w:rPr>
                <w:b/>
                <w:bCs/>
                <w:sz w:val="26"/>
                <w:szCs w:val="26"/>
              </w:rPr>
            </w:pPr>
            <w:r w:rsidRPr="00BD125F">
              <w:rPr>
                <w:b/>
                <w:bCs/>
                <w:sz w:val="26"/>
                <w:szCs w:val="26"/>
              </w:rPr>
              <w:t>ОРЕНБУРГСКОГО РАЙОНА</w:t>
            </w:r>
          </w:p>
          <w:p w:rsidR="00297535" w:rsidRPr="00BD125F" w:rsidRDefault="00297535" w:rsidP="00E30D15">
            <w:pPr>
              <w:pStyle w:val="a"/>
              <w:ind w:right="1026"/>
              <w:jc w:val="center"/>
              <w:rPr>
                <w:b/>
                <w:bCs/>
                <w:sz w:val="26"/>
                <w:szCs w:val="26"/>
              </w:rPr>
            </w:pPr>
            <w:r w:rsidRPr="00BD125F">
              <w:rPr>
                <w:b/>
                <w:bCs/>
                <w:sz w:val="26"/>
                <w:szCs w:val="26"/>
              </w:rPr>
              <w:t>ОРЕНБУРГСКОЙ ОБЛАСТИ</w:t>
            </w:r>
          </w:p>
          <w:p w:rsidR="00297535" w:rsidRPr="00BD125F" w:rsidRDefault="00297535" w:rsidP="00E30D15">
            <w:pPr>
              <w:pStyle w:val="a"/>
              <w:tabs>
                <w:tab w:val="center" w:pos="2376"/>
                <w:tab w:val="right" w:pos="4680"/>
              </w:tabs>
              <w:ind w:right="1257"/>
              <w:jc w:val="center"/>
              <w:rPr>
                <w:b/>
                <w:bCs/>
                <w:sz w:val="26"/>
                <w:szCs w:val="26"/>
              </w:rPr>
            </w:pPr>
            <w:r w:rsidRPr="00BD125F">
              <w:rPr>
                <w:b/>
                <w:bCs/>
                <w:sz w:val="26"/>
                <w:szCs w:val="26"/>
              </w:rPr>
              <w:t>второй  созыв</w:t>
            </w:r>
          </w:p>
          <w:p w:rsidR="00297535" w:rsidRPr="00BD125F" w:rsidRDefault="00297535" w:rsidP="00E30D15">
            <w:pPr>
              <w:pStyle w:val="a"/>
              <w:ind w:right="1257"/>
              <w:jc w:val="center"/>
              <w:rPr>
                <w:b/>
                <w:bCs/>
                <w:sz w:val="26"/>
                <w:szCs w:val="26"/>
              </w:rPr>
            </w:pPr>
          </w:p>
          <w:p w:rsidR="00297535" w:rsidRPr="00BD125F" w:rsidRDefault="00297535" w:rsidP="00E30D15">
            <w:pPr>
              <w:pStyle w:val="a"/>
              <w:ind w:right="1257"/>
              <w:jc w:val="center"/>
              <w:rPr>
                <w:b/>
                <w:bCs/>
                <w:sz w:val="26"/>
                <w:szCs w:val="26"/>
              </w:rPr>
            </w:pPr>
            <w:r w:rsidRPr="00BD125F">
              <w:rPr>
                <w:b/>
                <w:bCs/>
                <w:sz w:val="26"/>
                <w:szCs w:val="26"/>
              </w:rPr>
              <w:t>Р Е Ш Е Н И Е</w:t>
            </w:r>
          </w:p>
          <w:p w:rsidR="00297535" w:rsidRPr="00BD125F" w:rsidRDefault="00297535" w:rsidP="00E30D15">
            <w:pPr>
              <w:pStyle w:val="a"/>
              <w:ind w:right="1257"/>
              <w:jc w:val="center"/>
              <w:rPr>
                <w:b/>
                <w:bCs/>
                <w:sz w:val="26"/>
                <w:szCs w:val="26"/>
              </w:rPr>
            </w:pPr>
          </w:p>
          <w:p w:rsidR="00297535" w:rsidRPr="00BD125F" w:rsidRDefault="00297535" w:rsidP="00E30D15">
            <w:pPr>
              <w:pStyle w:val="a"/>
              <w:ind w:right="1257"/>
              <w:jc w:val="center"/>
              <w:rPr>
                <w:sz w:val="26"/>
                <w:szCs w:val="26"/>
              </w:rPr>
            </w:pPr>
            <w:r w:rsidRPr="00BD125F">
              <w:rPr>
                <w:sz w:val="26"/>
                <w:szCs w:val="26"/>
              </w:rPr>
              <w:t>24 декабря 2014 года     № 169</w:t>
            </w:r>
          </w:p>
          <w:p w:rsidR="00297535" w:rsidRPr="00BD125F" w:rsidRDefault="00297535" w:rsidP="00E30D15">
            <w:pPr>
              <w:pStyle w:val="a"/>
              <w:rPr>
                <w:b/>
                <w:bCs/>
                <w:sz w:val="26"/>
                <w:szCs w:val="26"/>
              </w:rPr>
            </w:pPr>
          </w:p>
        </w:tc>
        <w:tc>
          <w:tcPr>
            <w:tcW w:w="4140" w:type="dxa"/>
          </w:tcPr>
          <w:p w:rsidR="00297535" w:rsidRPr="00BD125F" w:rsidRDefault="00297535" w:rsidP="00E30D15">
            <w:pPr>
              <w:pStyle w:val="a"/>
              <w:rPr>
                <w:b/>
                <w:bCs/>
                <w:sz w:val="26"/>
                <w:szCs w:val="26"/>
              </w:rPr>
            </w:pPr>
          </w:p>
          <w:p w:rsidR="00297535" w:rsidRPr="00BD125F" w:rsidRDefault="00297535" w:rsidP="00E30D15">
            <w:pPr>
              <w:pStyle w:val="a"/>
              <w:rPr>
                <w:b/>
                <w:bCs/>
                <w:sz w:val="26"/>
                <w:szCs w:val="26"/>
              </w:rPr>
            </w:pPr>
          </w:p>
        </w:tc>
      </w:tr>
      <w:tr w:rsidR="00297535" w:rsidRPr="00BD125F">
        <w:trPr>
          <w:trHeight w:val="447"/>
        </w:trPr>
        <w:tc>
          <w:tcPr>
            <w:tcW w:w="5353" w:type="dxa"/>
          </w:tcPr>
          <w:p w:rsidR="00297535" w:rsidRPr="00BD125F" w:rsidRDefault="00297535" w:rsidP="00E30D15">
            <w:pPr>
              <w:ind w:right="742"/>
              <w:jc w:val="both"/>
              <w:rPr>
                <w:sz w:val="26"/>
                <w:szCs w:val="26"/>
              </w:rPr>
            </w:pPr>
            <w:r w:rsidRPr="00BD125F">
              <w:rPr>
                <w:sz w:val="26"/>
                <w:szCs w:val="26"/>
              </w:rPr>
              <w:t xml:space="preserve"> Об утверждении нормативов градостроительного проектирования муниципального образования                            Чкаловский сельсовет                                  Оренбургского района                               Оренбургской области</w:t>
            </w:r>
          </w:p>
          <w:p w:rsidR="00297535" w:rsidRPr="00BD125F" w:rsidRDefault="00297535" w:rsidP="00E30D15">
            <w:pPr>
              <w:pStyle w:val="a"/>
              <w:jc w:val="both"/>
              <w:rPr>
                <w:sz w:val="26"/>
                <w:szCs w:val="26"/>
              </w:rPr>
            </w:pPr>
          </w:p>
        </w:tc>
        <w:tc>
          <w:tcPr>
            <w:tcW w:w="4140" w:type="dxa"/>
          </w:tcPr>
          <w:p w:rsidR="00297535" w:rsidRPr="00BD125F" w:rsidRDefault="00297535" w:rsidP="00E30D15">
            <w:pPr>
              <w:pStyle w:val="a"/>
              <w:rPr>
                <w:b/>
                <w:bCs/>
                <w:sz w:val="26"/>
                <w:szCs w:val="26"/>
              </w:rPr>
            </w:pPr>
          </w:p>
        </w:tc>
      </w:tr>
    </w:tbl>
    <w:p w:rsidR="00297535" w:rsidRPr="00BD125F" w:rsidRDefault="00297535" w:rsidP="0004780F">
      <w:pPr>
        <w:pStyle w:val="21"/>
        <w:spacing w:line="240" w:lineRule="auto"/>
        <w:ind w:firstLine="900"/>
        <w:rPr>
          <w:sz w:val="26"/>
          <w:szCs w:val="26"/>
        </w:rPr>
      </w:pPr>
      <w:r w:rsidRPr="00BD125F">
        <w:rPr>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на основании ст.5 ч. 1 п. 19 Устава  муниципального образования Чкаловский сельсовет,  Совет депутатов муниципального образования Чкаловский сельсовет Оренбургского района Оренбургской области </w:t>
      </w:r>
    </w:p>
    <w:p w:rsidR="00297535" w:rsidRPr="00BD125F" w:rsidRDefault="00297535" w:rsidP="0004780F">
      <w:pPr>
        <w:pStyle w:val="21"/>
        <w:spacing w:line="240" w:lineRule="auto"/>
        <w:ind w:firstLine="900"/>
        <w:rPr>
          <w:sz w:val="26"/>
          <w:szCs w:val="26"/>
        </w:rPr>
      </w:pPr>
    </w:p>
    <w:p w:rsidR="00297535" w:rsidRPr="00BD125F" w:rsidRDefault="00297535" w:rsidP="0004780F">
      <w:pPr>
        <w:ind w:firstLine="708"/>
        <w:rPr>
          <w:sz w:val="26"/>
          <w:szCs w:val="26"/>
        </w:rPr>
      </w:pPr>
      <w:r w:rsidRPr="00BD125F">
        <w:rPr>
          <w:sz w:val="26"/>
          <w:szCs w:val="26"/>
        </w:rPr>
        <w:t>Р Е Ш И Л:</w:t>
      </w:r>
    </w:p>
    <w:p w:rsidR="00297535" w:rsidRPr="00BD125F" w:rsidRDefault="00297535" w:rsidP="0004780F">
      <w:pPr>
        <w:ind w:firstLine="708"/>
        <w:rPr>
          <w:sz w:val="26"/>
          <w:szCs w:val="26"/>
        </w:rPr>
      </w:pPr>
    </w:p>
    <w:p w:rsidR="00297535" w:rsidRPr="00BD125F" w:rsidRDefault="00297535" w:rsidP="0004780F">
      <w:pPr>
        <w:ind w:firstLine="397"/>
        <w:jc w:val="both"/>
        <w:rPr>
          <w:sz w:val="26"/>
          <w:szCs w:val="26"/>
        </w:rPr>
      </w:pPr>
      <w:r w:rsidRPr="00BD125F">
        <w:rPr>
          <w:sz w:val="26"/>
          <w:szCs w:val="26"/>
        </w:rPr>
        <w:t xml:space="preserve">      1. Утвердить местные   нормативы   градостроительного проектирования муниципального образования  Чкаловский сельсовет Оренбургского района Оренбургской области  согласно приложению.</w:t>
      </w:r>
    </w:p>
    <w:p w:rsidR="00297535" w:rsidRPr="00BD125F" w:rsidRDefault="00297535" w:rsidP="0004780F">
      <w:pPr>
        <w:ind w:firstLine="708"/>
        <w:jc w:val="both"/>
        <w:rPr>
          <w:sz w:val="26"/>
          <w:szCs w:val="26"/>
        </w:rPr>
      </w:pPr>
      <w:r w:rsidRPr="00BD125F">
        <w:rPr>
          <w:sz w:val="26"/>
          <w:szCs w:val="26"/>
        </w:rPr>
        <w:t>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актов.</w:t>
      </w:r>
    </w:p>
    <w:p w:rsidR="00297535" w:rsidRPr="00BD125F" w:rsidRDefault="00297535" w:rsidP="0004780F">
      <w:pPr>
        <w:ind w:firstLine="708"/>
        <w:jc w:val="both"/>
        <w:rPr>
          <w:sz w:val="26"/>
          <w:szCs w:val="26"/>
        </w:rPr>
      </w:pPr>
      <w:r w:rsidRPr="00BD125F">
        <w:rPr>
          <w:sz w:val="26"/>
          <w:szCs w:val="26"/>
        </w:rPr>
        <w:t>3. Контроль за исполнением настоящего решения возложить постоянную комиссию по вопросам агропромышленного комплекса, жилищно-коммунального хозяйства, строительства и сферы обслуживания</w:t>
      </w:r>
    </w:p>
    <w:p w:rsidR="00297535" w:rsidRPr="00BD125F" w:rsidRDefault="00297535" w:rsidP="0004780F">
      <w:pPr>
        <w:ind w:firstLine="708"/>
        <w:jc w:val="both"/>
        <w:rPr>
          <w:sz w:val="26"/>
          <w:szCs w:val="26"/>
        </w:rPr>
      </w:pPr>
      <w:r w:rsidRPr="00BD125F">
        <w:rPr>
          <w:sz w:val="26"/>
          <w:szCs w:val="26"/>
        </w:rPr>
        <w:t>4. Настоящее решение вступает в силу после обнародования на территории муниципального образования Чкаловский сельсовет.</w:t>
      </w:r>
    </w:p>
    <w:p w:rsidR="00297535" w:rsidRDefault="00297535" w:rsidP="0004780F">
      <w:pPr>
        <w:jc w:val="both"/>
        <w:rPr>
          <w:sz w:val="26"/>
          <w:szCs w:val="26"/>
        </w:rPr>
      </w:pPr>
    </w:p>
    <w:p w:rsidR="00297535" w:rsidRPr="00BD125F" w:rsidRDefault="00297535" w:rsidP="0004780F">
      <w:pPr>
        <w:jc w:val="both"/>
        <w:rPr>
          <w:sz w:val="26"/>
          <w:szCs w:val="26"/>
        </w:rPr>
      </w:pPr>
    </w:p>
    <w:p w:rsidR="00297535" w:rsidRDefault="00297535" w:rsidP="0004780F">
      <w:pPr>
        <w:pStyle w:val="BodyText"/>
        <w:rPr>
          <w:color w:val="000000"/>
          <w:sz w:val="26"/>
          <w:szCs w:val="26"/>
        </w:rPr>
      </w:pPr>
      <w:r w:rsidRPr="00BD125F">
        <w:rPr>
          <w:sz w:val="26"/>
          <w:szCs w:val="26"/>
        </w:rPr>
        <w:t xml:space="preserve">Глава муниципального образования                                      </w:t>
      </w:r>
      <w:r w:rsidRPr="00BD125F">
        <w:rPr>
          <w:color w:val="000000"/>
          <w:sz w:val="26"/>
          <w:szCs w:val="26"/>
        </w:rPr>
        <w:t>С.А.Фоменко</w:t>
      </w:r>
    </w:p>
    <w:p w:rsidR="00297535" w:rsidRPr="00EA0074" w:rsidRDefault="00297535" w:rsidP="0004780F">
      <w:pPr>
        <w:pStyle w:val="BodyText"/>
        <w:rPr>
          <w:color w:val="000000"/>
          <w:sz w:val="26"/>
          <w:szCs w:val="26"/>
        </w:rPr>
      </w:pPr>
    </w:p>
    <w:p w:rsidR="00297535" w:rsidRPr="00BD125F" w:rsidRDefault="00297535" w:rsidP="0004780F">
      <w:pPr>
        <w:rPr>
          <w:sz w:val="26"/>
          <w:szCs w:val="26"/>
        </w:rPr>
      </w:pPr>
      <w:r w:rsidRPr="00BD125F">
        <w:rPr>
          <w:sz w:val="26"/>
          <w:szCs w:val="26"/>
        </w:rPr>
        <w:t xml:space="preserve">Председатель Совета депутатов                                                   Н.Н.Карамышев </w:t>
      </w:r>
    </w:p>
    <w:p w:rsidR="00297535" w:rsidRDefault="00297535" w:rsidP="0004780F">
      <w:pPr>
        <w:rPr>
          <w:b/>
          <w:bCs/>
          <w:sz w:val="26"/>
          <w:szCs w:val="26"/>
        </w:rPr>
      </w:pPr>
    </w:p>
    <w:p w:rsidR="00297535" w:rsidRPr="00BD125F" w:rsidRDefault="00297535" w:rsidP="0004780F">
      <w:pPr>
        <w:rPr>
          <w:b/>
          <w:bCs/>
          <w:sz w:val="26"/>
          <w:szCs w:val="26"/>
        </w:rPr>
      </w:pPr>
    </w:p>
    <w:p w:rsidR="00297535" w:rsidRPr="00BD125F" w:rsidRDefault="00297535" w:rsidP="0004780F">
      <w:pPr>
        <w:pStyle w:val="a"/>
        <w:jc w:val="both"/>
        <w:rPr>
          <w:sz w:val="26"/>
          <w:szCs w:val="26"/>
        </w:rPr>
      </w:pPr>
      <w:r w:rsidRPr="00BD125F">
        <w:rPr>
          <w:sz w:val="26"/>
          <w:szCs w:val="26"/>
        </w:rPr>
        <w:t xml:space="preserve">Разослано:  уполномоченный орган исполнительной власти Оренбургской </w:t>
      </w:r>
    </w:p>
    <w:p w:rsidR="00297535" w:rsidRPr="00BD125F" w:rsidRDefault="00297535" w:rsidP="0004780F">
      <w:pPr>
        <w:pStyle w:val="a"/>
        <w:jc w:val="both"/>
        <w:rPr>
          <w:sz w:val="26"/>
          <w:szCs w:val="26"/>
        </w:rPr>
      </w:pPr>
      <w:r w:rsidRPr="00BD125F">
        <w:rPr>
          <w:sz w:val="26"/>
          <w:szCs w:val="26"/>
        </w:rPr>
        <w:t xml:space="preserve">                    Области</w:t>
      </w:r>
      <w:r>
        <w:rPr>
          <w:sz w:val="26"/>
          <w:szCs w:val="26"/>
        </w:rPr>
        <w:t>,</w:t>
      </w:r>
      <w:r w:rsidRPr="00BD125F">
        <w:rPr>
          <w:sz w:val="26"/>
          <w:szCs w:val="26"/>
        </w:rPr>
        <w:t xml:space="preserve"> прокурору района, в дело</w:t>
      </w:r>
    </w:p>
    <w:p w:rsidR="00297535" w:rsidRDefault="00297535" w:rsidP="0004780F">
      <w:pPr>
        <w:pStyle w:val="a"/>
        <w:rPr>
          <w:sz w:val="28"/>
          <w:szCs w:val="28"/>
        </w:rPr>
      </w:pPr>
      <w:r>
        <w:rPr>
          <w:sz w:val="28"/>
          <w:szCs w:val="28"/>
        </w:rPr>
        <w:t xml:space="preserve">                                                                                 Приложение                                                                                                                        </w:t>
      </w:r>
    </w:p>
    <w:p w:rsidR="00297535" w:rsidRDefault="00297535" w:rsidP="0004780F">
      <w:pPr>
        <w:pStyle w:val="a"/>
        <w:rPr>
          <w:sz w:val="28"/>
          <w:szCs w:val="28"/>
        </w:rPr>
      </w:pPr>
      <w:r>
        <w:rPr>
          <w:sz w:val="28"/>
          <w:szCs w:val="28"/>
        </w:rPr>
        <w:t xml:space="preserve">                                                                                  к решению  Совета депутатов           </w:t>
      </w:r>
    </w:p>
    <w:p w:rsidR="00297535" w:rsidRDefault="00297535" w:rsidP="0004780F">
      <w:pPr>
        <w:pStyle w:val="a"/>
        <w:rPr>
          <w:sz w:val="28"/>
          <w:szCs w:val="28"/>
        </w:rPr>
      </w:pPr>
      <w:r>
        <w:rPr>
          <w:sz w:val="28"/>
          <w:szCs w:val="28"/>
        </w:rPr>
        <w:t xml:space="preserve">                                                                                  муниципального образования      </w:t>
      </w:r>
    </w:p>
    <w:p w:rsidR="00297535" w:rsidRDefault="00297535" w:rsidP="0004780F">
      <w:pPr>
        <w:pStyle w:val="a"/>
        <w:rPr>
          <w:sz w:val="28"/>
          <w:szCs w:val="28"/>
        </w:rPr>
      </w:pPr>
      <w:r>
        <w:rPr>
          <w:sz w:val="28"/>
          <w:szCs w:val="28"/>
        </w:rPr>
        <w:t xml:space="preserve">                                                                                  Чкаловский сельсовет                           </w:t>
      </w:r>
    </w:p>
    <w:p w:rsidR="00297535" w:rsidRDefault="00297535" w:rsidP="0004780F">
      <w:pPr>
        <w:pStyle w:val="a"/>
        <w:rPr>
          <w:sz w:val="28"/>
          <w:szCs w:val="28"/>
        </w:rPr>
      </w:pPr>
      <w:r>
        <w:rPr>
          <w:sz w:val="28"/>
          <w:szCs w:val="28"/>
        </w:rPr>
        <w:t xml:space="preserve">                                                                                  Оренбургского района         </w:t>
      </w:r>
    </w:p>
    <w:p w:rsidR="00297535" w:rsidRDefault="00297535" w:rsidP="0004780F">
      <w:pPr>
        <w:pStyle w:val="a"/>
        <w:rPr>
          <w:sz w:val="28"/>
          <w:szCs w:val="28"/>
        </w:rPr>
      </w:pPr>
      <w:r>
        <w:rPr>
          <w:sz w:val="28"/>
          <w:szCs w:val="28"/>
        </w:rPr>
        <w:t xml:space="preserve">                                                                                  Оренбугской области </w:t>
      </w:r>
    </w:p>
    <w:p w:rsidR="00297535" w:rsidRDefault="00297535" w:rsidP="0004780F">
      <w:pPr>
        <w:pStyle w:val="a"/>
        <w:tabs>
          <w:tab w:val="left" w:pos="5919"/>
        </w:tabs>
        <w:rPr>
          <w:sz w:val="28"/>
          <w:szCs w:val="28"/>
        </w:rPr>
      </w:pPr>
      <w:r>
        <w:rPr>
          <w:sz w:val="28"/>
          <w:szCs w:val="28"/>
        </w:rPr>
        <w:t xml:space="preserve">                                                                                   24 декабря 2014 года № 169</w:t>
      </w: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jc w:val="center"/>
        <w:rPr>
          <w:b/>
          <w:bCs/>
          <w:sz w:val="36"/>
          <w:szCs w:val="36"/>
        </w:rPr>
      </w:pPr>
    </w:p>
    <w:p w:rsidR="00297535" w:rsidRDefault="00297535" w:rsidP="0004780F">
      <w:pPr>
        <w:jc w:val="center"/>
        <w:rPr>
          <w:b/>
          <w:bCs/>
          <w:sz w:val="36"/>
          <w:szCs w:val="36"/>
        </w:rPr>
      </w:pPr>
    </w:p>
    <w:p w:rsidR="00297535" w:rsidRDefault="00297535" w:rsidP="0004780F">
      <w:pPr>
        <w:jc w:val="center"/>
        <w:rPr>
          <w:b/>
          <w:bCs/>
          <w:sz w:val="36"/>
          <w:szCs w:val="36"/>
        </w:rPr>
      </w:pPr>
    </w:p>
    <w:p w:rsidR="00297535" w:rsidRDefault="00297535" w:rsidP="0004780F">
      <w:pPr>
        <w:jc w:val="center"/>
        <w:rPr>
          <w:b/>
          <w:bCs/>
          <w:sz w:val="36"/>
          <w:szCs w:val="36"/>
        </w:rPr>
      </w:pPr>
    </w:p>
    <w:p w:rsidR="00297535" w:rsidRDefault="00297535" w:rsidP="0004780F">
      <w:pPr>
        <w:jc w:val="center"/>
        <w:rPr>
          <w:b/>
          <w:bCs/>
          <w:sz w:val="36"/>
          <w:szCs w:val="36"/>
        </w:rPr>
      </w:pPr>
    </w:p>
    <w:p w:rsidR="00297535" w:rsidRDefault="00297535" w:rsidP="0004780F">
      <w:pPr>
        <w:jc w:val="center"/>
        <w:rPr>
          <w:b/>
          <w:bCs/>
          <w:sz w:val="36"/>
          <w:szCs w:val="36"/>
        </w:rPr>
      </w:pPr>
      <w:r w:rsidRPr="00522DA5">
        <w:rPr>
          <w:b/>
          <w:bCs/>
          <w:sz w:val="36"/>
          <w:szCs w:val="36"/>
        </w:rPr>
        <w:t>Местные нормативы градостроительного</w:t>
      </w:r>
    </w:p>
    <w:p w:rsidR="00297535" w:rsidRPr="00522DA5" w:rsidRDefault="00297535" w:rsidP="0004780F">
      <w:pPr>
        <w:jc w:val="center"/>
        <w:rPr>
          <w:b/>
          <w:bCs/>
          <w:sz w:val="36"/>
          <w:szCs w:val="36"/>
        </w:rPr>
      </w:pPr>
      <w:r w:rsidRPr="00522DA5">
        <w:rPr>
          <w:b/>
          <w:bCs/>
          <w:sz w:val="36"/>
          <w:szCs w:val="36"/>
        </w:rPr>
        <w:t xml:space="preserve">проектирования </w:t>
      </w:r>
      <w:r>
        <w:rPr>
          <w:b/>
          <w:bCs/>
          <w:sz w:val="36"/>
          <w:szCs w:val="36"/>
        </w:rPr>
        <w:t xml:space="preserve">                                                       муниципального образования </w:t>
      </w:r>
    </w:p>
    <w:p w:rsidR="00297535" w:rsidRPr="00522DA5" w:rsidRDefault="00297535" w:rsidP="0004780F">
      <w:pPr>
        <w:jc w:val="center"/>
        <w:rPr>
          <w:b/>
          <w:bCs/>
          <w:sz w:val="36"/>
          <w:szCs w:val="36"/>
        </w:rPr>
      </w:pPr>
      <w:r>
        <w:rPr>
          <w:b/>
          <w:bCs/>
          <w:sz w:val="36"/>
          <w:szCs w:val="36"/>
        </w:rPr>
        <w:t>Чкаловский</w:t>
      </w:r>
      <w:r w:rsidRPr="00522DA5">
        <w:rPr>
          <w:b/>
          <w:bCs/>
          <w:sz w:val="36"/>
          <w:szCs w:val="36"/>
        </w:rPr>
        <w:t xml:space="preserve"> сельсовет</w:t>
      </w:r>
    </w:p>
    <w:p w:rsidR="00297535" w:rsidRPr="00522DA5" w:rsidRDefault="00297535" w:rsidP="0004780F">
      <w:pPr>
        <w:jc w:val="center"/>
        <w:rPr>
          <w:b/>
          <w:bCs/>
          <w:sz w:val="36"/>
          <w:szCs w:val="36"/>
        </w:rPr>
      </w:pPr>
      <w:r w:rsidRPr="00522DA5">
        <w:rPr>
          <w:b/>
          <w:bCs/>
          <w:sz w:val="36"/>
          <w:szCs w:val="36"/>
        </w:rPr>
        <w:t>Оренбургского района</w:t>
      </w:r>
      <w:r>
        <w:rPr>
          <w:b/>
          <w:bCs/>
          <w:sz w:val="36"/>
          <w:szCs w:val="36"/>
        </w:rPr>
        <w:t xml:space="preserve">                                                   Оренбургской области </w:t>
      </w:r>
    </w:p>
    <w:p w:rsidR="00297535" w:rsidRPr="00522DA5" w:rsidRDefault="00297535" w:rsidP="0004780F">
      <w:pPr>
        <w:jc w:val="center"/>
        <w:rPr>
          <w:sz w:val="36"/>
          <w:szCs w:val="36"/>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Default="00297535" w:rsidP="0004780F">
      <w:pPr>
        <w:pStyle w:val="a"/>
        <w:jc w:val="both"/>
        <w:rPr>
          <w:sz w:val="28"/>
          <w:szCs w:val="28"/>
        </w:rPr>
      </w:pPr>
    </w:p>
    <w:p w:rsidR="00297535" w:rsidRPr="00D52429" w:rsidRDefault="00297535" w:rsidP="0004780F">
      <w:pPr>
        <w:tabs>
          <w:tab w:val="left" w:pos="8505"/>
        </w:tabs>
        <w:spacing w:line="276" w:lineRule="auto"/>
        <w:ind w:left="567" w:right="54" w:firstLine="709"/>
        <w:jc w:val="center"/>
        <w:rPr>
          <w:b/>
          <w:bCs/>
          <w:sz w:val="28"/>
          <w:szCs w:val="28"/>
        </w:rPr>
      </w:pPr>
      <w:r w:rsidRPr="00D52429">
        <w:rPr>
          <w:b/>
          <w:bCs/>
          <w:sz w:val="28"/>
          <w:szCs w:val="28"/>
        </w:rPr>
        <w:t>СОДЕРЖАНИЕ</w:t>
      </w:r>
    </w:p>
    <w:p w:rsidR="00297535" w:rsidRPr="0055738B" w:rsidRDefault="00297535" w:rsidP="0004780F">
      <w:pPr>
        <w:tabs>
          <w:tab w:val="left" w:pos="8505"/>
        </w:tabs>
        <w:spacing w:line="276" w:lineRule="auto"/>
        <w:ind w:left="567" w:right="54" w:firstLine="709"/>
        <w:jc w:val="both"/>
        <w:rPr>
          <w:sz w:val="28"/>
          <w:szCs w:val="28"/>
        </w:rPr>
      </w:pP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ВВЕДЕНИЕ</w:t>
      </w:r>
      <w:r w:rsidRPr="0055738B">
        <w:rPr>
          <w:sz w:val="28"/>
          <w:szCs w:val="28"/>
        </w:rPr>
        <w:tab/>
        <w:t>3</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1. НАЗНАЧЕНИЕ И ОБЛАСТЬ ПРИМЕНЕНИЯ</w:t>
      </w:r>
      <w:r w:rsidRPr="0055738B">
        <w:rPr>
          <w:sz w:val="28"/>
          <w:szCs w:val="28"/>
        </w:rPr>
        <w:tab/>
        <w:t>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1.1. Цели разработки местных нормативов градостроительного проектирования.</w:t>
      </w:r>
      <w:r w:rsidRPr="0055738B">
        <w:rPr>
          <w:sz w:val="28"/>
          <w:szCs w:val="28"/>
        </w:rPr>
        <w:tab/>
        <w:t>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1.2. Задачи.</w:t>
      </w:r>
      <w:r w:rsidRPr="0055738B">
        <w:rPr>
          <w:sz w:val="28"/>
          <w:szCs w:val="28"/>
        </w:rPr>
        <w:tab/>
        <w:t>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1.3. Сфера применения МНГП.</w:t>
      </w:r>
      <w:r w:rsidRPr="0055738B">
        <w:rPr>
          <w:sz w:val="28"/>
          <w:szCs w:val="28"/>
        </w:rPr>
        <w:tab/>
        <w:t>5</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2. ТЕРМИНЫ И ОПРЕДЕЛЕНИЯ, ПЕРЕЧЕНЬ ИСПОЛЬЗУЕМЫХ СОКРАЩЕНИЙ</w:t>
      </w:r>
      <w:r w:rsidRPr="0055738B">
        <w:rPr>
          <w:sz w:val="28"/>
          <w:szCs w:val="28"/>
        </w:rPr>
        <w:tab/>
        <w:t>7</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 xml:space="preserve">2.1. Перечень используемых </w:t>
      </w:r>
      <w:r>
        <w:rPr>
          <w:sz w:val="28"/>
          <w:szCs w:val="28"/>
        </w:rPr>
        <w:t>с</w:t>
      </w:r>
      <w:r w:rsidRPr="0055738B">
        <w:rPr>
          <w:sz w:val="28"/>
          <w:szCs w:val="28"/>
        </w:rPr>
        <w:t>окращений</w:t>
      </w:r>
      <w:r w:rsidRPr="0055738B">
        <w:rPr>
          <w:sz w:val="28"/>
          <w:szCs w:val="28"/>
        </w:rPr>
        <w:tab/>
        <w:t>20</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3. ИСХОДНЫЕ ДАННЫЕ И РАСЧЕТНЫЕ ПОКАЗАТЕЛИ МУНИЦИПАЛЬНОГО ОБРАЗОВАНИЯ</w:t>
      </w:r>
      <w:r w:rsidRPr="0055738B">
        <w:rPr>
          <w:sz w:val="28"/>
          <w:szCs w:val="28"/>
        </w:rPr>
        <w:tab/>
        <w:t>22</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3.1. Демографическая ситуация</w:t>
      </w:r>
      <w:r w:rsidRPr="0055738B">
        <w:rPr>
          <w:sz w:val="28"/>
          <w:szCs w:val="28"/>
        </w:rPr>
        <w:tab/>
        <w:t>22</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3.2. Прогноз численности населения</w:t>
      </w:r>
      <w:r w:rsidRPr="0055738B">
        <w:rPr>
          <w:sz w:val="28"/>
          <w:szCs w:val="28"/>
        </w:rPr>
        <w:tab/>
        <w:t>23</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 ТРЕБОВАНИЯ К ОРГАНИЗАЦИИ ТЕРРИТОИИ СЕЛЬСКОГО ПОСЕЛЕНИЯ</w:t>
      </w:r>
      <w:r w:rsidRPr="0055738B">
        <w:rPr>
          <w:sz w:val="28"/>
          <w:szCs w:val="28"/>
        </w:rPr>
        <w:tab/>
        <w:t>25</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4.1. Основные принципы разработки планировочной организации территории, установление функциональных и территориальных зон</w:t>
      </w:r>
      <w:r w:rsidRPr="0055738B">
        <w:rPr>
          <w:sz w:val="28"/>
          <w:szCs w:val="28"/>
        </w:rPr>
        <w:tab/>
        <w:t>26</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4.2. Жилые зоны</w:t>
      </w:r>
      <w:r w:rsidRPr="0055738B">
        <w:rPr>
          <w:sz w:val="28"/>
          <w:szCs w:val="28"/>
        </w:rPr>
        <w:tab/>
        <w:t>29</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4.3. Общественно-деловые зоны</w:t>
      </w:r>
      <w:r w:rsidRPr="0055738B">
        <w:rPr>
          <w:sz w:val="28"/>
          <w:szCs w:val="28"/>
        </w:rPr>
        <w:tab/>
        <w:t>38</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4.4. Производственные зоны</w:t>
      </w:r>
      <w:r w:rsidRPr="0055738B">
        <w:rPr>
          <w:sz w:val="28"/>
          <w:szCs w:val="28"/>
        </w:rPr>
        <w:tab/>
        <w:t>41</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4.5. Рекреационные зоны населенного пункта</w:t>
      </w:r>
      <w:r w:rsidRPr="0055738B">
        <w:rPr>
          <w:sz w:val="28"/>
          <w:szCs w:val="28"/>
        </w:rPr>
        <w:tab/>
        <w:t>46</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4.6. Зоны инженерной и транспортной инфраструктур</w:t>
      </w:r>
      <w:r w:rsidRPr="0055738B">
        <w:rPr>
          <w:sz w:val="28"/>
          <w:szCs w:val="28"/>
        </w:rPr>
        <w:tab/>
        <w:t>49</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4.7. Зоны сельскохозяйственного использования</w:t>
      </w:r>
      <w:r w:rsidRPr="0055738B">
        <w:rPr>
          <w:sz w:val="28"/>
          <w:szCs w:val="28"/>
        </w:rPr>
        <w:tab/>
        <w:t>49</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4.8. Зоны специального назначения</w:t>
      </w:r>
      <w:r w:rsidRPr="0055738B">
        <w:rPr>
          <w:sz w:val="28"/>
          <w:szCs w:val="28"/>
        </w:rPr>
        <w:tab/>
        <w:t>58</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4.9. Зоны военных объектов и иных режимных территорий</w:t>
      </w:r>
      <w:r w:rsidRPr="0055738B">
        <w:rPr>
          <w:sz w:val="28"/>
          <w:szCs w:val="28"/>
        </w:rPr>
        <w:tab/>
        <w:t>58</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5. ПАРАМЕТРЫ ЗОН ПЛАНИРУЕМОГО РАЗМЕЩЕНИЯ ОБЪЕКТОВ КАПИТАЛЬНОГО СТРОИТЕЛЬСТВА</w:t>
      </w:r>
      <w:r w:rsidRPr="0055738B">
        <w:rPr>
          <w:sz w:val="28"/>
          <w:szCs w:val="28"/>
        </w:rPr>
        <w:tab/>
        <w:t>25</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5.1. Параметры зон планируемого размещения объектов капитального строительства жилого назначения</w:t>
      </w:r>
      <w:r w:rsidRPr="0055738B">
        <w:rPr>
          <w:sz w:val="28"/>
          <w:szCs w:val="28"/>
        </w:rPr>
        <w:tab/>
        <w:t>59</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5.2. Параметры зон планируемого размещения объектов капитального строительства рекреационного назначения</w:t>
      </w:r>
      <w:r w:rsidRPr="0055738B">
        <w:rPr>
          <w:sz w:val="28"/>
          <w:szCs w:val="28"/>
        </w:rPr>
        <w:tab/>
        <w:t>59</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5.3. Параметры зон планируемого размещения объектов капитального строительства социальной инфраструктуры</w:t>
      </w:r>
      <w:r w:rsidRPr="0055738B">
        <w:rPr>
          <w:sz w:val="28"/>
          <w:szCs w:val="28"/>
        </w:rPr>
        <w:tab/>
        <w:t>60</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5.4. Параметры зон планируемого размещения объектов капитального строительства транспортной инфраструктуры</w:t>
      </w:r>
      <w:r w:rsidRPr="0055738B">
        <w:rPr>
          <w:sz w:val="28"/>
          <w:szCs w:val="28"/>
        </w:rPr>
        <w:tab/>
        <w:t>60</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5.5. Параметры зон планируемого размещения объектов капитального строительства инженерной инфраструктуры</w:t>
      </w:r>
      <w:r w:rsidRPr="0055738B">
        <w:rPr>
          <w:sz w:val="28"/>
          <w:szCs w:val="28"/>
        </w:rPr>
        <w:tab/>
        <w:t>72</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6. КРАСНЫЕ ЛИНИИ</w:t>
      </w:r>
      <w:r w:rsidRPr="0055738B">
        <w:rPr>
          <w:sz w:val="28"/>
          <w:szCs w:val="28"/>
        </w:rPr>
        <w:tab/>
        <w:t>91</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7. ЛИНИИ ОТСТУПА ОТ КРАСНЫХ ЛИНИЙ В ЦЕЛЯХ ОПРЕДЕЛЕНИЯ МЕСТА ДОПУСТИМОГО РАЗМЕЩЕНИЯ ЗДАНИЙ, СТРОЕНИЙ, СООРУЖЕНИЙ</w:t>
      </w:r>
      <w:r w:rsidRPr="0055738B">
        <w:rPr>
          <w:sz w:val="28"/>
          <w:szCs w:val="28"/>
        </w:rPr>
        <w:tab/>
        <w:t>92</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 ОХРАНА ОКРУЖАЮЩЕЙ СРЕДЫ</w:t>
      </w:r>
      <w:r w:rsidRPr="0055738B">
        <w:rPr>
          <w:sz w:val="28"/>
          <w:szCs w:val="28"/>
        </w:rPr>
        <w:tab/>
        <w:t>94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8.1. Раздел охраны окружающей среды в градостроительной документации</w:t>
      </w:r>
      <w:r w:rsidRPr="0055738B">
        <w:rPr>
          <w:sz w:val="28"/>
          <w:szCs w:val="28"/>
        </w:rPr>
        <w:tab/>
        <w:t>94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8.2. Охрана и рациональное использование природных ресурсов</w:t>
      </w:r>
      <w:r w:rsidRPr="0055738B">
        <w:rPr>
          <w:sz w:val="28"/>
          <w:szCs w:val="28"/>
        </w:rPr>
        <w:tab/>
        <w:t>94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8.3. Охрана атмосферного воздуха, водных объектов, геологической среды и почв от загрязнения</w:t>
      </w:r>
      <w:r w:rsidRPr="0055738B">
        <w:rPr>
          <w:sz w:val="28"/>
          <w:szCs w:val="28"/>
        </w:rPr>
        <w:tab/>
        <w:t>96</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8.4. Санитарная очистка</w:t>
      </w:r>
      <w:r w:rsidRPr="0055738B">
        <w:rPr>
          <w:sz w:val="28"/>
          <w:szCs w:val="28"/>
        </w:rPr>
        <w:tab/>
        <w:t>98</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8.5. Инженерная подготовка и защита территории</w:t>
      </w:r>
      <w:r w:rsidRPr="0055738B">
        <w:rPr>
          <w:sz w:val="28"/>
          <w:szCs w:val="28"/>
        </w:rPr>
        <w:tab/>
        <w:t>99</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8.6. Защита от шума, вибрации, электрических и магнитных полей, облучений и излучений</w:t>
      </w:r>
      <w:r w:rsidRPr="0055738B">
        <w:rPr>
          <w:sz w:val="28"/>
          <w:szCs w:val="28"/>
        </w:rPr>
        <w:tab/>
        <w:t>101</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8.7. Регулирование микроклимата</w:t>
      </w:r>
      <w:r w:rsidRPr="0055738B">
        <w:rPr>
          <w:sz w:val="28"/>
          <w:szCs w:val="28"/>
        </w:rPr>
        <w:tab/>
        <w:t>103</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8.8. Охрана памятников истории и культуры</w:t>
      </w:r>
      <w:r w:rsidRPr="0055738B">
        <w:rPr>
          <w:sz w:val="28"/>
          <w:szCs w:val="28"/>
        </w:rPr>
        <w:tab/>
        <w:t>104</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9. ИНЖЕНЕРНО-ТЕХНИЧЕСКИЕ МЕРОПРИЯТИЯ ГРАЖДАНСКОЙ ОБОРОНЫ</w:t>
      </w:r>
      <w:r w:rsidRPr="0055738B">
        <w:rPr>
          <w:sz w:val="28"/>
          <w:szCs w:val="28"/>
        </w:rPr>
        <w:tab/>
        <w:t>107</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Приложение 1. Нормы расчета учреждений и предприятий обслуживания и размеры их земельных участков</w:t>
      </w:r>
      <w:r w:rsidRPr="0055738B">
        <w:rPr>
          <w:sz w:val="28"/>
          <w:szCs w:val="28"/>
        </w:rPr>
        <w:tab/>
        <w:t>108</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Приложение 2. Состав и площади земельных участков учебно-воспитательных учреждений.</w:t>
      </w:r>
      <w:r w:rsidRPr="0055738B">
        <w:rPr>
          <w:sz w:val="28"/>
          <w:szCs w:val="28"/>
        </w:rPr>
        <w:tab/>
        <w:t>113</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Приложение 3. Укрупненные показатели электропотребления.</w:t>
      </w:r>
      <w:r w:rsidRPr="0055738B">
        <w:rPr>
          <w:sz w:val="28"/>
          <w:szCs w:val="28"/>
        </w:rPr>
        <w:tab/>
        <w:t>115</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Приложение 4. Перечень типов и видов функциональных и территориальных зон.</w:t>
      </w:r>
      <w:r w:rsidRPr="0055738B">
        <w:rPr>
          <w:sz w:val="28"/>
          <w:szCs w:val="28"/>
        </w:rPr>
        <w:tab/>
        <w:t>116</w:t>
      </w:r>
    </w:p>
    <w:p w:rsidR="00297535" w:rsidRPr="0055738B" w:rsidRDefault="00297535" w:rsidP="0004780F">
      <w:pPr>
        <w:tabs>
          <w:tab w:val="left" w:pos="9639"/>
        </w:tabs>
        <w:spacing w:line="276" w:lineRule="auto"/>
        <w:ind w:left="567" w:right="54"/>
        <w:jc w:val="both"/>
        <w:rPr>
          <w:sz w:val="28"/>
          <w:szCs w:val="28"/>
        </w:rPr>
      </w:pPr>
      <w:r w:rsidRPr="0055738B">
        <w:rPr>
          <w:sz w:val="28"/>
          <w:szCs w:val="28"/>
        </w:rPr>
        <w:t>Приложение 5. Нормативные ссылки.</w:t>
      </w:r>
      <w:r w:rsidRPr="0055738B">
        <w:rPr>
          <w:sz w:val="28"/>
          <w:szCs w:val="28"/>
        </w:rPr>
        <w:tab/>
        <w:t>116</w:t>
      </w:r>
    </w:p>
    <w:p w:rsidR="00297535" w:rsidRDefault="00297535" w:rsidP="0004780F">
      <w:pPr>
        <w:tabs>
          <w:tab w:val="left" w:pos="9639"/>
        </w:tabs>
        <w:spacing w:line="276" w:lineRule="auto"/>
        <w:ind w:left="567" w:right="54"/>
        <w:jc w:val="both"/>
        <w:rPr>
          <w:sz w:val="28"/>
          <w:szCs w:val="28"/>
        </w:rPr>
      </w:pPr>
    </w:p>
    <w:p w:rsidR="00297535" w:rsidRDefault="00297535" w:rsidP="0004780F">
      <w:pPr>
        <w:tabs>
          <w:tab w:val="left" w:pos="9639"/>
        </w:tabs>
        <w:spacing w:line="276" w:lineRule="auto"/>
        <w:ind w:left="567" w:right="54"/>
        <w:jc w:val="both"/>
        <w:rPr>
          <w:sz w:val="28"/>
          <w:szCs w:val="28"/>
        </w:rPr>
      </w:pPr>
    </w:p>
    <w:p w:rsidR="00297535" w:rsidRDefault="00297535" w:rsidP="0004780F">
      <w:pPr>
        <w:tabs>
          <w:tab w:val="left" w:pos="8505"/>
        </w:tabs>
        <w:spacing w:line="276" w:lineRule="auto"/>
        <w:ind w:left="567" w:right="54" w:firstLine="709"/>
        <w:jc w:val="both"/>
        <w:rPr>
          <w:sz w:val="28"/>
          <w:szCs w:val="28"/>
        </w:rPr>
      </w:pPr>
    </w:p>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 w:rsidR="00297535" w:rsidRDefault="00297535" w:rsidP="0004780F">
      <w:pPr>
        <w:tabs>
          <w:tab w:val="left" w:pos="8505"/>
        </w:tabs>
        <w:ind w:left="567" w:right="54" w:firstLine="709"/>
        <w:jc w:val="center"/>
        <w:rPr>
          <w:b/>
          <w:bCs/>
          <w:sz w:val="28"/>
          <w:szCs w:val="28"/>
        </w:rPr>
      </w:pPr>
      <w:r w:rsidRPr="00D52429">
        <w:rPr>
          <w:b/>
          <w:bCs/>
          <w:sz w:val="28"/>
          <w:szCs w:val="28"/>
        </w:rPr>
        <w:t>ВВЕДЕНИЕ</w:t>
      </w:r>
    </w:p>
    <w:p w:rsidR="00297535" w:rsidRPr="00D52429" w:rsidRDefault="00297535" w:rsidP="0004780F">
      <w:pPr>
        <w:tabs>
          <w:tab w:val="left" w:pos="8505"/>
        </w:tabs>
        <w:ind w:left="567" w:right="54" w:firstLine="709"/>
        <w:jc w:val="center"/>
        <w:rPr>
          <w:b/>
          <w:bCs/>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Местные нормативы градостроительного пр</w:t>
      </w:r>
      <w:r>
        <w:rPr>
          <w:sz w:val="28"/>
          <w:szCs w:val="28"/>
        </w:rPr>
        <w:t>оектирования муниципального образования Чкаловский</w:t>
      </w:r>
      <w:r w:rsidRPr="0055738B">
        <w:rPr>
          <w:sz w:val="28"/>
          <w:szCs w:val="28"/>
        </w:rPr>
        <w:t xml:space="preserve"> сельсовет Оренбургского района разработаны на основе Региональных нормативов градостроительного проектирования Оренбургской области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проектирования сельского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Основанием для разработки настоящих нормативов послужили Градостроительный кодекс Российской Федерации от 29.12.2004 № 190-ФЗ,Закон Оренбургской области от 16.03.2007 № 1037/233-IV-ОЗ (ред. от 27.09.2010) «О градостроительной деятельности на территории Оренбургской области» (принят постановлением Законодательного Собрания Оренбургской области от 21.02.2007 № 1037), Региональные нормативы градостроительного проектиро</w:t>
      </w:r>
      <w:r>
        <w:rPr>
          <w:sz w:val="28"/>
          <w:szCs w:val="28"/>
        </w:rPr>
        <w:t>вания Оренбургской области</w:t>
      </w:r>
      <w:r w:rsidRPr="0055738B">
        <w:rPr>
          <w:sz w:val="28"/>
          <w:szCs w:val="28"/>
        </w:rPr>
        <w:t>, утвержденные постановлением правительства Оренбургской области  от  11 марта 2008 г. N 98-п.</w:t>
      </w:r>
    </w:p>
    <w:p w:rsidR="00297535" w:rsidRPr="0055738B" w:rsidRDefault="00297535" w:rsidP="0004780F">
      <w:pPr>
        <w:tabs>
          <w:tab w:val="left" w:pos="8505"/>
        </w:tabs>
        <w:ind w:left="567" w:right="54" w:firstLine="709"/>
        <w:jc w:val="both"/>
        <w:rPr>
          <w:sz w:val="28"/>
          <w:szCs w:val="28"/>
        </w:rPr>
      </w:pPr>
      <w:r w:rsidRPr="0055738B">
        <w:rPr>
          <w:sz w:val="28"/>
          <w:szCs w:val="28"/>
        </w:rPr>
        <w:t>Местные нормативы не содержат минимальных расчетных показателей обеспечения благоприятных условий жизнедеятельности человека, размеры которых ниже, чем расчетные показатели, содержащиеся в региональных нормативах градостроительного проектирования Оренбургской области, утвержденных постановлением Правительства от 11.03.2008г №98-п.</w:t>
      </w:r>
    </w:p>
    <w:p w:rsidR="00297535" w:rsidRPr="0055738B" w:rsidRDefault="00297535" w:rsidP="0004780F">
      <w:pPr>
        <w:tabs>
          <w:tab w:val="left" w:pos="8505"/>
        </w:tabs>
        <w:ind w:left="567" w:right="54" w:firstLine="709"/>
        <w:jc w:val="both"/>
        <w:rPr>
          <w:sz w:val="28"/>
          <w:szCs w:val="28"/>
        </w:rPr>
      </w:pPr>
      <w:r w:rsidRPr="0055738B">
        <w:rPr>
          <w:sz w:val="28"/>
          <w:szCs w:val="28"/>
        </w:rPr>
        <w:t>В местных нормативах градостроительного пр</w:t>
      </w:r>
      <w:r>
        <w:rPr>
          <w:sz w:val="28"/>
          <w:szCs w:val="28"/>
        </w:rPr>
        <w:t>оектирования МОЧкаловский</w:t>
      </w:r>
      <w:r w:rsidRPr="0055738B">
        <w:rPr>
          <w:sz w:val="28"/>
          <w:szCs w:val="28"/>
        </w:rPr>
        <w:t xml:space="preserve"> сельсовет Оренбургского района Оренбургской области использованы ссылки на нормативные документы, приведенные в приложении 5.</w:t>
      </w:r>
    </w:p>
    <w:p w:rsidR="00297535" w:rsidRPr="0055738B" w:rsidRDefault="00297535" w:rsidP="0004780F">
      <w:pPr>
        <w:tabs>
          <w:tab w:val="left" w:pos="8505"/>
        </w:tabs>
        <w:ind w:left="567" w:right="54" w:firstLine="709"/>
        <w:jc w:val="both"/>
        <w:rPr>
          <w:sz w:val="28"/>
          <w:szCs w:val="28"/>
        </w:rPr>
      </w:pPr>
    </w:p>
    <w:p w:rsidR="00297535" w:rsidRPr="00D52429" w:rsidRDefault="00297535" w:rsidP="0004780F">
      <w:pPr>
        <w:tabs>
          <w:tab w:val="left" w:pos="8505"/>
        </w:tabs>
        <w:ind w:left="567" w:right="54" w:firstLine="709"/>
        <w:jc w:val="center"/>
        <w:rPr>
          <w:b/>
          <w:bCs/>
          <w:sz w:val="28"/>
          <w:szCs w:val="28"/>
        </w:rPr>
      </w:pPr>
      <w:r w:rsidRPr="00D52429">
        <w:rPr>
          <w:b/>
          <w:bCs/>
          <w:sz w:val="28"/>
          <w:szCs w:val="28"/>
        </w:rPr>
        <w:t>1. НАЗНАЧЕНИЕ И ОБЛАСТЬ ПРИМЕНЕНИЯ</w:t>
      </w:r>
    </w:p>
    <w:p w:rsidR="00297535" w:rsidRPr="0055738B" w:rsidRDefault="00297535" w:rsidP="0004780F">
      <w:pPr>
        <w:tabs>
          <w:tab w:val="left" w:pos="8505"/>
        </w:tabs>
        <w:ind w:left="567" w:right="54" w:firstLine="709"/>
        <w:jc w:val="both"/>
        <w:rPr>
          <w:sz w:val="28"/>
          <w:szCs w:val="28"/>
        </w:rPr>
      </w:pPr>
      <w:r w:rsidRPr="0055738B">
        <w:rPr>
          <w:sz w:val="28"/>
          <w:szCs w:val="28"/>
        </w:rPr>
        <w:t>Местные нормативы градостроительного проек</w:t>
      </w:r>
      <w:r>
        <w:rPr>
          <w:sz w:val="28"/>
          <w:szCs w:val="28"/>
        </w:rPr>
        <w:t>тирования МО Чкаловский</w:t>
      </w:r>
      <w:r w:rsidRPr="0055738B">
        <w:rPr>
          <w:sz w:val="28"/>
          <w:szCs w:val="28"/>
        </w:rPr>
        <w:t xml:space="preserve"> сельсовет Оренбургского района (далее – нормативы, МНГП) разработаны в соответствии с законодательством Российской Федерации и Оренбургской области и распространяются на подготовку документов территориального планирования, документов градостроительного зонирования и документации по планировке территорий городских округов и поселений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Местные нормативы градостроительного проектирования –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муниципального</w:t>
      </w:r>
      <w:r>
        <w:rPr>
          <w:sz w:val="28"/>
          <w:szCs w:val="28"/>
        </w:rPr>
        <w:t xml:space="preserve"> образования Чкаловский</w:t>
      </w:r>
      <w:r w:rsidRPr="0055738B">
        <w:rPr>
          <w:sz w:val="28"/>
          <w:szCs w:val="28"/>
        </w:rPr>
        <w:t xml:space="preserve"> сельсовет Оренбургского района Оренбургской области и направлен на:</w:t>
      </w:r>
    </w:p>
    <w:p w:rsidR="00297535" w:rsidRPr="0055738B" w:rsidRDefault="00297535" w:rsidP="0004780F">
      <w:pPr>
        <w:tabs>
          <w:tab w:val="left" w:pos="8505"/>
        </w:tabs>
        <w:ind w:left="567" w:right="54" w:firstLine="709"/>
        <w:jc w:val="both"/>
        <w:rPr>
          <w:sz w:val="28"/>
          <w:szCs w:val="28"/>
        </w:rPr>
      </w:pPr>
      <w:r w:rsidRPr="0055738B">
        <w:rPr>
          <w:sz w:val="28"/>
          <w:szCs w:val="28"/>
        </w:rPr>
        <w:t>- обеспечение устойчивого развитие территории сельского поселения с учетом его особенностей и роли в системе расселения;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 обеспечение рационального использования природных ресурсов, формирования природно-экологического каркаса, а также сохранения и возрождения культурного и историчес</w:t>
      </w:r>
      <w:r>
        <w:rPr>
          <w:sz w:val="28"/>
          <w:szCs w:val="28"/>
        </w:rPr>
        <w:t>кого наследия Оренбургской обла</w:t>
      </w:r>
      <w:r w:rsidRPr="0055738B">
        <w:rPr>
          <w:sz w:val="28"/>
          <w:szCs w:val="28"/>
        </w:rPr>
        <w:t>сти.</w:t>
      </w:r>
    </w:p>
    <w:p w:rsidR="00297535" w:rsidRPr="0055738B"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center"/>
        <w:rPr>
          <w:b/>
          <w:bCs/>
          <w:sz w:val="28"/>
          <w:szCs w:val="28"/>
        </w:rPr>
      </w:pPr>
      <w:r w:rsidRPr="00D52429">
        <w:rPr>
          <w:b/>
          <w:bCs/>
          <w:sz w:val="28"/>
          <w:szCs w:val="28"/>
        </w:rPr>
        <w:t xml:space="preserve">1.1. Цели разработки местных нормативов градостроительного </w:t>
      </w:r>
    </w:p>
    <w:p w:rsidR="00297535" w:rsidRPr="00D52429" w:rsidRDefault="00297535" w:rsidP="0004780F">
      <w:pPr>
        <w:tabs>
          <w:tab w:val="left" w:pos="8505"/>
        </w:tabs>
        <w:ind w:left="567" w:right="54" w:firstLine="709"/>
        <w:jc w:val="center"/>
        <w:rPr>
          <w:b/>
          <w:bCs/>
          <w:sz w:val="28"/>
          <w:szCs w:val="28"/>
        </w:rPr>
      </w:pPr>
      <w:r w:rsidRPr="00D52429">
        <w:rPr>
          <w:b/>
          <w:bCs/>
          <w:sz w:val="28"/>
          <w:szCs w:val="28"/>
        </w:rPr>
        <w:t>проектирования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Нормативы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сельского поселения </w:t>
      </w:r>
      <w:r>
        <w:rPr>
          <w:sz w:val="28"/>
          <w:szCs w:val="28"/>
        </w:rPr>
        <w:t>Чкаловский</w:t>
      </w:r>
      <w:r w:rsidRPr="0055738B">
        <w:rPr>
          <w:sz w:val="28"/>
          <w:szCs w:val="28"/>
        </w:rPr>
        <w:t xml:space="preserve"> сельсовет Оренбургского района.</w:t>
      </w:r>
    </w:p>
    <w:p w:rsidR="00297535" w:rsidRPr="0055738B" w:rsidRDefault="00297535" w:rsidP="0004780F">
      <w:pPr>
        <w:tabs>
          <w:tab w:val="left" w:pos="8505"/>
        </w:tabs>
        <w:ind w:left="567" w:right="54" w:firstLine="709"/>
        <w:jc w:val="both"/>
        <w:rPr>
          <w:sz w:val="28"/>
          <w:szCs w:val="28"/>
        </w:rPr>
      </w:pPr>
      <w:r w:rsidRPr="0055738B">
        <w:rPr>
          <w:sz w:val="28"/>
          <w:szCs w:val="28"/>
        </w:rPr>
        <w:t>Нормы   и   правила   градостроительного   проектирования в муниципальном образовании содержат в себе нормативные определения объектов градостроительной деятельности, применительно к которым устанавливаются нормативные показатели градостроительного проектирования, а также нормативные (минимальные и (или) максимальные) показатели градостроительного проектирования.</w:t>
      </w:r>
    </w:p>
    <w:p w:rsidR="00297535" w:rsidRPr="0055738B" w:rsidRDefault="00297535" w:rsidP="0004780F">
      <w:pPr>
        <w:tabs>
          <w:tab w:val="left" w:pos="8505"/>
        </w:tabs>
        <w:ind w:left="567" w:right="54" w:firstLine="709"/>
        <w:jc w:val="both"/>
        <w:rPr>
          <w:sz w:val="28"/>
          <w:szCs w:val="28"/>
        </w:rPr>
      </w:pPr>
    </w:p>
    <w:p w:rsidR="00297535" w:rsidRPr="00D52429" w:rsidRDefault="00297535" w:rsidP="0004780F">
      <w:pPr>
        <w:tabs>
          <w:tab w:val="left" w:pos="8505"/>
        </w:tabs>
        <w:ind w:left="567" w:right="54" w:firstLine="709"/>
        <w:jc w:val="center"/>
        <w:rPr>
          <w:b/>
          <w:bCs/>
          <w:sz w:val="28"/>
          <w:szCs w:val="28"/>
        </w:rPr>
      </w:pPr>
      <w:r w:rsidRPr="00D52429">
        <w:rPr>
          <w:b/>
          <w:bCs/>
          <w:sz w:val="28"/>
          <w:szCs w:val="28"/>
        </w:rPr>
        <w:t>1.2. Задачи</w:t>
      </w:r>
    </w:p>
    <w:p w:rsidR="00297535" w:rsidRPr="0055738B" w:rsidRDefault="00297535" w:rsidP="0004780F">
      <w:pPr>
        <w:tabs>
          <w:tab w:val="left" w:pos="8505"/>
        </w:tabs>
        <w:ind w:left="567" w:right="54" w:firstLine="709"/>
        <w:jc w:val="both"/>
        <w:rPr>
          <w:sz w:val="28"/>
          <w:szCs w:val="28"/>
        </w:rPr>
      </w:pPr>
      <w:r w:rsidRPr="0055738B">
        <w:rPr>
          <w:sz w:val="28"/>
          <w:szCs w:val="28"/>
        </w:rPr>
        <w:t>Нормативы решают следующие основные задачи:</w:t>
      </w:r>
    </w:p>
    <w:p w:rsidR="00297535" w:rsidRPr="0055738B" w:rsidRDefault="00297535" w:rsidP="0004780F">
      <w:pPr>
        <w:tabs>
          <w:tab w:val="left" w:pos="8505"/>
        </w:tabs>
        <w:ind w:left="567" w:right="54" w:firstLine="709"/>
        <w:jc w:val="both"/>
        <w:rPr>
          <w:sz w:val="28"/>
          <w:szCs w:val="28"/>
        </w:rPr>
      </w:pPr>
      <w:r w:rsidRPr="0055738B">
        <w:rPr>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297535" w:rsidRPr="0055738B" w:rsidRDefault="00297535" w:rsidP="0004780F">
      <w:pPr>
        <w:tabs>
          <w:tab w:val="left" w:pos="8505"/>
        </w:tabs>
        <w:ind w:left="567" w:right="54" w:firstLine="709"/>
        <w:jc w:val="both"/>
        <w:rPr>
          <w:sz w:val="28"/>
          <w:szCs w:val="28"/>
        </w:rPr>
      </w:pPr>
      <w:r w:rsidRPr="0055738B">
        <w:rPr>
          <w:sz w:val="28"/>
          <w:szCs w:val="28"/>
        </w:rPr>
        <w:t>)   обеспечение оценки качества градостроительной документации в плане соответствия её решений целям повышения качества жизни населения;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297535" w:rsidRPr="0055738B" w:rsidRDefault="00297535" w:rsidP="0004780F">
      <w:pPr>
        <w:tabs>
          <w:tab w:val="left" w:pos="8505"/>
        </w:tabs>
        <w:ind w:left="567" w:right="54" w:firstLine="709"/>
        <w:jc w:val="both"/>
        <w:rPr>
          <w:sz w:val="28"/>
          <w:szCs w:val="28"/>
        </w:rPr>
      </w:pPr>
    </w:p>
    <w:p w:rsidR="00297535" w:rsidRPr="00D52429" w:rsidRDefault="00297535" w:rsidP="0004780F">
      <w:pPr>
        <w:tabs>
          <w:tab w:val="left" w:pos="8505"/>
        </w:tabs>
        <w:ind w:left="567" w:right="54" w:firstLine="709"/>
        <w:jc w:val="center"/>
        <w:rPr>
          <w:b/>
          <w:bCs/>
          <w:sz w:val="28"/>
          <w:szCs w:val="28"/>
        </w:rPr>
      </w:pPr>
      <w:r w:rsidRPr="00D52429">
        <w:rPr>
          <w:b/>
          <w:bCs/>
          <w:sz w:val="28"/>
          <w:szCs w:val="28"/>
        </w:rPr>
        <w:t>1.3. Сфера применения МНГП</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Настоящие местные нормативы обязательны для применения и соблюдения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 </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 органами местного самоуправления муниципального образования; </w:t>
      </w:r>
    </w:p>
    <w:p w:rsidR="00297535" w:rsidRPr="0055738B" w:rsidRDefault="00297535" w:rsidP="0004780F">
      <w:pPr>
        <w:tabs>
          <w:tab w:val="left" w:pos="8505"/>
        </w:tabs>
        <w:ind w:left="567" w:right="54" w:firstLine="709"/>
        <w:jc w:val="both"/>
        <w:rPr>
          <w:sz w:val="28"/>
          <w:szCs w:val="28"/>
        </w:rPr>
      </w:pPr>
      <w:r w:rsidRPr="0055738B">
        <w:rPr>
          <w:sz w:val="28"/>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297535" w:rsidRPr="0055738B" w:rsidRDefault="00297535" w:rsidP="0004780F">
      <w:pPr>
        <w:tabs>
          <w:tab w:val="left" w:pos="8505"/>
        </w:tabs>
        <w:ind w:left="567" w:right="54" w:firstLine="709"/>
        <w:jc w:val="both"/>
        <w:rPr>
          <w:sz w:val="28"/>
          <w:szCs w:val="28"/>
        </w:rPr>
      </w:pPr>
      <w:r w:rsidRPr="0055738B">
        <w:rPr>
          <w:sz w:val="28"/>
          <w:szCs w:val="28"/>
        </w:rPr>
        <w:t>- органами контроля и надзора за градостроительной деятельностью и правоохранительными органами при осуществлении их полномочий;</w:t>
      </w:r>
    </w:p>
    <w:p w:rsidR="00297535" w:rsidRPr="0055738B" w:rsidRDefault="00297535" w:rsidP="0004780F">
      <w:pPr>
        <w:tabs>
          <w:tab w:val="left" w:pos="8505"/>
        </w:tabs>
        <w:ind w:left="567" w:right="54" w:firstLine="709"/>
        <w:jc w:val="both"/>
        <w:rPr>
          <w:sz w:val="28"/>
          <w:szCs w:val="28"/>
        </w:rPr>
      </w:pPr>
      <w:r w:rsidRPr="0055738B">
        <w:rPr>
          <w:sz w:val="28"/>
          <w:szCs w:val="28"/>
        </w:rPr>
        <w:t>- иными юридическими и физическими лицами вне зависимости от их организационно-правовой формы.</w:t>
      </w:r>
    </w:p>
    <w:p w:rsidR="00297535" w:rsidRPr="0055738B" w:rsidRDefault="00297535" w:rsidP="0004780F">
      <w:pPr>
        <w:tabs>
          <w:tab w:val="left" w:pos="8505"/>
        </w:tabs>
        <w:ind w:left="567" w:right="54" w:firstLine="709"/>
        <w:jc w:val="both"/>
        <w:rPr>
          <w:sz w:val="28"/>
          <w:szCs w:val="28"/>
        </w:rPr>
      </w:pPr>
      <w:r w:rsidRPr="0055738B">
        <w:rPr>
          <w:sz w:val="28"/>
          <w:szCs w:val="28"/>
        </w:rPr>
        <w:t>Настоящие нормативы применяются в следующих случаях:</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 при подготовке и утверждении документов территориального планирования и документации по планировке территории сельского поселения </w:t>
      </w:r>
      <w:r>
        <w:rPr>
          <w:sz w:val="28"/>
          <w:szCs w:val="28"/>
        </w:rPr>
        <w:t>Чкаловский</w:t>
      </w:r>
      <w:r w:rsidRPr="0055738B">
        <w:rPr>
          <w:sz w:val="28"/>
          <w:szCs w:val="28"/>
        </w:rPr>
        <w:t xml:space="preserve"> сельсовет Оренбургского района;</w:t>
      </w:r>
    </w:p>
    <w:p w:rsidR="00297535" w:rsidRPr="0055738B" w:rsidRDefault="00297535" w:rsidP="0004780F">
      <w:pPr>
        <w:tabs>
          <w:tab w:val="left" w:pos="8505"/>
        </w:tabs>
        <w:ind w:left="567" w:right="54" w:firstLine="709"/>
        <w:jc w:val="both"/>
        <w:rPr>
          <w:sz w:val="28"/>
          <w:szCs w:val="28"/>
        </w:rPr>
      </w:pPr>
      <w:r w:rsidRPr="0055738B">
        <w:rPr>
          <w:sz w:val="28"/>
          <w:szCs w:val="28"/>
        </w:rPr>
        <w:t>- при подготовке градостроительных планов земельных участков;</w:t>
      </w:r>
    </w:p>
    <w:p w:rsidR="00297535" w:rsidRPr="0055738B" w:rsidRDefault="00297535" w:rsidP="0004780F">
      <w:pPr>
        <w:tabs>
          <w:tab w:val="left" w:pos="8505"/>
        </w:tabs>
        <w:ind w:left="567" w:right="54" w:firstLine="709"/>
        <w:jc w:val="both"/>
        <w:rPr>
          <w:sz w:val="28"/>
          <w:szCs w:val="28"/>
        </w:rPr>
      </w:pPr>
      <w:r w:rsidRPr="0055738B">
        <w:rPr>
          <w:sz w:val="28"/>
          <w:szCs w:val="28"/>
        </w:rPr>
        <w:t>- при разработке отраслевых схем и схем резервирования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 при проектировании объектов социальной, транспортной, инженерной инфраструктур;</w:t>
      </w:r>
    </w:p>
    <w:p w:rsidR="00297535" w:rsidRPr="0055738B" w:rsidRDefault="00297535" w:rsidP="0004780F">
      <w:pPr>
        <w:tabs>
          <w:tab w:val="left" w:pos="8505"/>
        </w:tabs>
        <w:ind w:left="567" w:right="54" w:firstLine="709"/>
        <w:jc w:val="both"/>
        <w:rPr>
          <w:sz w:val="28"/>
          <w:szCs w:val="28"/>
        </w:rPr>
      </w:pPr>
      <w:r w:rsidRPr="0055738B">
        <w:rPr>
          <w:sz w:val="28"/>
          <w:szCs w:val="28"/>
        </w:rPr>
        <w:t>- при согласовании проектов документов терр</w:t>
      </w:r>
      <w:r>
        <w:rPr>
          <w:sz w:val="28"/>
          <w:szCs w:val="28"/>
        </w:rPr>
        <w:t>иториального планирования муниципального образования Чкаловский</w:t>
      </w:r>
      <w:r w:rsidRPr="0055738B">
        <w:rPr>
          <w:sz w:val="28"/>
          <w:szCs w:val="28"/>
        </w:rPr>
        <w:t xml:space="preserve"> сельсовет Оренбургского района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297535" w:rsidRPr="0055738B" w:rsidRDefault="00297535" w:rsidP="0004780F">
      <w:pPr>
        <w:tabs>
          <w:tab w:val="left" w:pos="8505"/>
        </w:tabs>
        <w:ind w:left="567" w:right="54" w:firstLine="709"/>
        <w:jc w:val="both"/>
        <w:rPr>
          <w:sz w:val="28"/>
          <w:szCs w:val="28"/>
        </w:rPr>
      </w:pPr>
      <w:r w:rsidRPr="0055738B">
        <w:rPr>
          <w:sz w:val="28"/>
          <w:szCs w:val="28"/>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 при проведении публичных слушаний по проектам генерального плана </w:t>
      </w:r>
      <w:r>
        <w:rPr>
          <w:sz w:val="28"/>
          <w:szCs w:val="28"/>
        </w:rPr>
        <w:t>муниципального образования Чкаловский</w:t>
      </w:r>
      <w:r w:rsidRPr="0055738B">
        <w:rPr>
          <w:sz w:val="28"/>
          <w:szCs w:val="28"/>
        </w:rPr>
        <w:t xml:space="preserve"> сельсовет Оренбургского района, проектам планировки территорий и проектам межевания территорий, подготовленным в составе документации по планировке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 при согласовании, утверждении и внесении изменений в генеральный план и правила землепользования и застройки муниципального образования;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 при проведении государственной экспертизы проектов документов территориального планирования;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 при осуществлении органами местного самоуправления контроля за соблюдением инвесторами и застройщиками законодательства о градостроительной деятельности.</w:t>
      </w:r>
    </w:p>
    <w:p w:rsidR="00297535" w:rsidRPr="0055738B" w:rsidRDefault="00297535" w:rsidP="0004780F">
      <w:pPr>
        <w:tabs>
          <w:tab w:val="left" w:pos="8505"/>
        </w:tabs>
        <w:ind w:left="567" w:right="54" w:firstLine="709"/>
        <w:jc w:val="both"/>
        <w:rPr>
          <w:sz w:val="28"/>
          <w:szCs w:val="28"/>
        </w:rPr>
      </w:pPr>
      <w:r w:rsidRPr="0055738B">
        <w:rPr>
          <w:sz w:val="28"/>
          <w:szCs w:val="28"/>
        </w:rPr>
        <w:t>Недостоверность соответствующей документации влечет ответственность в соответствии с существующим законодательством.</w:t>
      </w:r>
    </w:p>
    <w:p w:rsidR="00297535" w:rsidRPr="0055738B" w:rsidRDefault="00297535" w:rsidP="0004780F">
      <w:pPr>
        <w:tabs>
          <w:tab w:val="left" w:pos="8505"/>
        </w:tabs>
        <w:ind w:left="567" w:right="54" w:firstLine="709"/>
        <w:jc w:val="both"/>
        <w:rPr>
          <w:sz w:val="28"/>
          <w:szCs w:val="28"/>
        </w:rPr>
      </w:pPr>
      <w:r w:rsidRPr="0055738B">
        <w:rPr>
          <w:sz w:val="28"/>
          <w:szCs w:val="28"/>
        </w:rPr>
        <w:t>Разработанные и утвержденные местные нормативы градостроительного проектирования выполнены с учетом особенностей нормативов Оренбургской области и особенностей градостроительных условий в границах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Местные нормативы территорий зон охраны объектов культурного наследия устанавливаются и применяются в части, не противоречащей установленным в указанных зонах режимам охраны объектов культурного наследия и требованиям сохранения, регенерации исторической среды.</w:t>
      </w:r>
    </w:p>
    <w:p w:rsidR="00297535" w:rsidRPr="0055738B" w:rsidRDefault="00297535" w:rsidP="0004780F">
      <w:pPr>
        <w:tabs>
          <w:tab w:val="left" w:pos="8505"/>
        </w:tabs>
        <w:ind w:left="567" w:right="54" w:firstLine="709"/>
        <w:jc w:val="both"/>
        <w:rPr>
          <w:sz w:val="28"/>
          <w:szCs w:val="28"/>
        </w:rPr>
      </w:pPr>
      <w:r w:rsidRPr="0055738B">
        <w:rPr>
          <w:sz w:val="28"/>
          <w:szCs w:val="28"/>
        </w:rPr>
        <w:t>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Оренбургской области или сельского поселения и/или нормативных правовых актов и нормативно-технических документов.</w:t>
      </w:r>
    </w:p>
    <w:p w:rsidR="00297535" w:rsidRDefault="00297535" w:rsidP="0004780F">
      <w:pPr>
        <w:tabs>
          <w:tab w:val="left" w:pos="8505"/>
        </w:tabs>
        <w:ind w:left="567" w:right="54" w:firstLine="709"/>
        <w:jc w:val="center"/>
        <w:rPr>
          <w:b/>
          <w:bCs/>
          <w:sz w:val="28"/>
          <w:szCs w:val="28"/>
        </w:rPr>
      </w:pPr>
    </w:p>
    <w:p w:rsidR="00297535" w:rsidRPr="00657A22" w:rsidRDefault="00297535" w:rsidP="0004780F">
      <w:pPr>
        <w:tabs>
          <w:tab w:val="left" w:pos="8505"/>
        </w:tabs>
        <w:ind w:left="567" w:right="54" w:firstLine="709"/>
        <w:jc w:val="center"/>
        <w:rPr>
          <w:b/>
          <w:bCs/>
          <w:sz w:val="28"/>
          <w:szCs w:val="28"/>
        </w:rPr>
      </w:pPr>
      <w:r w:rsidRPr="00657A22">
        <w:rPr>
          <w:b/>
          <w:bCs/>
          <w:sz w:val="28"/>
          <w:szCs w:val="28"/>
        </w:rPr>
        <w:t>2. ТЕРМИНЫ И ОПРЕДЕЛЕНИЯ, ПЕРЕЧЕНЬ ИСПОЛЬЗУЕМЫХ СОКРАЩЕНИЙ</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В настоящих местных нормативах используемые термины и определения применяются в следующем значении:</w:t>
      </w:r>
    </w:p>
    <w:p w:rsidR="00297535" w:rsidRPr="0055738B" w:rsidRDefault="00297535" w:rsidP="0004780F">
      <w:pPr>
        <w:tabs>
          <w:tab w:val="left" w:pos="8505"/>
        </w:tabs>
        <w:ind w:left="567" w:right="54" w:firstLine="709"/>
        <w:jc w:val="both"/>
        <w:rPr>
          <w:sz w:val="28"/>
          <w:szCs w:val="28"/>
        </w:rPr>
      </w:pPr>
      <w:r w:rsidRPr="00657A22">
        <w:rPr>
          <w:b/>
          <w:bCs/>
          <w:sz w:val="28"/>
          <w:szCs w:val="28"/>
        </w:rPr>
        <w:t>Антропогенное воздействие</w:t>
      </w:r>
      <w:r w:rsidRPr="0055738B">
        <w:rPr>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97535" w:rsidRPr="0055738B" w:rsidRDefault="00297535" w:rsidP="0004780F">
      <w:pPr>
        <w:tabs>
          <w:tab w:val="left" w:pos="8505"/>
        </w:tabs>
        <w:ind w:left="567" w:right="54" w:firstLine="709"/>
        <w:jc w:val="both"/>
        <w:rPr>
          <w:sz w:val="28"/>
          <w:szCs w:val="28"/>
        </w:rPr>
      </w:pPr>
      <w:r w:rsidRPr="00657A22">
        <w:rPr>
          <w:b/>
          <w:bCs/>
          <w:sz w:val="28"/>
          <w:szCs w:val="28"/>
        </w:rPr>
        <w:t>Бульвар и пешеходные аллеи</w:t>
      </w:r>
      <w:r w:rsidRPr="0055738B">
        <w:rPr>
          <w:sz w:val="28"/>
          <w:szCs w:val="28"/>
        </w:rPr>
        <w:t xml:space="preserve"> – озелененные территории линейной формы, предназначенные для транзитного пешеходного движения, прогулок, повседневного отдыха;</w:t>
      </w:r>
    </w:p>
    <w:p w:rsidR="00297535" w:rsidRPr="0055738B" w:rsidRDefault="00297535" w:rsidP="0004780F">
      <w:pPr>
        <w:tabs>
          <w:tab w:val="left" w:pos="8505"/>
        </w:tabs>
        <w:ind w:left="567" w:right="54" w:firstLine="709"/>
        <w:jc w:val="both"/>
        <w:rPr>
          <w:sz w:val="28"/>
          <w:szCs w:val="28"/>
        </w:rPr>
      </w:pPr>
      <w:r w:rsidRPr="00657A22">
        <w:rPr>
          <w:b/>
          <w:bCs/>
          <w:sz w:val="28"/>
          <w:szCs w:val="28"/>
        </w:rPr>
        <w:t>Буферная зона</w:t>
      </w:r>
      <w:r w:rsidRPr="0055738B">
        <w:rPr>
          <w:sz w:val="28"/>
          <w:szCs w:val="28"/>
        </w:rPr>
        <w:t xml:space="preserve"> –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297535" w:rsidRPr="0055738B" w:rsidRDefault="00297535" w:rsidP="0004780F">
      <w:pPr>
        <w:tabs>
          <w:tab w:val="left" w:pos="8505"/>
        </w:tabs>
        <w:ind w:left="567" w:right="54" w:firstLine="709"/>
        <w:jc w:val="both"/>
        <w:rPr>
          <w:sz w:val="28"/>
          <w:szCs w:val="28"/>
        </w:rPr>
      </w:pPr>
      <w:r w:rsidRPr="00657A22">
        <w:rPr>
          <w:b/>
          <w:bCs/>
          <w:sz w:val="28"/>
          <w:szCs w:val="28"/>
        </w:rPr>
        <w:t>Вахтовый поселок</w:t>
      </w:r>
      <w:r w:rsidRPr="0055738B">
        <w:rPr>
          <w:sz w:val="28"/>
          <w:szCs w:val="28"/>
        </w:rPr>
        <w:t xml:space="preserve"> – поселок, рассчитанный на сменное бессемейное проживание трудящихся в период их работы на местах приложения труда. под термином </w:t>
      </w:r>
      <w:r>
        <w:rPr>
          <w:sz w:val="28"/>
          <w:szCs w:val="28"/>
        </w:rPr>
        <w:t xml:space="preserve"> «</w:t>
      </w:r>
      <w:r w:rsidRPr="0055738B">
        <w:rPr>
          <w:sz w:val="28"/>
          <w:szCs w:val="28"/>
        </w:rPr>
        <w:t>вахтовый поселок</w:t>
      </w:r>
      <w:r>
        <w:rPr>
          <w:sz w:val="28"/>
          <w:szCs w:val="28"/>
        </w:rPr>
        <w:t>»</w:t>
      </w:r>
      <w:r w:rsidRPr="0055738B">
        <w:rPr>
          <w:sz w:val="28"/>
          <w:szCs w:val="28"/>
        </w:rPr>
        <w:t xml:space="preserve">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297535" w:rsidRPr="0055738B" w:rsidRDefault="00297535" w:rsidP="0004780F">
      <w:pPr>
        <w:tabs>
          <w:tab w:val="left" w:pos="8505"/>
        </w:tabs>
        <w:ind w:left="567" w:right="54" w:firstLine="709"/>
        <w:jc w:val="both"/>
        <w:rPr>
          <w:sz w:val="28"/>
          <w:szCs w:val="28"/>
        </w:rPr>
      </w:pPr>
      <w:r w:rsidRPr="00657A22">
        <w:rPr>
          <w:b/>
          <w:bCs/>
          <w:sz w:val="28"/>
          <w:szCs w:val="28"/>
        </w:rPr>
        <w:t>Водоохранная зона</w:t>
      </w:r>
      <w:r w:rsidRPr="0055738B">
        <w:rPr>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7535" w:rsidRPr="0055738B" w:rsidRDefault="00297535" w:rsidP="0004780F">
      <w:pPr>
        <w:tabs>
          <w:tab w:val="left" w:pos="8505"/>
        </w:tabs>
        <w:ind w:left="567" w:right="54" w:firstLine="709"/>
        <w:jc w:val="both"/>
        <w:rPr>
          <w:sz w:val="28"/>
          <w:szCs w:val="28"/>
        </w:rPr>
      </w:pPr>
      <w:r w:rsidRPr="00657A22">
        <w:rPr>
          <w:b/>
          <w:bCs/>
          <w:sz w:val="28"/>
          <w:szCs w:val="28"/>
        </w:rPr>
        <w:t>Вредное воздействие на человека</w:t>
      </w:r>
      <w:r w:rsidRPr="0055738B">
        <w:rPr>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97535" w:rsidRPr="0055738B" w:rsidRDefault="00297535" w:rsidP="0004780F">
      <w:pPr>
        <w:tabs>
          <w:tab w:val="left" w:pos="8505"/>
        </w:tabs>
        <w:ind w:left="567" w:right="54" w:firstLine="709"/>
        <w:jc w:val="both"/>
        <w:rPr>
          <w:sz w:val="28"/>
          <w:szCs w:val="28"/>
        </w:rPr>
      </w:pPr>
      <w:r w:rsidRPr="00657A22">
        <w:rPr>
          <w:b/>
          <w:bCs/>
          <w:sz w:val="28"/>
          <w:szCs w:val="28"/>
        </w:rPr>
        <w:t>Временные объекты</w:t>
      </w:r>
      <w:r w:rsidRPr="0055738B">
        <w:rPr>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297535" w:rsidRPr="0055738B" w:rsidRDefault="00297535" w:rsidP="0004780F">
      <w:pPr>
        <w:tabs>
          <w:tab w:val="left" w:pos="8505"/>
        </w:tabs>
        <w:ind w:left="567" w:right="54" w:firstLine="709"/>
        <w:jc w:val="both"/>
        <w:rPr>
          <w:sz w:val="28"/>
          <w:szCs w:val="28"/>
        </w:rPr>
      </w:pPr>
      <w:r w:rsidRPr="00657A22">
        <w:rPr>
          <w:b/>
          <w:bCs/>
          <w:sz w:val="28"/>
          <w:szCs w:val="28"/>
        </w:rPr>
        <w:t>Встроенные, встроенно-пристроенные и пристроенные помещения</w:t>
      </w:r>
      <w:r w:rsidRPr="0055738B">
        <w:rPr>
          <w:sz w:val="28"/>
          <w:szCs w:val="28"/>
        </w:rPr>
        <w:t xml:space="preserve"> – помещения, входящие в структуру жилого дома или другого объекта;</w:t>
      </w:r>
    </w:p>
    <w:p w:rsidR="00297535" w:rsidRPr="0055738B" w:rsidRDefault="00297535" w:rsidP="0004780F">
      <w:pPr>
        <w:tabs>
          <w:tab w:val="left" w:pos="8505"/>
        </w:tabs>
        <w:ind w:left="567" w:right="54" w:firstLine="709"/>
        <w:jc w:val="both"/>
        <w:rPr>
          <w:sz w:val="28"/>
          <w:szCs w:val="28"/>
        </w:rPr>
      </w:pPr>
      <w:r w:rsidRPr="00657A22">
        <w:rPr>
          <w:b/>
          <w:bCs/>
          <w:sz w:val="28"/>
          <w:szCs w:val="28"/>
        </w:rPr>
        <w:t>Высота строения</w:t>
      </w:r>
      <w:r w:rsidRPr="0055738B">
        <w:rPr>
          <w:sz w:val="28"/>
          <w:szCs w:val="28"/>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297535" w:rsidRPr="0055738B" w:rsidRDefault="00297535" w:rsidP="0004780F">
      <w:pPr>
        <w:tabs>
          <w:tab w:val="left" w:pos="8505"/>
        </w:tabs>
        <w:ind w:left="567" w:right="54" w:firstLine="709"/>
        <w:jc w:val="both"/>
        <w:rPr>
          <w:sz w:val="28"/>
          <w:szCs w:val="28"/>
        </w:rPr>
      </w:pPr>
      <w:r w:rsidRPr="00657A22">
        <w:rPr>
          <w:b/>
          <w:bCs/>
          <w:sz w:val="28"/>
          <w:szCs w:val="28"/>
        </w:rPr>
        <w:t>Гараж</w:t>
      </w:r>
      <w:r w:rsidRPr="0055738B">
        <w:rPr>
          <w:sz w:val="28"/>
          <w:szCs w:val="28"/>
        </w:rPr>
        <w:t xml:space="preserve">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Граница населенных пунктов</w:t>
      </w:r>
      <w:r w:rsidRPr="0055738B">
        <w:rPr>
          <w:sz w:val="28"/>
          <w:szCs w:val="28"/>
        </w:rPr>
        <w:t xml:space="preserve"> - внешняя граница земель населенного пункта, которая отделяет их от иных категорий земель. Установление границ земель населенного пункта проводится на основании утвержденной градостроительной и землеустроительной документации по границам земельных участков, предоставленных гражданам и юридическим лицам. Проект границ населенного пункта относится к градостроительной документации. Утверждение и изменение границ сельских поселений осуществляются органами государственной власти субъектов Российской Федерации;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Граница поселения</w:t>
      </w:r>
      <w:r w:rsidRPr="0055738B">
        <w:rPr>
          <w:sz w:val="28"/>
          <w:szCs w:val="28"/>
        </w:rPr>
        <w:t xml:space="preserve"> – граница, отделяющая поселение от иных муниципальных образований;</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Градообразующая база</w:t>
      </w:r>
      <w:r w:rsidRPr="0055738B">
        <w:rPr>
          <w:sz w:val="28"/>
          <w:szCs w:val="28"/>
        </w:rPr>
        <w:t xml:space="preserve"> – основные отрасли, определяющие хозяйственный профиль сельского поселения, его величину и обеспечивающие трудовую занятость населения;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Градостроительное проектирование</w:t>
      </w:r>
      <w:r w:rsidRPr="0055738B">
        <w:rPr>
          <w:sz w:val="28"/>
          <w:szCs w:val="28"/>
        </w:rPr>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Градостроительный регламент</w:t>
      </w:r>
      <w:r w:rsidRPr="0055738B">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Градостроительные решения</w:t>
      </w:r>
      <w:r w:rsidRPr="0055738B">
        <w:rPr>
          <w:sz w:val="28"/>
          <w:szCs w:val="28"/>
        </w:rPr>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Градостроительная деятельность</w:t>
      </w:r>
      <w:r w:rsidRPr="0055738B">
        <w:rPr>
          <w:sz w:val="28"/>
          <w:szCs w:val="28"/>
        </w:rP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Градостроительная документация по планировке территории</w:t>
      </w:r>
      <w:r w:rsidRPr="0055738B">
        <w:rPr>
          <w:sz w:val="28"/>
          <w:szCs w:val="28"/>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Градостроительное зонирование</w:t>
      </w:r>
      <w:r w:rsidRPr="0055738B">
        <w:rPr>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Градостроительный план земельного участка</w:t>
      </w:r>
      <w:r w:rsidRPr="0055738B">
        <w:rPr>
          <w:sz w:val="28"/>
          <w:szCs w:val="28"/>
        </w:rPr>
        <w:t xml:space="preserve"> – 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297535" w:rsidRPr="0055738B" w:rsidRDefault="00297535" w:rsidP="0004780F">
      <w:pPr>
        <w:tabs>
          <w:tab w:val="left" w:pos="8505"/>
        </w:tabs>
        <w:ind w:left="567" w:right="54" w:firstLine="709"/>
        <w:jc w:val="both"/>
        <w:rPr>
          <w:sz w:val="28"/>
          <w:szCs w:val="28"/>
        </w:rPr>
      </w:pPr>
      <w:r w:rsidRPr="00657A22">
        <w:rPr>
          <w:b/>
          <w:bCs/>
          <w:sz w:val="28"/>
          <w:szCs w:val="28"/>
        </w:rPr>
        <w:t>Границы полосы отвода железных и автомобильных дорог</w:t>
      </w:r>
      <w:r w:rsidRPr="0055738B">
        <w:rPr>
          <w:sz w:val="28"/>
          <w:szCs w:val="28"/>
        </w:rPr>
        <w:t xml:space="preserve"> – границы территории, предназначенной для размещения существующих и проектируемых железнодорожных путей,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297535" w:rsidRPr="0055738B" w:rsidRDefault="00297535" w:rsidP="0004780F">
      <w:pPr>
        <w:tabs>
          <w:tab w:val="left" w:pos="8505"/>
        </w:tabs>
        <w:ind w:left="567" w:right="54" w:firstLine="709"/>
        <w:jc w:val="both"/>
        <w:rPr>
          <w:sz w:val="28"/>
          <w:szCs w:val="28"/>
        </w:rPr>
      </w:pPr>
      <w:r w:rsidRPr="00657A22">
        <w:rPr>
          <w:b/>
          <w:bCs/>
          <w:sz w:val="28"/>
          <w:szCs w:val="28"/>
        </w:rPr>
        <w:t>Государственный кадастровый учет земельных участков</w:t>
      </w:r>
      <w:r w:rsidRPr="0055738B">
        <w:rPr>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297535" w:rsidRPr="0055738B" w:rsidRDefault="00297535" w:rsidP="0004780F">
      <w:pPr>
        <w:tabs>
          <w:tab w:val="left" w:pos="8505"/>
        </w:tabs>
        <w:ind w:left="567" w:right="54" w:firstLine="709"/>
        <w:jc w:val="both"/>
        <w:rPr>
          <w:sz w:val="28"/>
          <w:szCs w:val="28"/>
        </w:rPr>
      </w:pPr>
      <w:r w:rsidRPr="00657A22">
        <w:rPr>
          <w:b/>
          <w:bCs/>
          <w:sz w:val="28"/>
          <w:szCs w:val="28"/>
        </w:rPr>
        <w:t>Жилищный фонд коммерческого использования</w:t>
      </w:r>
      <w:r w:rsidRPr="0055738B">
        <w:rPr>
          <w:sz w:val="28"/>
          <w:szCs w:val="28"/>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297535" w:rsidRPr="0055738B" w:rsidRDefault="00297535" w:rsidP="0004780F">
      <w:pPr>
        <w:tabs>
          <w:tab w:val="left" w:pos="8505"/>
        </w:tabs>
        <w:ind w:left="567" w:right="54" w:firstLine="709"/>
        <w:jc w:val="both"/>
        <w:rPr>
          <w:sz w:val="28"/>
          <w:szCs w:val="28"/>
        </w:rPr>
      </w:pPr>
      <w:r w:rsidRPr="00657A22">
        <w:rPr>
          <w:b/>
          <w:bCs/>
          <w:sz w:val="28"/>
          <w:szCs w:val="28"/>
        </w:rPr>
        <w:t>Жилищный фонд социального использования</w:t>
      </w:r>
      <w:r w:rsidRPr="0055738B">
        <w:rPr>
          <w:sz w:val="28"/>
          <w:szCs w:val="28"/>
        </w:rP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w:t>
      </w:r>
    </w:p>
    <w:p w:rsidR="00297535" w:rsidRPr="0055738B" w:rsidRDefault="00297535" w:rsidP="0004780F">
      <w:pPr>
        <w:tabs>
          <w:tab w:val="left" w:pos="8505"/>
        </w:tabs>
        <w:ind w:left="567" w:right="54" w:firstLine="709"/>
        <w:jc w:val="both"/>
        <w:rPr>
          <w:sz w:val="28"/>
          <w:szCs w:val="28"/>
        </w:rPr>
      </w:pPr>
      <w:r w:rsidRPr="00657A22">
        <w:rPr>
          <w:b/>
          <w:bCs/>
          <w:sz w:val="28"/>
          <w:szCs w:val="28"/>
        </w:rPr>
        <w:t>Жилой район</w:t>
      </w:r>
      <w:r w:rsidRPr="0055738B">
        <w:rPr>
          <w:sz w:val="28"/>
          <w:szCs w:val="28"/>
        </w:rPr>
        <w:t xml:space="preserve"> – часть жилой территории сельского поселения, состоящая из группы микрорайонов (кварталов). Обслуживается комплексом культурно-бытовых учреждений периодического пользования;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Жилое здание секционного типа</w:t>
      </w:r>
      <w:r w:rsidRPr="0055738B">
        <w:rPr>
          <w:sz w:val="28"/>
          <w:szCs w:val="28"/>
        </w:rPr>
        <w:t xml:space="preserve"> – здание, состоящее из одной или нескольких секций;</w:t>
      </w:r>
    </w:p>
    <w:p w:rsidR="00297535" w:rsidRPr="0055738B" w:rsidRDefault="00297535" w:rsidP="0004780F">
      <w:pPr>
        <w:tabs>
          <w:tab w:val="left" w:pos="8505"/>
        </w:tabs>
        <w:ind w:left="567" w:right="54" w:firstLine="709"/>
        <w:jc w:val="both"/>
        <w:rPr>
          <w:sz w:val="28"/>
          <w:szCs w:val="28"/>
        </w:rPr>
      </w:pPr>
      <w:r w:rsidRPr="00657A22">
        <w:rPr>
          <w:b/>
          <w:bCs/>
          <w:sz w:val="28"/>
          <w:szCs w:val="28"/>
        </w:rPr>
        <w:t>Жилой дом коттеджного типа</w:t>
      </w:r>
      <w:r w:rsidRPr="0055738B">
        <w:rPr>
          <w:sz w:val="28"/>
          <w:szCs w:val="28"/>
        </w:rPr>
        <w:t xml:space="preserve"> – одноквартирный индивидуальный благоустроенный жилой дом, предназначенный для проживания одной семьи и имеющий приквартирный участок;</w:t>
      </w:r>
    </w:p>
    <w:p w:rsidR="00297535" w:rsidRPr="0055738B" w:rsidRDefault="00297535" w:rsidP="0004780F">
      <w:pPr>
        <w:tabs>
          <w:tab w:val="left" w:pos="8505"/>
        </w:tabs>
        <w:ind w:left="567" w:right="54" w:firstLine="709"/>
        <w:jc w:val="both"/>
        <w:rPr>
          <w:sz w:val="28"/>
          <w:szCs w:val="28"/>
        </w:rPr>
      </w:pPr>
      <w:r w:rsidRPr="00657A22">
        <w:rPr>
          <w:b/>
          <w:bCs/>
          <w:sz w:val="28"/>
          <w:szCs w:val="28"/>
        </w:rPr>
        <w:t>Жилой дом</w:t>
      </w:r>
      <w:r w:rsidRPr="0055738B">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97535" w:rsidRPr="0055738B" w:rsidRDefault="00297535" w:rsidP="0004780F">
      <w:pPr>
        <w:tabs>
          <w:tab w:val="left" w:pos="8505"/>
        </w:tabs>
        <w:ind w:left="567" w:right="54" w:firstLine="709"/>
        <w:jc w:val="both"/>
        <w:rPr>
          <w:sz w:val="28"/>
          <w:szCs w:val="28"/>
        </w:rPr>
      </w:pPr>
      <w:r w:rsidRPr="00657A22">
        <w:rPr>
          <w:b/>
          <w:bCs/>
          <w:sz w:val="28"/>
          <w:szCs w:val="28"/>
        </w:rPr>
        <w:t>Зеленая зона</w:t>
      </w:r>
      <w:r w:rsidRPr="0055738B">
        <w:rPr>
          <w:sz w:val="28"/>
          <w:szCs w:val="28"/>
        </w:rPr>
        <w:t xml:space="preserve"> – залесенная территория вокруг поселков с установленными режимами особого регулирования градостроительной деятельности и использования территории, выполняющая средозащитные, экологические, санитарно-гигиенические и рекреационные функции;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Земельный участок</w:t>
      </w:r>
      <w:r w:rsidRPr="0055738B">
        <w:rPr>
          <w:sz w:val="28"/>
          <w:szCs w:val="28"/>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Зона отдыха</w:t>
      </w:r>
      <w:r w:rsidRPr="0055738B">
        <w:rPr>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Зона санитарной охраны (источников питьевого и хозяйственно-бытового водоснабжения)</w:t>
      </w:r>
      <w:r w:rsidRPr="0055738B">
        <w:rPr>
          <w:sz w:val="28"/>
          <w:szCs w:val="28"/>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Зоны с особыми условиями использования территорий</w:t>
      </w:r>
      <w:r w:rsidRPr="0055738B">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Зона особо охраняемых природных территорий</w:t>
      </w:r>
      <w:r w:rsidRPr="0055738B">
        <w:rPr>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Зона рекреационного назначения</w:t>
      </w:r>
      <w:r w:rsidRPr="0055738B">
        <w:rPr>
          <w:sz w:val="28"/>
          <w:szCs w:val="28"/>
        </w:rPr>
        <w:t xml:space="preserve"> – зоны, предназначенные и используемые для организации отдыха, туризма, физкультурно-оздоровительной и спортивной деятельности граждан. 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Зона историко-культурного назначения</w:t>
      </w:r>
      <w:r w:rsidRPr="0055738B">
        <w:rPr>
          <w:sz w:val="28"/>
          <w:szCs w:val="28"/>
        </w:rPr>
        <w:t xml:space="preserve"> – зона, устанавливаемая в целях обеспечения сохранности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заборонений в их исторической среде на сопряженной с ними территории;</w:t>
      </w:r>
    </w:p>
    <w:p w:rsidR="00297535" w:rsidRPr="0055738B" w:rsidRDefault="00297535" w:rsidP="0004780F">
      <w:pPr>
        <w:tabs>
          <w:tab w:val="left" w:pos="8505"/>
        </w:tabs>
        <w:ind w:left="567" w:right="54" w:firstLine="709"/>
        <w:jc w:val="both"/>
        <w:rPr>
          <w:sz w:val="28"/>
          <w:szCs w:val="28"/>
        </w:rPr>
      </w:pPr>
      <w:r w:rsidRPr="00657A22">
        <w:rPr>
          <w:b/>
          <w:bCs/>
          <w:sz w:val="28"/>
          <w:szCs w:val="28"/>
        </w:rPr>
        <w:t>Зона регулирования застройки</w:t>
      </w:r>
      <w:r w:rsidRPr="0055738B">
        <w:rPr>
          <w:sz w:val="28"/>
          <w:szCs w:val="28"/>
        </w:rPr>
        <w:t xml:space="preserve"> – территория, окружающая охранную зону памятника 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297535" w:rsidRDefault="00297535" w:rsidP="0004780F">
      <w:pPr>
        <w:tabs>
          <w:tab w:val="left" w:pos="8505"/>
        </w:tabs>
        <w:ind w:left="567" w:right="54" w:firstLine="709"/>
        <w:jc w:val="both"/>
        <w:rPr>
          <w:b/>
          <w:bCs/>
          <w:sz w:val="28"/>
          <w:szCs w:val="28"/>
        </w:rPr>
      </w:pPr>
      <w:r w:rsidRPr="00657A22">
        <w:rPr>
          <w:b/>
          <w:bCs/>
          <w:sz w:val="28"/>
          <w:szCs w:val="28"/>
        </w:rPr>
        <w:t>Зонирование</w:t>
      </w:r>
      <w:r w:rsidRPr="0055738B">
        <w:rPr>
          <w:sz w:val="28"/>
          <w:szCs w:val="28"/>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297535" w:rsidRPr="0055738B" w:rsidRDefault="00297535" w:rsidP="0004780F">
      <w:pPr>
        <w:ind w:left="567"/>
        <w:rPr>
          <w:sz w:val="28"/>
          <w:szCs w:val="28"/>
        </w:rPr>
      </w:pPr>
      <w:r w:rsidRPr="00657A22">
        <w:rPr>
          <w:b/>
          <w:bCs/>
          <w:sz w:val="28"/>
          <w:szCs w:val="28"/>
        </w:rPr>
        <w:t>Индивидуальный жилищный фонд</w:t>
      </w:r>
      <w:r w:rsidRPr="0055738B">
        <w:rPr>
          <w:sz w:val="28"/>
          <w:szCs w:val="28"/>
        </w:rP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Индивидуальное жилищное строительство</w:t>
      </w:r>
      <w:r w:rsidRPr="0055738B">
        <w:rPr>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297535" w:rsidRPr="0055738B" w:rsidRDefault="00297535" w:rsidP="0004780F">
      <w:pPr>
        <w:tabs>
          <w:tab w:val="left" w:pos="8505"/>
        </w:tabs>
        <w:ind w:left="567" w:right="54" w:firstLine="709"/>
        <w:jc w:val="both"/>
        <w:rPr>
          <w:sz w:val="28"/>
          <w:szCs w:val="28"/>
        </w:rPr>
      </w:pPr>
      <w:r w:rsidRPr="00657A22">
        <w:rPr>
          <w:b/>
          <w:bCs/>
          <w:sz w:val="28"/>
          <w:szCs w:val="28"/>
        </w:rPr>
        <w:t>Индивидуальный жилой дом</w:t>
      </w:r>
      <w:r w:rsidRPr="0055738B">
        <w:rPr>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297535" w:rsidRPr="0055738B" w:rsidRDefault="00297535" w:rsidP="0004780F">
      <w:pPr>
        <w:tabs>
          <w:tab w:val="left" w:pos="8505"/>
        </w:tabs>
        <w:ind w:left="567" w:right="54" w:firstLine="709"/>
        <w:jc w:val="both"/>
        <w:rPr>
          <w:sz w:val="28"/>
          <w:szCs w:val="28"/>
        </w:rPr>
      </w:pPr>
      <w:r w:rsidRPr="00657A22">
        <w:rPr>
          <w:b/>
          <w:bCs/>
          <w:sz w:val="28"/>
          <w:szCs w:val="28"/>
        </w:rPr>
        <w:t>Инженерная, транспортная и социальная инфраструктуры</w:t>
      </w:r>
      <w:r w:rsidRPr="0055738B">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Инженерные изыскания</w:t>
      </w:r>
      <w:r w:rsidRPr="0055738B">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 </w:t>
      </w:r>
    </w:p>
    <w:p w:rsidR="00297535" w:rsidRPr="0055738B" w:rsidRDefault="00297535" w:rsidP="0004780F">
      <w:pPr>
        <w:tabs>
          <w:tab w:val="left" w:pos="8505"/>
        </w:tabs>
        <w:ind w:left="567" w:right="54" w:firstLine="709"/>
        <w:jc w:val="both"/>
        <w:rPr>
          <w:sz w:val="28"/>
          <w:szCs w:val="28"/>
        </w:rPr>
      </w:pPr>
      <w:r w:rsidRPr="00657A22">
        <w:rPr>
          <w:b/>
          <w:bCs/>
          <w:sz w:val="28"/>
          <w:szCs w:val="28"/>
        </w:rPr>
        <w:t>Информационные системы обеспечения градостроительной деятельности</w:t>
      </w:r>
      <w:r w:rsidRPr="0055738B">
        <w:rPr>
          <w:sz w:val="28"/>
          <w:szCs w:val="28"/>
        </w:rP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97535" w:rsidRPr="0055738B" w:rsidRDefault="00297535" w:rsidP="0004780F">
      <w:pPr>
        <w:tabs>
          <w:tab w:val="left" w:pos="8505"/>
        </w:tabs>
        <w:ind w:left="567" w:right="54" w:firstLine="709"/>
        <w:jc w:val="both"/>
        <w:rPr>
          <w:sz w:val="28"/>
          <w:szCs w:val="28"/>
        </w:rPr>
      </w:pPr>
      <w:r w:rsidRPr="00657A22">
        <w:rPr>
          <w:b/>
          <w:bCs/>
          <w:sz w:val="28"/>
          <w:szCs w:val="28"/>
        </w:rPr>
        <w:t>Инфраструктура поселений</w:t>
      </w:r>
      <w:r w:rsidRPr="0055738B">
        <w:rPr>
          <w:sz w:val="28"/>
          <w:szCs w:val="28"/>
        </w:rPr>
        <w:t xml:space="preserve"> – комплекс подсистем и отраслей хозяйства, обслуживающий и обеспечивающий организацию их среды и жизнедеятельности населения;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Историко-культурный заповедник регионального значения</w:t>
      </w:r>
      <w:r w:rsidRPr="0055738B">
        <w:rPr>
          <w:sz w:val="28"/>
          <w:szCs w:val="28"/>
        </w:rPr>
        <w:t xml:space="preserve"> – достопримечательное место, представляющее собой целостный историко-культурный и природный комплекс, нуждающийся в особом режиме содержания, имеющий особое значение для истории и культуры;</w:t>
      </w:r>
    </w:p>
    <w:p w:rsidR="00297535" w:rsidRPr="0055738B" w:rsidRDefault="00297535" w:rsidP="0004780F">
      <w:pPr>
        <w:tabs>
          <w:tab w:val="left" w:pos="8505"/>
        </w:tabs>
        <w:ind w:left="567" w:right="54" w:firstLine="709"/>
        <w:jc w:val="both"/>
        <w:rPr>
          <w:sz w:val="28"/>
          <w:szCs w:val="28"/>
        </w:rPr>
      </w:pPr>
      <w:r w:rsidRPr="00657A22">
        <w:rPr>
          <w:b/>
          <w:bCs/>
          <w:sz w:val="28"/>
          <w:szCs w:val="28"/>
        </w:rPr>
        <w:t>Источники воздействия на среду обитания и здоровье человека</w:t>
      </w:r>
      <w:r w:rsidRPr="0055738B">
        <w:rPr>
          <w:sz w:val="28"/>
          <w:szCs w:val="28"/>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297535" w:rsidRPr="0055738B" w:rsidRDefault="00297535" w:rsidP="0004780F">
      <w:pPr>
        <w:tabs>
          <w:tab w:val="left" w:pos="8505"/>
        </w:tabs>
        <w:ind w:left="567" w:right="54" w:firstLine="709"/>
        <w:jc w:val="both"/>
        <w:rPr>
          <w:sz w:val="28"/>
          <w:szCs w:val="28"/>
        </w:rPr>
      </w:pPr>
      <w:r w:rsidRPr="00657A22">
        <w:rPr>
          <w:b/>
          <w:bCs/>
          <w:sz w:val="28"/>
          <w:szCs w:val="28"/>
        </w:rPr>
        <w:t>Капитальный ремонт</w:t>
      </w:r>
      <w:r w:rsidRPr="0055738B">
        <w:rPr>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297535" w:rsidRPr="0055738B" w:rsidRDefault="00297535" w:rsidP="0004780F">
      <w:pPr>
        <w:tabs>
          <w:tab w:val="left" w:pos="8505"/>
        </w:tabs>
        <w:ind w:left="567" w:right="54" w:firstLine="709"/>
        <w:jc w:val="both"/>
        <w:rPr>
          <w:sz w:val="28"/>
          <w:szCs w:val="28"/>
        </w:rPr>
      </w:pPr>
      <w:r w:rsidRPr="00657A22">
        <w:rPr>
          <w:b/>
          <w:bCs/>
          <w:sz w:val="28"/>
          <w:szCs w:val="28"/>
        </w:rPr>
        <w:t>Квартал</w:t>
      </w:r>
      <w:r w:rsidRPr="0055738B">
        <w:rPr>
          <w:sz w:val="28"/>
          <w:szCs w:val="28"/>
        </w:rPr>
        <w:t xml:space="preserve"> – единица планировочного членения всех зон застройки поселения, в границах красных линий, выделяемая улицами или транспортными проездами. Небольшой по величине (5 - 10 га) квартал жилой зоны обычно не обладает полным комплексом повседневного обслуживания;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Комфорт проживания</w:t>
      </w:r>
      <w:r w:rsidRPr="0055738B">
        <w:rPr>
          <w:sz w:val="28"/>
          <w:szCs w:val="28"/>
        </w:rPr>
        <w:t xml:space="preserve">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297535" w:rsidRPr="0055738B" w:rsidRDefault="00297535" w:rsidP="0004780F">
      <w:pPr>
        <w:tabs>
          <w:tab w:val="left" w:pos="8505"/>
        </w:tabs>
        <w:ind w:left="567" w:right="54" w:firstLine="709"/>
        <w:jc w:val="both"/>
        <w:rPr>
          <w:sz w:val="28"/>
          <w:szCs w:val="28"/>
        </w:rPr>
      </w:pPr>
      <w:r w:rsidRPr="00657A22">
        <w:rPr>
          <w:b/>
          <w:bCs/>
          <w:sz w:val="28"/>
          <w:szCs w:val="28"/>
        </w:rPr>
        <w:t>Коттеджная застройка</w:t>
      </w:r>
      <w:r w:rsidRPr="0055738B">
        <w:rPr>
          <w:sz w:val="28"/>
          <w:szCs w:val="28"/>
        </w:rPr>
        <w:t xml:space="preserve"> – застройка территории одноквартирными индивидуальными благоустроенными жилыми домами, имеющими два – три этажа и приквартирные земельные участки;</w:t>
      </w:r>
    </w:p>
    <w:p w:rsidR="00297535" w:rsidRPr="0055738B" w:rsidRDefault="00297535" w:rsidP="0004780F">
      <w:pPr>
        <w:tabs>
          <w:tab w:val="left" w:pos="8505"/>
        </w:tabs>
        <w:ind w:left="567" w:right="54" w:firstLine="709"/>
        <w:jc w:val="both"/>
        <w:rPr>
          <w:sz w:val="28"/>
          <w:szCs w:val="28"/>
        </w:rPr>
      </w:pPr>
      <w:r w:rsidRPr="00657A22">
        <w:rPr>
          <w:b/>
          <w:bCs/>
          <w:sz w:val="28"/>
          <w:szCs w:val="28"/>
        </w:rPr>
        <w:t>Коэффициент застройки</w:t>
      </w:r>
      <w:r w:rsidRPr="0055738B">
        <w:rPr>
          <w:sz w:val="28"/>
          <w:szCs w:val="28"/>
        </w:rPr>
        <w:t xml:space="preserve"> - отношение территории земельного участка, которая может быть занята зданиями, ко всей площади участка (в процентах).</w:t>
      </w:r>
    </w:p>
    <w:p w:rsidR="00297535" w:rsidRPr="0055738B" w:rsidRDefault="00297535" w:rsidP="0004780F">
      <w:pPr>
        <w:tabs>
          <w:tab w:val="left" w:pos="8505"/>
        </w:tabs>
        <w:ind w:left="567" w:right="54" w:firstLine="709"/>
        <w:jc w:val="both"/>
        <w:rPr>
          <w:sz w:val="28"/>
          <w:szCs w:val="28"/>
        </w:rPr>
      </w:pPr>
      <w:r w:rsidRPr="00657A22">
        <w:rPr>
          <w:b/>
          <w:bCs/>
          <w:sz w:val="28"/>
          <w:szCs w:val="28"/>
        </w:rPr>
        <w:t>Коэффициент плотности застройки</w:t>
      </w:r>
      <w:r w:rsidRPr="0055738B">
        <w:rPr>
          <w:sz w:val="28"/>
          <w:szCs w:val="28"/>
        </w:rPr>
        <w:t xml:space="preserve"> – отношение площади всех этажей зданий и сооружений к площади всего участка;</w:t>
      </w:r>
    </w:p>
    <w:p w:rsidR="00297535" w:rsidRPr="0055738B" w:rsidRDefault="00297535" w:rsidP="0004780F">
      <w:pPr>
        <w:tabs>
          <w:tab w:val="left" w:pos="8505"/>
        </w:tabs>
        <w:ind w:left="567" w:right="54" w:firstLine="709"/>
        <w:jc w:val="both"/>
        <w:rPr>
          <w:sz w:val="28"/>
          <w:szCs w:val="28"/>
        </w:rPr>
      </w:pPr>
      <w:r w:rsidRPr="00657A22">
        <w:rPr>
          <w:b/>
          <w:bCs/>
          <w:sz w:val="28"/>
          <w:szCs w:val="28"/>
        </w:rPr>
        <w:t>Коэффициент строительного использования земельного участка</w:t>
      </w:r>
      <w:r w:rsidRPr="0055738B">
        <w:rPr>
          <w:sz w:val="28"/>
          <w:szCs w:val="28"/>
        </w:rP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297535" w:rsidRPr="0055738B" w:rsidRDefault="00297535" w:rsidP="0004780F">
      <w:pPr>
        <w:tabs>
          <w:tab w:val="left" w:pos="8505"/>
        </w:tabs>
        <w:ind w:left="567" w:right="54" w:firstLine="709"/>
        <w:jc w:val="both"/>
        <w:rPr>
          <w:sz w:val="28"/>
          <w:szCs w:val="28"/>
        </w:rPr>
      </w:pPr>
      <w:r w:rsidRPr="00657A22">
        <w:rPr>
          <w:b/>
          <w:bCs/>
          <w:sz w:val="28"/>
          <w:szCs w:val="28"/>
        </w:rPr>
        <w:t>Красные линии</w:t>
      </w:r>
      <w:r w:rsidRPr="0055738B">
        <w:rPr>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
    <w:p w:rsidR="00297535" w:rsidRPr="0055738B" w:rsidRDefault="00297535" w:rsidP="0004780F">
      <w:pPr>
        <w:tabs>
          <w:tab w:val="left" w:pos="8505"/>
        </w:tabs>
        <w:ind w:left="567" w:right="54" w:firstLine="709"/>
        <w:jc w:val="both"/>
        <w:rPr>
          <w:sz w:val="28"/>
          <w:szCs w:val="28"/>
        </w:rPr>
      </w:pPr>
      <w:r w:rsidRPr="00657A22">
        <w:rPr>
          <w:b/>
          <w:bCs/>
          <w:sz w:val="28"/>
          <w:szCs w:val="28"/>
        </w:rPr>
        <w:t>Культовые объекты</w:t>
      </w:r>
      <w:r w:rsidRPr="0055738B">
        <w:rPr>
          <w:sz w:val="28"/>
          <w:szCs w:val="28"/>
        </w:rPr>
        <w:t xml:space="preserve"> – объекты для проведения религиозных обрядов;</w:t>
      </w:r>
    </w:p>
    <w:p w:rsidR="00297535" w:rsidRPr="0055738B" w:rsidRDefault="00297535" w:rsidP="0004780F">
      <w:pPr>
        <w:tabs>
          <w:tab w:val="left" w:pos="8505"/>
        </w:tabs>
        <w:ind w:left="567" w:right="54" w:firstLine="709"/>
        <w:jc w:val="both"/>
        <w:rPr>
          <w:sz w:val="28"/>
          <w:szCs w:val="28"/>
        </w:rPr>
      </w:pPr>
      <w:r w:rsidRPr="00657A22">
        <w:rPr>
          <w:b/>
          <w:bCs/>
          <w:sz w:val="28"/>
          <w:szCs w:val="28"/>
        </w:rPr>
        <w:t xml:space="preserve">Лесопарк </w:t>
      </w:r>
      <w:r w:rsidRPr="0055738B">
        <w:rPr>
          <w:sz w:val="28"/>
          <w:szCs w:val="28"/>
        </w:rPr>
        <w:t>–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297535" w:rsidRPr="0055738B" w:rsidRDefault="00297535" w:rsidP="0004780F">
      <w:pPr>
        <w:tabs>
          <w:tab w:val="left" w:pos="8505"/>
        </w:tabs>
        <w:ind w:left="567" w:right="54" w:firstLine="709"/>
        <w:jc w:val="both"/>
        <w:rPr>
          <w:sz w:val="28"/>
          <w:szCs w:val="28"/>
        </w:rPr>
      </w:pPr>
      <w:r w:rsidRPr="00657A22">
        <w:rPr>
          <w:b/>
          <w:bCs/>
          <w:sz w:val="28"/>
          <w:szCs w:val="28"/>
        </w:rPr>
        <w:t>Линейные объекты</w:t>
      </w:r>
      <w:r w:rsidRPr="0055738B">
        <w:rPr>
          <w:sz w:val="28"/>
          <w:szCs w:val="28"/>
        </w:rPr>
        <w:t xml:space="preserve"> – это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Линии регулирования застройки</w:t>
      </w:r>
      <w:r w:rsidRPr="0055738B">
        <w:rPr>
          <w:sz w:val="28"/>
          <w:szCs w:val="28"/>
        </w:rPr>
        <w:t xml:space="preserve"> – границы,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строений и сооружений;</w:t>
      </w:r>
    </w:p>
    <w:p w:rsidR="00297535" w:rsidRPr="0055738B" w:rsidRDefault="00297535" w:rsidP="0004780F">
      <w:pPr>
        <w:tabs>
          <w:tab w:val="left" w:pos="8505"/>
        </w:tabs>
        <w:ind w:left="567" w:right="54" w:firstLine="709"/>
        <w:jc w:val="both"/>
        <w:rPr>
          <w:sz w:val="28"/>
          <w:szCs w:val="28"/>
        </w:rPr>
      </w:pPr>
      <w:r w:rsidRPr="00657A22">
        <w:rPr>
          <w:b/>
          <w:bCs/>
          <w:sz w:val="28"/>
          <w:szCs w:val="28"/>
        </w:rPr>
        <w:t>Личное подсобное хозяйство</w:t>
      </w:r>
      <w:r w:rsidRPr="0055738B">
        <w:rPr>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Маломобильные группы населения</w:t>
      </w:r>
      <w:r w:rsidRPr="0055738B">
        <w:rPr>
          <w:sz w:val="28"/>
          <w:szCs w:val="28"/>
        </w:rPr>
        <w:t xml:space="preserve">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297535" w:rsidRPr="0055738B" w:rsidRDefault="00297535" w:rsidP="0004780F">
      <w:pPr>
        <w:tabs>
          <w:tab w:val="left" w:pos="8505"/>
        </w:tabs>
        <w:ind w:left="567" w:right="54" w:firstLine="709"/>
        <w:jc w:val="both"/>
        <w:rPr>
          <w:sz w:val="28"/>
          <w:szCs w:val="28"/>
        </w:rPr>
      </w:pPr>
      <w:r w:rsidRPr="00657A22">
        <w:rPr>
          <w:b/>
          <w:bCs/>
          <w:sz w:val="28"/>
          <w:szCs w:val="28"/>
        </w:rPr>
        <w:t>Малоэтажный жилой дом</w:t>
      </w:r>
      <w:r w:rsidRPr="0055738B">
        <w:rPr>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Малые архитектурные формы</w:t>
      </w:r>
      <w:r w:rsidRPr="0055738B">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 наружной рекламы и информации;</w:t>
      </w:r>
    </w:p>
    <w:p w:rsidR="00297535" w:rsidRPr="0055738B" w:rsidRDefault="00297535" w:rsidP="0004780F">
      <w:pPr>
        <w:tabs>
          <w:tab w:val="left" w:pos="8505"/>
        </w:tabs>
        <w:ind w:left="567" w:right="54" w:firstLine="709"/>
        <w:jc w:val="both"/>
        <w:rPr>
          <w:sz w:val="28"/>
          <w:szCs w:val="28"/>
        </w:rPr>
      </w:pPr>
      <w:r w:rsidRPr="00657A22">
        <w:rPr>
          <w:b/>
          <w:bCs/>
          <w:sz w:val="28"/>
          <w:szCs w:val="28"/>
        </w:rPr>
        <w:t>Межевание</w:t>
      </w:r>
      <w:r w:rsidRPr="0055738B">
        <w:rPr>
          <w:sz w:val="28"/>
          <w:szCs w:val="28"/>
        </w:rP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297535" w:rsidRPr="0055738B" w:rsidRDefault="00297535" w:rsidP="0004780F">
      <w:pPr>
        <w:tabs>
          <w:tab w:val="left" w:pos="8505"/>
        </w:tabs>
        <w:ind w:left="567" w:right="54" w:firstLine="709"/>
        <w:jc w:val="both"/>
        <w:rPr>
          <w:sz w:val="28"/>
          <w:szCs w:val="28"/>
        </w:rPr>
      </w:pPr>
      <w:r w:rsidRPr="00657A22">
        <w:rPr>
          <w:b/>
          <w:bCs/>
          <w:sz w:val="28"/>
          <w:szCs w:val="28"/>
        </w:rPr>
        <w:t>Многоквартирный жилой дом</w:t>
      </w:r>
      <w:r w:rsidRPr="0055738B">
        <w:rPr>
          <w:sz w:val="28"/>
          <w:szCs w:val="28"/>
        </w:rPr>
        <w:t xml:space="preserve"> – жилой дом, имеющий в совокупности две и более квартиры, имеющие выходы на общие лестничные клетки, коридоры, галереи и общий для всего дома земельный участок;</w:t>
      </w:r>
    </w:p>
    <w:p w:rsidR="00297535" w:rsidRPr="0055738B" w:rsidRDefault="00297535" w:rsidP="0004780F">
      <w:pPr>
        <w:tabs>
          <w:tab w:val="left" w:pos="8505"/>
        </w:tabs>
        <w:ind w:left="567" w:right="54" w:firstLine="709"/>
        <w:jc w:val="both"/>
        <w:rPr>
          <w:sz w:val="28"/>
          <w:szCs w:val="28"/>
        </w:rPr>
      </w:pPr>
      <w:r w:rsidRPr="00657A22">
        <w:rPr>
          <w:b/>
          <w:bCs/>
          <w:sz w:val="28"/>
          <w:szCs w:val="28"/>
        </w:rPr>
        <w:t>Мощность объекта градостроительной деятельности</w:t>
      </w:r>
      <w:r w:rsidRPr="0055738B">
        <w:rPr>
          <w:sz w:val="28"/>
          <w:szCs w:val="28"/>
        </w:rPr>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297535" w:rsidRPr="0055738B" w:rsidRDefault="00297535" w:rsidP="0004780F">
      <w:pPr>
        <w:tabs>
          <w:tab w:val="left" w:pos="8505"/>
        </w:tabs>
        <w:ind w:left="567" w:right="54" w:firstLine="709"/>
        <w:jc w:val="both"/>
        <w:rPr>
          <w:sz w:val="28"/>
          <w:szCs w:val="28"/>
        </w:rPr>
      </w:pPr>
      <w:r w:rsidRPr="00657A22">
        <w:rPr>
          <w:b/>
          <w:bCs/>
          <w:sz w:val="28"/>
          <w:szCs w:val="28"/>
        </w:rPr>
        <w:t>Населенный пункт</w:t>
      </w:r>
      <w:r w:rsidRPr="0055738B">
        <w:rPr>
          <w:sz w:val="28"/>
          <w:szCs w:val="28"/>
        </w:rPr>
        <w:t xml:space="preserve"> – административно-территориальная единица, имеющая сосредоточенную застройку в пределах установленной границы и служащая постоянным местом проживания населения;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Общественный центр</w:t>
      </w:r>
      <w:r w:rsidRPr="0055738B">
        <w:rPr>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297535" w:rsidRPr="0055738B" w:rsidRDefault="00297535" w:rsidP="0004780F">
      <w:pPr>
        <w:tabs>
          <w:tab w:val="left" w:pos="8505"/>
        </w:tabs>
        <w:ind w:left="567" w:right="54" w:firstLine="709"/>
        <w:jc w:val="both"/>
        <w:rPr>
          <w:sz w:val="28"/>
          <w:szCs w:val="28"/>
        </w:rPr>
      </w:pPr>
      <w:r w:rsidRPr="00657A22">
        <w:rPr>
          <w:b/>
          <w:bCs/>
          <w:sz w:val="28"/>
          <w:szCs w:val="28"/>
        </w:rPr>
        <w:t>Объект благоустройства</w:t>
      </w:r>
      <w:r w:rsidRPr="0055738B">
        <w:rPr>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297535" w:rsidRPr="0055738B" w:rsidRDefault="00297535" w:rsidP="0004780F">
      <w:pPr>
        <w:tabs>
          <w:tab w:val="left" w:pos="8505"/>
        </w:tabs>
        <w:ind w:left="567" w:right="54" w:firstLine="709"/>
        <w:jc w:val="both"/>
        <w:rPr>
          <w:sz w:val="28"/>
          <w:szCs w:val="28"/>
        </w:rPr>
      </w:pPr>
      <w:r w:rsidRPr="00657A22">
        <w:rPr>
          <w:b/>
          <w:bCs/>
          <w:sz w:val="28"/>
          <w:szCs w:val="28"/>
        </w:rPr>
        <w:t>Объекты градостроительной деятельности</w:t>
      </w:r>
      <w:r w:rsidRPr="0055738B">
        <w:rPr>
          <w:sz w:val="28"/>
          <w:szCs w:val="28"/>
        </w:rPr>
        <w:t xml:space="preserve"> – объекты, отображаемые на картах (схемах) в составе градостроительной документации, включая опорный план территории;</w:t>
      </w:r>
    </w:p>
    <w:p w:rsidR="00297535" w:rsidRPr="0055738B" w:rsidRDefault="00297535" w:rsidP="0004780F">
      <w:pPr>
        <w:tabs>
          <w:tab w:val="left" w:pos="8505"/>
        </w:tabs>
        <w:ind w:left="567" w:right="54" w:firstLine="709"/>
        <w:jc w:val="both"/>
        <w:rPr>
          <w:sz w:val="28"/>
          <w:szCs w:val="28"/>
        </w:rPr>
      </w:pPr>
      <w:r w:rsidRPr="00657A22">
        <w:rPr>
          <w:b/>
          <w:bCs/>
          <w:sz w:val="28"/>
          <w:szCs w:val="28"/>
        </w:rPr>
        <w:t>Объект капитального строительства</w:t>
      </w:r>
      <w:r w:rsidRPr="0055738B">
        <w:rPr>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297535" w:rsidRPr="0055738B" w:rsidRDefault="00297535" w:rsidP="0004780F">
      <w:pPr>
        <w:tabs>
          <w:tab w:val="left" w:pos="8505"/>
        </w:tabs>
        <w:ind w:left="567" w:right="54" w:firstLine="709"/>
        <w:jc w:val="both"/>
        <w:rPr>
          <w:sz w:val="28"/>
          <w:szCs w:val="28"/>
        </w:rPr>
      </w:pPr>
      <w:r w:rsidRPr="00657A22">
        <w:rPr>
          <w:b/>
          <w:bCs/>
          <w:sz w:val="28"/>
          <w:szCs w:val="28"/>
        </w:rPr>
        <w:t xml:space="preserve">Объекты культурного наследия </w:t>
      </w:r>
      <w:r w:rsidRPr="0055738B">
        <w:rPr>
          <w:sz w:val="28"/>
          <w:szCs w:val="28"/>
        </w:rPr>
        <w:t>–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297535" w:rsidRPr="0055738B" w:rsidRDefault="00297535" w:rsidP="0004780F">
      <w:pPr>
        <w:tabs>
          <w:tab w:val="left" w:pos="8505"/>
        </w:tabs>
        <w:ind w:left="567" w:right="54" w:firstLine="709"/>
        <w:jc w:val="both"/>
        <w:rPr>
          <w:sz w:val="28"/>
          <w:szCs w:val="28"/>
        </w:rPr>
      </w:pPr>
      <w:r w:rsidRPr="00657A22">
        <w:rPr>
          <w:b/>
          <w:bCs/>
          <w:sz w:val="28"/>
          <w:szCs w:val="28"/>
        </w:rPr>
        <w:t>Огородный земельный участок</w:t>
      </w:r>
      <w:r w:rsidRPr="0055738B">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97535" w:rsidRPr="0055738B" w:rsidRDefault="00297535" w:rsidP="0004780F">
      <w:pPr>
        <w:tabs>
          <w:tab w:val="left" w:pos="8505"/>
        </w:tabs>
        <w:ind w:left="567" w:right="54" w:firstLine="709"/>
        <w:jc w:val="both"/>
        <w:rPr>
          <w:sz w:val="28"/>
          <w:szCs w:val="28"/>
        </w:rPr>
      </w:pPr>
      <w:r w:rsidRPr="00657A22">
        <w:rPr>
          <w:b/>
          <w:bCs/>
          <w:sz w:val="28"/>
          <w:szCs w:val="28"/>
        </w:rPr>
        <w:t>Одноквартирный жилой дом</w:t>
      </w:r>
      <w:r w:rsidRPr="0055738B">
        <w:rPr>
          <w:sz w:val="28"/>
          <w:szCs w:val="28"/>
        </w:rPr>
        <w:t xml:space="preserve"> – жилой дом, предназначенный для проживания одной семьи и имеющий приквартирный участок;</w:t>
      </w:r>
    </w:p>
    <w:p w:rsidR="00297535" w:rsidRPr="0055738B" w:rsidRDefault="00297535" w:rsidP="0004780F">
      <w:pPr>
        <w:tabs>
          <w:tab w:val="left" w:pos="8505"/>
        </w:tabs>
        <w:ind w:left="567" w:right="54" w:firstLine="709"/>
        <w:jc w:val="both"/>
        <w:rPr>
          <w:sz w:val="28"/>
          <w:szCs w:val="28"/>
        </w:rPr>
      </w:pPr>
      <w:r w:rsidRPr="00657A22">
        <w:rPr>
          <w:b/>
          <w:bCs/>
          <w:sz w:val="28"/>
          <w:szCs w:val="28"/>
        </w:rPr>
        <w:t>Особо охраняемые природные территории (ООПТ)</w:t>
      </w:r>
      <w:r w:rsidRPr="0055738B">
        <w:rPr>
          <w:sz w:val="28"/>
          <w:szCs w:val="28"/>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97535" w:rsidRPr="0055738B" w:rsidRDefault="00297535" w:rsidP="0004780F">
      <w:pPr>
        <w:tabs>
          <w:tab w:val="left" w:pos="8505"/>
        </w:tabs>
        <w:ind w:left="567" w:right="54" w:firstLine="709"/>
        <w:jc w:val="both"/>
        <w:rPr>
          <w:sz w:val="28"/>
          <w:szCs w:val="28"/>
        </w:rPr>
      </w:pPr>
      <w:r w:rsidRPr="00657A22">
        <w:rPr>
          <w:b/>
          <w:bCs/>
          <w:sz w:val="28"/>
          <w:szCs w:val="28"/>
        </w:rPr>
        <w:t>Охранные зоны</w:t>
      </w:r>
      <w:r w:rsidRPr="0055738B">
        <w:rPr>
          <w:sz w:val="28"/>
          <w:szCs w:val="28"/>
        </w:rP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297535" w:rsidRPr="0055738B" w:rsidRDefault="00297535" w:rsidP="0004780F">
      <w:pPr>
        <w:tabs>
          <w:tab w:val="left" w:pos="8505"/>
        </w:tabs>
        <w:ind w:left="567" w:right="54" w:firstLine="709"/>
        <w:jc w:val="both"/>
        <w:rPr>
          <w:sz w:val="28"/>
          <w:szCs w:val="28"/>
        </w:rPr>
      </w:pPr>
      <w:r w:rsidRPr="00657A22">
        <w:rPr>
          <w:b/>
          <w:bCs/>
          <w:sz w:val="28"/>
          <w:szCs w:val="28"/>
        </w:rPr>
        <w:t>Парк</w:t>
      </w:r>
      <w:r w:rsidRPr="0055738B">
        <w:rPr>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 площадью не менее 5 га;</w:t>
      </w:r>
    </w:p>
    <w:p w:rsidR="00297535" w:rsidRPr="0055738B" w:rsidRDefault="00297535" w:rsidP="0004780F">
      <w:pPr>
        <w:tabs>
          <w:tab w:val="left" w:pos="8505"/>
        </w:tabs>
        <w:ind w:left="567" w:right="54" w:firstLine="709"/>
        <w:jc w:val="both"/>
        <w:rPr>
          <w:sz w:val="28"/>
          <w:szCs w:val="28"/>
        </w:rPr>
      </w:pPr>
      <w:r w:rsidRPr="00657A22">
        <w:rPr>
          <w:b/>
          <w:bCs/>
          <w:sz w:val="28"/>
          <w:szCs w:val="28"/>
        </w:rPr>
        <w:t xml:space="preserve">Парковка (парковочное место) </w:t>
      </w:r>
      <w:r w:rsidRPr="0055738B">
        <w:rPr>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w:t>
      </w:r>
      <w:r>
        <w:rPr>
          <w:sz w:val="28"/>
          <w:szCs w:val="28"/>
        </w:rPr>
        <w:t>ст</w:t>
      </w:r>
      <w:r w:rsidRPr="0055738B">
        <w:rPr>
          <w:sz w:val="28"/>
          <w:szCs w:val="28"/>
        </w:rPr>
        <w:t>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97535" w:rsidRPr="0055738B" w:rsidRDefault="00297535" w:rsidP="0004780F">
      <w:pPr>
        <w:tabs>
          <w:tab w:val="left" w:pos="8505"/>
        </w:tabs>
        <w:ind w:left="567" w:right="54" w:firstLine="709"/>
        <w:jc w:val="both"/>
        <w:rPr>
          <w:sz w:val="28"/>
          <w:szCs w:val="28"/>
        </w:rPr>
      </w:pPr>
      <w:r w:rsidRPr="00657A22">
        <w:rPr>
          <w:b/>
          <w:bCs/>
          <w:sz w:val="28"/>
          <w:szCs w:val="28"/>
        </w:rPr>
        <w:t>Планировка территории</w:t>
      </w:r>
      <w:r w:rsidRPr="0055738B">
        <w:rPr>
          <w:sz w:val="28"/>
          <w:szCs w:val="28"/>
        </w:rPr>
        <w:t xml:space="preserve"> – обеспечение устойчивого развития территории посредством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97535" w:rsidRPr="0055738B" w:rsidRDefault="00297535" w:rsidP="0004780F">
      <w:pPr>
        <w:tabs>
          <w:tab w:val="left" w:pos="8505"/>
        </w:tabs>
        <w:ind w:left="567" w:right="54" w:firstLine="709"/>
        <w:jc w:val="both"/>
        <w:rPr>
          <w:sz w:val="28"/>
          <w:szCs w:val="28"/>
        </w:rPr>
      </w:pPr>
      <w:r w:rsidRPr="00657A22">
        <w:rPr>
          <w:b/>
          <w:bCs/>
          <w:sz w:val="28"/>
          <w:szCs w:val="28"/>
        </w:rPr>
        <w:t>Планировочная организация</w:t>
      </w:r>
      <w:r w:rsidRPr="0055738B">
        <w:rPr>
          <w:sz w:val="28"/>
          <w:szCs w:val="28"/>
        </w:rPr>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297535" w:rsidRPr="0055738B" w:rsidRDefault="00297535" w:rsidP="0004780F">
      <w:pPr>
        <w:tabs>
          <w:tab w:val="left" w:pos="8505"/>
        </w:tabs>
        <w:ind w:left="567" w:right="54" w:firstLine="709"/>
        <w:jc w:val="both"/>
        <w:rPr>
          <w:sz w:val="28"/>
          <w:szCs w:val="28"/>
        </w:rPr>
      </w:pPr>
      <w:r w:rsidRPr="00657A22">
        <w:rPr>
          <w:b/>
          <w:bCs/>
          <w:sz w:val="28"/>
          <w:szCs w:val="28"/>
        </w:rPr>
        <w:t>Плотность застройки</w:t>
      </w:r>
      <w:r w:rsidRPr="0055738B">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97535" w:rsidRPr="0055738B" w:rsidRDefault="00297535" w:rsidP="0004780F">
      <w:pPr>
        <w:tabs>
          <w:tab w:val="left" w:pos="8505"/>
        </w:tabs>
        <w:ind w:left="567" w:right="54" w:firstLine="709"/>
        <w:jc w:val="both"/>
        <w:rPr>
          <w:sz w:val="28"/>
          <w:szCs w:val="28"/>
        </w:rPr>
      </w:pPr>
      <w:r w:rsidRPr="00657A22">
        <w:rPr>
          <w:b/>
          <w:bCs/>
          <w:sz w:val="28"/>
          <w:szCs w:val="28"/>
        </w:rPr>
        <w:t>Полоса отвода железных дорог</w:t>
      </w:r>
      <w:r w:rsidRPr="0055738B">
        <w:rPr>
          <w:sz w:val="28"/>
          <w:szCs w:val="2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97535" w:rsidRPr="0055738B" w:rsidRDefault="00297535" w:rsidP="0004780F">
      <w:pPr>
        <w:tabs>
          <w:tab w:val="left" w:pos="8505"/>
        </w:tabs>
        <w:ind w:left="567" w:right="54" w:firstLine="709"/>
        <w:jc w:val="both"/>
        <w:rPr>
          <w:sz w:val="28"/>
          <w:szCs w:val="28"/>
        </w:rPr>
      </w:pPr>
      <w:r w:rsidRPr="00657A22">
        <w:rPr>
          <w:b/>
          <w:bCs/>
          <w:sz w:val="28"/>
          <w:szCs w:val="28"/>
        </w:rPr>
        <w:t>Правила землепользования и застройки</w:t>
      </w:r>
      <w:r w:rsidRPr="0055738B">
        <w:rPr>
          <w:sz w:val="28"/>
          <w:szCs w:val="28"/>
        </w:rPr>
        <w:t xml:space="preserve"> – документ градостроительного зонирования, который утверждается решением Совета депутатов муниципального образования </w:t>
      </w:r>
      <w:r>
        <w:rPr>
          <w:sz w:val="28"/>
          <w:szCs w:val="28"/>
        </w:rPr>
        <w:t>Чкаловский</w:t>
      </w:r>
      <w:r w:rsidRPr="0055738B">
        <w:rPr>
          <w:sz w:val="28"/>
          <w:szCs w:val="28"/>
        </w:rPr>
        <w:t xml:space="preserve"> сельсовет Оренбургского района Оренбургской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7535" w:rsidRPr="0055738B" w:rsidRDefault="00297535" w:rsidP="0004780F">
      <w:pPr>
        <w:tabs>
          <w:tab w:val="left" w:pos="8505"/>
        </w:tabs>
        <w:ind w:left="567" w:right="54" w:firstLine="709"/>
        <w:jc w:val="both"/>
        <w:rPr>
          <w:sz w:val="28"/>
          <w:szCs w:val="28"/>
        </w:rPr>
      </w:pPr>
      <w:r w:rsidRPr="00657A22">
        <w:rPr>
          <w:b/>
          <w:bCs/>
          <w:sz w:val="28"/>
          <w:szCs w:val="28"/>
        </w:rPr>
        <w:t>Прибрежная защитная полоса</w:t>
      </w:r>
      <w:r w:rsidRPr="0055738B">
        <w:rPr>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Приквартирный участок</w:t>
      </w:r>
      <w:r w:rsidRPr="0055738B">
        <w:rPr>
          <w:sz w:val="28"/>
          <w:szCs w:val="28"/>
        </w:rPr>
        <w:t xml:space="preserve"> – земельный участок, примыкающий к дому (квартире) с непосредственным выходом на него;</w:t>
      </w:r>
    </w:p>
    <w:p w:rsidR="00297535" w:rsidRPr="0055738B" w:rsidRDefault="00297535" w:rsidP="0004780F">
      <w:pPr>
        <w:tabs>
          <w:tab w:val="left" w:pos="8505"/>
        </w:tabs>
        <w:ind w:left="567" w:right="54" w:firstLine="709"/>
        <w:jc w:val="both"/>
        <w:rPr>
          <w:sz w:val="28"/>
          <w:szCs w:val="28"/>
        </w:rPr>
      </w:pPr>
      <w:r w:rsidRPr="00D04177">
        <w:rPr>
          <w:b/>
          <w:bCs/>
          <w:sz w:val="28"/>
          <w:szCs w:val="28"/>
        </w:rPr>
        <w:t>Природный ландшафт</w:t>
      </w:r>
      <w:r w:rsidRPr="0055738B">
        <w:rPr>
          <w:sz w:val="28"/>
          <w:szCs w:val="28"/>
        </w:rP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97535" w:rsidRPr="0055738B" w:rsidRDefault="00297535" w:rsidP="0004780F">
      <w:pPr>
        <w:tabs>
          <w:tab w:val="left" w:pos="8505"/>
        </w:tabs>
        <w:ind w:left="567" w:right="54" w:firstLine="709"/>
        <w:jc w:val="both"/>
        <w:rPr>
          <w:sz w:val="28"/>
          <w:szCs w:val="28"/>
        </w:rPr>
      </w:pPr>
      <w:r w:rsidRPr="00D04177">
        <w:rPr>
          <w:b/>
          <w:bCs/>
          <w:sz w:val="28"/>
          <w:szCs w:val="28"/>
        </w:rPr>
        <w:t>Проектная документация</w:t>
      </w:r>
      <w:r w:rsidRPr="0055738B">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297535" w:rsidRPr="0055738B" w:rsidRDefault="00297535" w:rsidP="0004780F">
      <w:pPr>
        <w:tabs>
          <w:tab w:val="left" w:pos="8505"/>
        </w:tabs>
        <w:ind w:left="567" w:right="54" w:firstLine="709"/>
        <w:jc w:val="both"/>
        <w:rPr>
          <w:sz w:val="28"/>
          <w:szCs w:val="28"/>
        </w:rPr>
      </w:pPr>
      <w:r w:rsidRPr="00D04177">
        <w:rPr>
          <w:b/>
          <w:bCs/>
          <w:sz w:val="28"/>
          <w:szCs w:val="28"/>
        </w:rPr>
        <w:t>Проект планировки территории</w:t>
      </w:r>
      <w:r w:rsidRPr="0055738B">
        <w:rPr>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297535" w:rsidRPr="0055738B" w:rsidRDefault="00297535" w:rsidP="0004780F">
      <w:pPr>
        <w:tabs>
          <w:tab w:val="left" w:pos="8505"/>
        </w:tabs>
        <w:ind w:left="567" w:right="54" w:firstLine="709"/>
        <w:jc w:val="both"/>
        <w:rPr>
          <w:sz w:val="28"/>
          <w:szCs w:val="28"/>
        </w:rPr>
      </w:pPr>
      <w:r w:rsidRPr="00D04177">
        <w:rPr>
          <w:b/>
          <w:bCs/>
          <w:sz w:val="28"/>
          <w:szCs w:val="28"/>
        </w:rPr>
        <w:t>Проект межевания территории</w:t>
      </w:r>
      <w:r w:rsidRPr="0055738B">
        <w:rPr>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Разрешение на строительство</w:t>
      </w:r>
      <w:r w:rsidRPr="0055738B">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Разбивочные геодезические работы (вынос проекта в натуру)</w:t>
      </w:r>
      <w:r w:rsidRPr="0055738B">
        <w:rPr>
          <w:sz w:val="28"/>
          <w:szCs w:val="28"/>
        </w:rPr>
        <w:t xml:space="preserve"> - это процесс закрепления на местности положения точек сооружения по координатам, указанным в проекте;</w:t>
      </w:r>
    </w:p>
    <w:p w:rsidR="00297535" w:rsidRPr="0055738B" w:rsidRDefault="00297535" w:rsidP="0004780F">
      <w:pPr>
        <w:tabs>
          <w:tab w:val="left" w:pos="8505"/>
        </w:tabs>
        <w:ind w:left="567" w:right="54" w:firstLine="709"/>
        <w:jc w:val="both"/>
        <w:rPr>
          <w:sz w:val="28"/>
          <w:szCs w:val="28"/>
        </w:rPr>
      </w:pPr>
      <w:r w:rsidRPr="00D04177">
        <w:rPr>
          <w:b/>
          <w:bCs/>
          <w:sz w:val="28"/>
          <w:szCs w:val="28"/>
        </w:rPr>
        <w:t>Разбивочный чертеж</w:t>
      </w:r>
      <w:r w:rsidRPr="0055738B">
        <w:rPr>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297535" w:rsidRPr="0055738B" w:rsidRDefault="00297535" w:rsidP="0004780F">
      <w:pPr>
        <w:tabs>
          <w:tab w:val="left" w:pos="8505"/>
        </w:tabs>
        <w:ind w:left="567" w:right="54" w:firstLine="709"/>
        <w:jc w:val="both"/>
        <w:rPr>
          <w:sz w:val="28"/>
          <w:szCs w:val="28"/>
        </w:rPr>
      </w:pPr>
      <w:r w:rsidRPr="00D04177">
        <w:rPr>
          <w:b/>
          <w:bCs/>
          <w:sz w:val="28"/>
          <w:szCs w:val="28"/>
        </w:rPr>
        <w:t>Район административный</w:t>
      </w:r>
      <w:r w:rsidRPr="0055738B">
        <w:rPr>
          <w:sz w:val="28"/>
          <w:szCs w:val="28"/>
        </w:rPr>
        <w:t xml:space="preserve"> – административно-территориальное образование, которое объединяет в своих границах несколько административных территорий и в котором проживает преимущественно сельское население;</w:t>
      </w:r>
    </w:p>
    <w:p w:rsidR="00297535" w:rsidRPr="0055738B" w:rsidRDefault="00297535" w:rsidP="0004780F">
      <w:pPr>
        <w:tabs>
          <w:tab w:val="left" w:pos="8505"/>
        </w:tabs>
        <w:ind w:left="567" w:right="54" w:firstLine="709"/>
        <w:jc w:val="both"/>
        <w:rPr>
          <w:sz w:val="28"/>
          <w:szCs w:val="28"/>
        </w:rPr>
      </w:pPr>
      <w:r w:rsidRPr="00D04177">
        <w:rPr>
          <w:b/>
          <w:bCs/>
          <w:sz w:val="28"/>
          <w:szCs w:val="28"/>
        </w:rPr>
        <w:t>Реконструкция объектов капитального строительства (за исключением линейных объектов)</w:t>
      </w:r>
      <w:r w:rsidRPr="0055738B">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97535" w:rsidRPr="0055738B" w:rsidRDefault="00297535" w:rsidP="0004780F">
      <w:pPr>
        <w:tabs>
          <w:tab w:val="left" w:pos="8505"/>
        </w:tabs>
        <w:ind w:left="567" w:right="54" w:firstLine="709"/>
        <w:jc w:val="both"/>
        <w:rPr>
          <w:sz w:val="28"/>
          <w:szCs w:val="28"/>
        </w:rPr>
      </w:pPr>
      <w:r w:rsidRPr="00D04177">
        <w:rPr>
          <w:b/>
          <w:bCs/>
          <w:sz w:val="28"/>
          <w:szCs w:val="28"/>
        </w:rPr>
        <w:t>Реконструкция линейных объектов</w:t>
      </w:r>
      <w:r w:rsidRPr="0055738B">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97535" w:rsidRPr="0055738B" w:rsidRDefault="00297535" w:rsidP="0004780F">
      <w:pPr>
        <w:tabs>
          <w:tab w:val="left" w:pos="8505"/>
        </w:tabs>
        <w:ind w:left="567" w:right="54" w:firstLine="709"/>
        <w:jc w:val="both"/>
        <w:rPr>
          <w:sz w:val="28"/>
          <w:szCs w:val="28"/>
        </w:rPr>
      </w:pPr>
      <w:r w:rsidRPr="00D04177">
        <w:rPr>
          <w:b/>
          <w:bCs/>
          <w:sz w:val="28"/>
          <w:szCs w:val="28"/>
        </w:rPr>
        <w:t>Рекультивация земель</w:t>
      </w:r>
      <w:r w:rsidRPr="0055738B">
        <w:rPr>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297535" w:rsidRPr="0055738B" w:rsidRDefault="00297535" w:rsidP="0004780F">
      <w:pPr>
        <w:tabs>
          <w:tab w:val="left" w:pos="8505"/>
        </w:tabs>
        <w:ind w:left="567" w:right="54" w:firstLine="709"/>
        <w:jc w:val="both"/>
        <w:rPr>
          <w:sz w:val="28"/>
          <w:szCs w:val="28"/>
        </w:rPr>
      </w:pPr>
      <w:r w:rsidRPr="00D04177">
        <w:rPr>
          <w:b/>
          <w:bCs/>
          <w:sz w:val="28"/>
          <w:szCs w:val="28"/>
        </w:rPr>
        <w:t>Садовый земельный участок</w:t>
      </w:r>
      <w:r w:rsidRPr="0055738B">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с правом регистрации проживания в нем (Постановление Конституционного Суда РФ от 14.04.2008 №7-П, от 30.06.2011 №13-П);</w:t>
      </w:r>
    </w:p>
    <w:p w:rsidR="00297535" w:rsidRPr="0055738B" w:rsidRDefault="00297535" w:rsidP="0004780F">
      <w:pPr>
        <w:tabs>
          <w:tab w:val="left" w:pos="8505"/>
        </w:tabs>
        <w:ind w:left="567" w:right="54" w:firstLine="709"/>
        <w:jc w:val="both"/>
        <w:rPr>
          <w:sz w:val="28"/>
          <w:szCs w:val="28"/>
        </w:rPr>
      </w:pPr>
      <w:r w:rsidRPr="00D04177">
        <w:rPr>
          <w:b/>
          <w:bCs/>
          <w:sz w:val="28"/>
          <w:szCs w:val="28"/>
        </w:rPr>
        <w:t>Санитарно-защитная зона (СЗЗ)</w:t>
      </w:r>
      <w:r w:rsidRPr="0055738B">
        <w:rPr>
          <w:sz w:val="28"/>
          <w:szCs w:val="28"/>
        </w:rPr>
        <w:t xml:space="preserve"> – специальная территория с особым режимом использования, устанавливаемая в целях обеспечения безопасности жизнедеятельности населения, вокруг производств, транспортных коммуникаций, линий электропередач, сельскохозяйственных объектов, являющихся источниками воздействия на среду обитания и здоровье человека;</w:t>
      </w:r>
    </w:p>
    <w:p w:rsidR="00297535" w:rsidRPr="0055738B" w:rsidRDefault="00297535" w:rsidP="0004780F">
      <w:pPr>
        <w:tabs>
          <w:tab w:val="left" w:pos="8505"/>
        </w:tabs>
        <w:ind w:left="567" w:right="54" w:firstLine="709"/>
        <w:jc w:val="both"/>
        <w:rPr>
          <w:sz w:val="28"/>
          <w:szCs w:val="28"/>
        </w:rPr>
      </w:pPr>
      <w:r w:rsidRPr="00D04177">
        <w:rPr>
          <w:b/>
          <w:bCs/>
          <w:sz w:val="28"/>
          <w:szCs w:val="28"/>
        </w:rPr>
        <w:t>Секция жилого дома</w:t>
      </w:r>
      <w:r w:rsidRPr="0055738B">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97535" w:rsidRPr="0055738B" w:rsidRDefault="00297535" w:rsidP="0004780F">
      <w:pPr>
        <w:tabs>
          <w:tab w:val="left" w:pos="8505"/>
        </w:tabs>
        <w:ind w:left="567" w:right="54" w:firstLine="709"/>
        <w:jc w:val="both"/>
        <w:rPr>
          <w:sz w:val="28"/>
          <w:szCs w:val="28"/>
        </w:rPr>
      </w:pPr>
      <w:r w:rsidRPr="00D04177">
        <w:rPr>
          <w:b/>
          <w:bCs/>
          <w:sz w:val="28"/>
          <w:szCs w:val="28"/>
        </w:rPr>
        <w:t>Селитебная территория (зона)</w:t>
      </w:r>
      <w:r w:rsidRPr="0055738B">
        <w:rPr>
          <w:sz w:val="28"/>
          <w:szCs w:val="28"/>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Сельский населенный пункт</w:t>
      </w:r>
      <w:r w:rsidRPr="0055738B">
        <w:rPr>
          <w:sz w:val="28"/>
          <w:szCs w:val="28"/>
        </w:rPr>
        <w:t xml:space="preserve"> – населенный пункт, который не отнесен к категории городских населенных пунктов. Сельскими населенными пунктами являются поселки сельского типа, села, деревни;</w:t>
      </w:r>
    </w:p>
    <w:p w:rsidR="00297535" w:rsidRPr="0055738B" w:rsidRDefault="00297535" w:rsidP="0004780F">
      <w:pPr>
        <w:tabs>
          <w:tab w:val="left" w:pos="8505"/>
        </w:tabs>
        <w:ind w:left="567" w:right="54" w:firstLine="709"/>
        <w:jc w:val="both"/>
        <w:rPr>
          <w:sz w:val="28"/>
          <w:szCs w:val="28"/>
        </w:rPr>
      </w:pPr>
      <w:r w:rsidRPr="00D04177">
        <w:rPr>
          <w:b/>
          <w:bCs/>
          <w:sz w:val="28"/>
          <w:szCs w:val="28"/>
        </w:rPr>
        <w:t>Сельское поселение</w:t>
      </w:r>
      <w:r w:rsidRPr="0055738B">
        <w:rPr>
          <w:sz w:val="28"/>
          <w:szCs w:val="28"/>
        </w:rPr>
        <w:t xml:space="preserve"> – вид муниципального образования, состоящий из одного или нескольких населенных пунктов, объединенных общей территорией, в которых местное самоуправление согласно федеральному законодательству осуществляется населением непосредственно или через выборные и иные органы местного самоуправления;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Система расселения</w:t>
      </w:r>
      <w:r w:rsidRPr="0055738B">
        <w:rPr>
          <w:sz w:val="28"/>
          <w:szCs w:val="2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святи;</w:t>
      </w:r>
    </w:p>
    <w:p w:rsidR="00297535" w:rsidRPr="0055738B" w:rsidRDefault="00297535" w:rsidP="0004780F">
      <w:pPr>
        <w:tabs>
          <w:tab w:val="left" w:pos="8505"/>
        </w:tabs>
        <w:ind w:left="567" w:right="54" w:firstLine="709"/>
        <w:jc w:val="both"/>
        <w:rPr>
          <w:sz w:val="28"/>
          <w:szCs w:val="28"/>
        </w:rPr>
      </w:pPr>
      <w:r w:rsidRPr="00D04177">
        <w:rPr>
          <w:b/>
          <w:bCs/>
          <w:sz w:val="28"/>
          <w:szCs w:val="28"/>
        </w:rPr>
        <w:t>Сквер</w:t>
      </w:r>
      <w:r w:rsidRPr="0055738B">
        <w:rPr>
          <w:sz w:val="28"/>
          <w:szCs w:val="28"/>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 площадь сквера от 0,15 га до 2 га;</w:t>
      </w:r>
    </w:p>
    <w:p w:rsidR="00297535" w:rsidRPr="0055738B" w:rsidRDefault="00297535" w:rsidP="0004780F">
      <w:pPr>
        <w:tabs>
          <w:tab w:val="left" w:pos="8505"/>
        </w:tabs>
        <w:ind w:left="567" w:right="54" w:firstLine="709"/>
        <w:jc w:val="both"/>
        <w:rPr>
          <w:sz w:val="28"/>
          <w:szCs w:val="28"/>
        </w:rPr>
      </w:pPr>
      <w:r w:rsidRPr="00D04177">
        <w:rPr>
          <w:b/>
          <w:bCs/>
          <w:sz w:val="28"/>
          <w:szCs w:val="28"/>
        </w:rPr>
        <w:t>Специализированный жилищный фонд</w:t>
      </w:r>
      <w:r w:rsidRPr="0055738B">
        <w:rPr>
          <w:sz w:val="28"/>
          <w:szCs w:val="28"/>
        </w:rPr>
        <w:t xml:space="preserve">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297535" w:rsidRPr="0055738B" w:rsidRDefault="00297535" w:rsidP="0004780F">
      <w:pPr>
        <w:tabs>
          <w:tab w:val="left" w:pos="8505"/>
        </w:tabs>
        <w:ind w:left="567" w:right="54" w:firstLine="709"/>
        <w:jc w:val="both"/>
        <w:rPr>
          <w:sz w:val="28"/>
          <w:szCs w:val="28"/>
        </w:rPr>
      </w:pPr>
      <w:r w:rsidRPr="00D04177">
        <w:rPr>
          <w:b/>
          <w:bCs/>
          <w:sz w:val="28"/>
          <w:szCs w:val="28"/>
        </w:rPr>
        <w:t>Среда обитания</w:t>
      </w:r>
      <w:r w:rsidRPr="0055738B">
        <w:rPr>
          <w:sz w:val="28"/>
          <w:szCs w:val="28"/>
        </w:rPr>
        <w:t xml:space="preserve"> – совокупность объектов, явлений и факторов окружающей (природной и искусственной) среды, определяющей условия жизнедеятельности человека;</w:t>
      </w:r>
    </w:p>
    <w:p w:rsidR="00297535" w:rsidRPr="0055738B" w:rsidRDefault="00297535" w:rsidP="0004780F">
      <w:pPr>
        <w:tabs>
          <w:tab w:val="left" w:pos="8505"/>
        </w:tabs>
        <w:ind w:left="567" w:right="54" w:firstLine="709"/>
        <w:jc w:val="both"/>
        <w:rPr>
          <w:sz w:val="28"/>
          <w:szCs w:val="28"/>
        </w:rPr>
      </w:pPr>
      <w:r w:rsidRPr="00D04177">
        <w:rPr>
          <w:b/>
          <w:bCs/>
          <w:sz w:val="28"/>
          <w:szCs w:val="28"/>
        </w:rPr>
        <w:t>Стоянка для автомобилей</w:t>
      </w:r>
      <w:r w:rsidRPr="0055738B">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297535" w:rsidRPr="0055738B" w:rsidRDefault="00297535" w:rsidP="0004780F">
      <w:pPr>
        <w:tabs>
          <w:tab w:val="left" w:pos="8505"/>
        </w:tabs>
        <w:ind w:left="567" w:right="54" w:firstLine="709"/>
        <w:jc w:val="both"/>
        <w:rPr>
          <w:sz w:val="28"/>
          <w:szCs w:val="28"/>
        </w:rPr>
      </w:pPr>
      <w:r w:rsidRPr="00D04177">
        <w:rPr>
          <w:b/>
          <w:bCs/>
          <w:sz w:val="28"/>
          <w:szCs w:val="28"/>
        </w:rPr>
        <w:t>Стоянка закрытого типа</w:t>
      </w:r>
      <w:r w:rsidRPr="0055738B">
        <w:rPr>
          <w:sz w:val="28"/>
          <w:szCs w:val="28"/>
        </w:rPr>
        <w:t xml:space="preserve"> – автостоянка с наружными стеновыми ограждениями;</w:t>
      </w:r>
    </w:p>
    <w:p w:rsidR="00297535" w:rsidRPr="0055738B" w:rsidRDefault="00297535" w:rsidP="0004780F">
      <w:pPr>
        <w:tabs>
          <w:tab w:val="left" w:pos="8505"/>
        </w:tabs>
        <w:ind w:left="567" w:right="54" w:firstLine="709"/>
        <w:jc w:val="both"/>
        <w:rPr>
          <w:sz w:val="28"/>
          <w:szCs w:val="28"/>
        </w:rPr>
      </w:pPr>
      <w:r w:rsidRPr="00D04177">
        <w:rPr>
          <w:b/>
          <w:bCs/>
          <w:sz w:val="28"/>
          <w:szCs w:val="28"/>
        </w:rPr>
        <w:t>Стоянка открытого типа</w:t>
      </w:r>
      <w:r w:rsidRPr="0055738B">
        <w:rPr>
          <w:sz w:val="28"/>
          <w:szCs w:val="28"/>
        </w:rPr>
        <w:t xml:space="preserve"> – автостоянка без наружных стеновых ограждений;</w:t>
      </w:r>
    </w:p>
    <w:p w:rsidR="00297535" w:rsidRPr="0055738B" w:rsidRDefault="00297535" w:rsidP="0004780F">
      <w:pPr>
        <w:tabs>
          <w:tab w:val="left" w:pos="8505"/>
        </w:tabs>
        <w:ind w:left="567" w:right="54" w:firstLine="709"/>
        <w:jc w:val="both"/>
        <w:rPr>
          <w:sz w:val="28"/>
          <w:szCs w:val="28"/>
        </w:rPr>
      </w:pPr>
      <w:r w:rsidRPr="00D04177">
        <w:rPr>
          <w:b/>
          <w:bCs/>
          <w:sz w:val="28"/>
          <w:szCs w:val="28"/>
        </w:rPr>
        <w:t xml:space="preserve">Строительство </w:t>
      </w:r>
      <w:r w:rsidRPr="0055738B">
        <w:rPr>
          <w:sz w:val="28"/>
          <w:szCs w:val="28"/>
        </w:rPr>
        <w:t>– создание зданий, строений, сооружений (в том числе на месте сносимых объектов капитального строительства);</w:t>
      </w:r>
    </w:p>
    <w:p w:rsidR="00297535" w:rsidRPr="0055738B" w:rsidRDefault="00297535" w:rsidP="0004780F">
      <w:pPr>
        <w:tabs>
          <w:tab w:val="left" w:pos="8505"/>
        </w:tabs>
        <w:ind w:left="567" w:right="54" w:firstLine="709"/>
        <w:jc w:val="both"/>
        <w:rPr>
          <w:sz w:val="28"/>
          <w:szCs w:val="28"/>
        </w:rPr>
      </w:pPr>
      <w:r w:rsidRPr="00D04177">
        <w:rPr>
          <w:b/>
          <w:bCs/>
          <w:sz w:val="28"/>
          <w:szCs w:val="28"/>
        </w:rPr>
        <w:t>Суммарная поэтажная площадь</w:t>
      </w:r>
      <w:r w:rsidRPr="0055738B">
        <w:rPr>
          <w:sz w:val="28"/>
          <w:szCs w:val="28"/>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97535" w:rsidRPr="0055738B" w:rsidRDefault="00297535" w:rsidP="0004780F">
      <w:pPr>
        <w:tabs>
          <w:tab w:val="left" w:pos="8505"/>
        </w:tabs>
        <w:ind w:left="567" w:right="54" w:firstLine="709"/>
        <w:jc w:val="both"/>
        <w:rPr>
          <w:sz w:val="28"/>
          <w:szCs w:val="28"/>
        </w:rPr>
      </w:pPr>
      <w:r w:rsidRPr="00D04177">
        <w:rPr>
          <w:b/>
          <w:bCs/>
          <w:sz w:val="28"/>
          <w:szCs w:val="28"/>
        </w:rPr>
        <w:t>Территориальное планирование</w:t>
      </w:r>
      <w:r w:rsidRPr="0055738B">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297535" w:rsidRPr="0055738B" w:rsidRDefault="00297535" w:rsidP="0004780F">
      <w:pPr>
        <w:tabs>
          <w:tab w:val="left" w:pos="8505"/>
        </w:tabs>
        <w:ind w:left="567" w:right="54" w:firstLine="709"/>
        <w:jc w:val="both"/>
        <w:rPr>
          <w:sz w:val="28"/>
          <w:szCs w:val="28"/>
        </w:rPr>
      </w:pPr>
      <w:r w:rsidRPr="00D04177">
        <w:rPr>
          <w:b/>
          <w:bCs/>
          <w:sz w:val="28"/>
          <w:szCs w:val="28"/>
        </w:rPr>
        <w:t>Территориальные зоны</w:t>
      </w:r>
      <w:r w:rsidRPr="0055738B">
        <w:rPr>
          <w:sz w:val="28"/>
          <w:szCs w:val="28"/>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Территории общего пользования</w:t>
      </w:r>
      <w:r w:rsidRPr="0055738B">
        <w:rPr>
          <w:sz w:val="28"/>
          <w:szCs w:val="28"/>
        </w:rPr>
        <w:t xml:space="preserve"> – территории поселения,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97535" w:rsidRPr="0055738B" w:rsidRDefault="00297535" w:rsidP="0004780F">
      <w:pPr>
        <w:tabs>
          <w:tab w:val="left" w:pos="8505"/>
        </w:tabs>
        <w:ind w:left="567" w:right="54" w:firstLine="709"/>
        <w:jc w:val="both"/>
        <w:rPr>
          <w:sz w:val="28"/>
          <w:szCs w:val="28"/>
        </w:rPr>
      </w:pPr>
      <w:r w:rsidRPr="00D04177">
        <w:rPr>
          <w:b/>
          <w:bCs/>
          <w:sz w:val="28"/>
          <w:szCs w:val="28"/>
        </w:rPr>
        <w:t>Территории со сложными инженерно-строительными условиями</w:t>
      </w:r>
      <w:r w:rsidRPr="0055738B">
        <w:rPr>
          <w:sz w:val="28"/>
          <w:szCs w:val="28"/>
        </w:rP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подтоплением и др.);</w:t>
      </w:r>
    </w:p>
    <w:p w:rsidR="00297535" w:rsidRPr="0055738B" w:rsidRDefault="00297535" w:rsidP="0004780F">
      <w:pPr>
        <w:tabs>
          <w:tab w:val="left" w:pos="8505"/>
        </w:tabs>
        <w:ind w:left="567" w:right="54" w:firstLine="709"/>
        <w:jc w:val="both"/>
        <w:rPr>
          <w:sz w:val="28"/>
          <w:szCs w:val="28"/>
        </w:rPr>
      </w:pPr>
      <w:r w:rsidRPr="00D04177">
        <w:rPr>
          <w:b/>
          <w:bCs/>
          <w:sz w:val="28"/>
          <w:szCs w:val="28"/>
        </w:rPr>
        <w:t>Территория малоэтажного жилищного строительства</w:t>
      </w:r>
      <w:r w:rsidRPr="0055738B">
        <w:rPr>
          <w:sz w:val="28"/>
          <w:szCs w:val="28"/>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297535" w:rsidRPr="0055738B" w:rsidRDefault="00297535" w:rsidP="0004780F">
      <w:pPr>
        <w:tabs>
          <w:tab w:val="left" w:pos="8505"/>
        </w:tabs>
        <w:ind w:left="567" w:right="54" w:firstLine="709"/>
        <w:jc w:val="both"/>
        <w:rPr>
          <w:sz w:val="28"/>
          <w:szCs w:val="28"/>
        </w:rPr>
      </w:pPr>
      <w:r w:rsidRPr="00D04177">
        <w:rPr>
          <w:b/>
          <w:bCs/>
          <w:sz w:val="28"/>
          <w:szCs w:val="28"/>
        </w:rPr>
        <w:t>Территориально-производственный комплекс (ТПК)</w:t>
      </w:r>
      <w:r w:rsidRPr="0055738B">
        <w:rPr>
          <w:sz w:val="28"/>
          <w:szCs w:val="28"/>
        </w:rPr>
        <w:t xml:space="preserve"> – сочетание предприятий (и учреждений), для которого территориальная общность его компонентов является дополнительным фактором эффективности за счет устойчивости взаимных связей, сокращения транспортных затрат, рационального использования всех видов ресурсов;</w:t>
      </w:r>
    </w:p>
    <w:p w:rsidR="00297535" w:rsidRPr="0055738B" w:rsidRDefault="00297535" w:rsidP="0004780F">
      <w:pPr>
        <w:tabs>
          <w:tab w:val="left" w:pos="8505"/>
        </w:tabs>
        <w:ind w:left="567" w:right="54" w:firstLine="709"/>
        <w:jc w:val="both"/>
        <w:rPr>
          <w:sz w:val="28"/>
          <w:szCs w:val="28"/>
        </w:rPr>
      </w:pPr>
      <w:r w:rsidRPr="00D04177">
        <w:rPr>
          <w:b/>
          <w:bCs/>
          <w:sz w:val="28"/>
          <w:szCs w:val="28"/>
        </w:rPr>
        <w:t>Точечные объекты</w:t>
      </w:r>
      <w:r w:rsidRPr="0055738B">
        <w:rPr>
          <w:sz w:val="28"/>
          <w:szCs w:val="28"/>
        </w:rPr>
        <w:t xml:space="preserve"> – сооружения, физически занимающие часть земной поверхности, отражение которых в масштабе изготовляемого плана не позволяет отразить их размеры;</w:t>
      </w:r>
    </w:p>
    <w:p w:rsidR="00297535" w:rsidRPr="0055738B" w:rsidRDefault="00297535" w:rsidP="0004780F">
      <w:pPr>
        <w:tabs>
          <w:tab w:val="left" w:pos="8505"/>
        </w:tabs>
        <w:ind w:left="567" w:right="54" w:firstLine="709"/>
        <w:jc w:val="both"/>
        <w:rPr>
          <w:sz w:val="28"/>
          <w:szCs w:val="28"/>
        </w:rPr>
      </w:pPr>
      <w:r w:rsidRPr="00D04177">
        <w:rPr>
          <w:b/>
          <w:bCs/>
          <w:sz w:val="28"/>
          <w:szCs w:val="28"/>
        </w:rPr>
        <w:t>Улица</w:t>
      </w:r>
      <w:r w:rsidRPr="0055738B">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97535" w:rsidRPr="0055738B" w:rsidRDefault="00297535" w:rsidP="0004780F">
      <w:pPr>
        <w:tabs>
          <w:tab w:val="left" w:pos="8505"/>
        </w:tabs>
        <w:ind w:left="567" w:right="54" w:firstLine="709"/>
        <w:jc w:val="both"/>
        <w:rPr>
          <w:sz w:val="28"/>
          <w:szCs w:val="28"/>
        </w:rPr>
      </w:pPr>
      <w:r w:rsidRPr="00D04177">
        <w:rPr>
          <w:b/>
          <w:bCs/>
          <w:sz w:val="28"/>
          <w:szCs w:val="28"/>
        </w:rPr>
        <w:t>Усадебный жилой дом</w:t>
      </w:r>
      <w:r w:rsidRPr="0055738B">
        <w:rPr>
          <w:sz w:val="28"/>
          <w:szCs w:val="28"/>
        </w:rPr>
        <w:t xml:space="preserve"> – одноквартирный сельский дом с хозяйственными постройками и с участком земли;</w:t>
      </w:r>
    </w:p>
    <w:p w:rsidR="00297535" w:rsidRPr="0055738B" w:rsidRDefault="00297535" w:rsidP="0004780F">
      <w:pPr>
        <w:tabs>
          <w:tab w:val="left" w:pos="8505"/>
        </w:tabs>
        <w:ind w:left="567" w:right="54" w:firstLine="709"/>
        <w:jc w:val="both"/>
        <w:rPr>
          <w:sz w:val="28"/>
          <w:szCs w:val="28"/>
        </w:rPr>
      </w:pPr>
      <w:r w:rsidRPr="00D04177">
        <w:rPr>
          <w:b/>
          <w:bCs/>
          <w:sz w:val="28"/>
          <w:szCs w:val="28"/>
        </w:rPr>
        <w:t>Функциональные зоны</w:t>
      </w:r>
      <w:r w:rsidRPr="0055738B">
        <w:rPr>
          <w:sz w:val="28"/>
          <w:szCs w:val="28"/>
        </w:rPr>
        <w:t xml:space="preserve"> – зоны, для которых документами территориального планирования определены границы и функциональное использование. Функциональные территории состоят из однородных по назначению и предельным параметрам застройки земельных участков, которые, в свою очередь, устанавливаются в правилах землепользования и застройки муниципального образования; </w:t>
      </w:r>
    </w:p>
    <w:p w:rsidR="00297535" w:rsidRPr="0055738B" w:rsidRDefault="00297535" w:rsidP="0004780F">
      <w:pPr>
        <w:tabs>
          <w:tab w:val="left" w:pos="8505"/>
        </w:tabs>
        <w:ind w:left="567" w:right="54" w:firstLine="709"/>
        <w:jc w:val="both"/>
        <w:rPr>
          <w:sz w:val="28"/>
          <w:szCs w:val="28"/>
        </w:rPr>
      </w:pPr>
      <w:r w:rsidRPr="00D04177">
        <w:rPr>
          <w:b/>
          <w:bCs/>
          <w:sz w:val="28"/>
          <w:szCs w:val="28"/>
        </w:rPr>
        <w:t>Экологический каркас (ЭК)</w:t>
      </w:r>
      <w:r w:rsidRPr="0055738B">
        <w:rPr>
          <w:sz w:val="28"/>
          <w:szCs w:val="28"/>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297535" w:rsidRPr="0055738B" w:rsidRDefault="00297535" w:rsidP="0004780F">
      <w:pPr>
        <w:tabs>
          <w:tab w:val="left" w:pos="8505"/>
        </w:tabs>
        <w:ind w:left="567" w:right="54" w:firstLine="709"/>
        <w:jc w:val="both"/>
        <w:rPr>
          <w:sz w:val="28"/>
          <w:szCs w:val="28"/>
        </w:rPr>
      </w:pPr>
      <w:r w:rsidRPr="00D04177">
        <w:rPr>
          <w:b/>
          <w:bCs/>
          <w:sz w:val="28"/>
          <w:szCs w:val="28"/>
        </w:rPr>
        <w:t>Экологический каркас сельского населенного пункта</w:t>
      </w:r>
      <w:r w:rsidRPr="0055738B">
        <w:rPr>
          <w:sz w:val="28"/>
          <w:szCs w:val="28"/>
        </w:rPr>
        <w:t xml:space="preserve"> – сохранившиеся от застройки естественные природные комплексы: пойменные земли, луга, крутые склоны с естественной растительностью, овражно-балочные системы, озера, болота, малые реки, леса, рощи, а также искусственно созданные зеленые насаждения, включая земли запаса зеленого фонда, объединенные в единую систему, или работающие как изолированные участки;</w:t>
      </w:r>
    </w:p>
    <w:p w:rsidR="00297535" w:rsidRPr="0055738B" w:rsidRDefault="00297535" w:rsidP="0004780F">
      <w:pPr>
        <w:tabs>
          <w:tab w:val="left" w:pos="8505"/>
        </w:tabs>
        <w:ind w:left="567" w:right="54" w:firstLine="709"/>
        <w:jc w:val="both"/>
        <w:rPr>
          <w:sz w:val="28"/>
          <w:szCs w:val="28"/>
        </w:rPr>
      </w:pPr>
      <w:r w:rsidRPr="00D04177">
        <w:rPr>
          <w:b/>
          <w:bCs/>
          <w:sz w:val="28"/>
          <w:szCs w:val="28"/>
        </w:rPr>
        <w:t>Элементы благоустройства</w:t>
      </w:r>
      <w:r w:rsidRPr="0055738B">
        <w:rPr>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297535" w:rsidRDefault="00297535" w:rsidP="0004780F">
      <w:pPr>
        <w:tabs>
          <w:tab w:val="left" w:pos="8505"/>
        </w:tabs>
        <w:ind w:left="567" w:right="54" w:firstLine="709"/>
        <w:jc w:val="both"/>
        <w:rPr>
          <w:sz w:val="28"/>
          <w:szCs w:val="28"/>
        </w:rPr>
      </w:pPr>
      <w:r w:rsidRPr="00D04177">
        <w:rPr>
          <w:b/>
          <w:bCs/>
          <w:sz w:val="28"/>
          <w:szCs w:val="28"/>
        </w:rPr>
        <w:t>Элемент планировочной структуры</w:t>
      </w:r>
      <w:r w:rsidRPr="0055738B">
        <w:rPr>
          <w:sz w:val="28"/>
          <w:szCs w:val="28"/>
        </w:rPr>
        <w:t xml:space="preserve"> – часть территории муниципального образования, выделяемая для целей градостроительного проектирования</w:t>
      </w:r>
      <w:r>
        <w:rPr>
          <w:sz w:val="28"/>
          <w:szCs w:val="28"/>
        </w:rPr>
        <w:t>.</w:t>
      </w:r>
    </w:p>
    <w:p w:rsidR="00297535" w:rsidRPr="0055738B" w:rsidRDefault="00297535" w:rsidP="0004780F">
      <w:pPr>
        <w:tabs>
          <w:tab w:val="left" w:pos="8505"/>
        </w:tabs>
        <w:ind w:left="567" w:right="54" w:firstLine="709"/>
        <w:jc w:val="both"/>
        <w:rPr>
          <w:sz w:val="28"/>
          <w:szCs w:val="28"/>
        </w:rPr>
      </w:pPr>
      <w:r w:rsidRPr="0055738B">
        <w:rPr>
          <w:sz w:val="28"/>
          <w:szCs w:val="28"/>
        </w:rPr>
        <w:tab/>
      </w:r>
    </w:p>
    <w:p w:rsidR="00297535" w:rsidRPr="00D04177" w:rsidRDefault="00297535" w:rsidP="0004780F">
      <w:pPr>
        <w:tabs>
          <w:tab w:val="left" w:pos="8505"/>
        </w:tabs>
        <w:ind w:left="567" w:right="54" w:firstLine="709"/>
        <w:jc w:val="center"/>
        <w:rPr>
          <w:b/>
          <w:bCs/>
          <w:sz w:val="28"/>
          <w:szCs w:val="28"/>
        </w:rPr>
      </w:pPr>
      <w:r w:rsidRPr="00D04177">
        <w:rPr>
          <w:b/>
          <w:bCs/>
          <w:sz w:val="28"/>
          <w:szCs w:val="28"/>
        </w:rPr>
        <w:t>2.1. Перечень используемых сокращений</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D04177">
        <w:rPr>
          <w:b/>
          <w:bCs/>
          <w:sz w:val="28"/>
          <w:szCs w:val="28"/>
        </w:rPr>
        <w:t>АМС</w:t>
      </w:r>
      <w:r w:rsidRPr="0055738B">
        <w:rPr>
          <w:sz w:val="28"/>
          <w:szCs w:val="28"/>
        </w:rPr>
        <w:t xml:space="preserve"> – антенно-мачтовые сооружения;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АТС</w:t>
      </w:r>
      <w:r w:rsidRPr="0055738B">
        <w:rPr>
          <w:sz w:val="28"/>
          <w:szCs w:val="28"/>
        </w:rPr>
        <w:t xml:space="preserve"> – автоматические телефонные станции; </w:t>
      </w:r>
    </w:p>
    <w:p w:rsidR="00297535" w:rsidRPr="0055738B" w:rsidRDefault="00297535" w:rsidP="0004780F">
      <w:pPr>
        <w:tabs>
          <w:tab w:val="left" w:pos="8505"/>
        </w:tabs>
        <w:ind w:left="567" w:right="54" w:firstLine="709"/>
        <w:jc w:val="both"/>
        <w:rPr>
          <w:sz w:val="28"/>
          <w:szCs w:val="28"/>
        </w:rPr>
      </w:pPr>
      <w:r w:rsidRPr="00D04177">
        <w:rPr>
          <w:b/>
          <w:bCs/>
          <w:sz w:val="28"/>
          <w:szCs w:val="28"/>
        </w:rPr>
        <w:t>ВЛ</w:t>
      </w:r>
      <w:r w:rsidRPr="0055738B">
        <w:rPr>
          <w:sz w:val="28"/>
          <w:szCs w:val="28"/>
        </w:rPr>
        <w:t xml:space="preserve"> – воздушные линии электропередачи;</w:t>
      </w:r>
    </w:p>
    <w:p w:rsidR="00297535" w:rsidRPr="0055738B" w:rsidRDefault="00297535" w:rsidP="0004780F">
      <w:pPr>
        <w:tabs>
          <w:tab w:val="left" w:pos="8505"/>
        </w:tabs>
        <w:ind w:left="567" w:right="54" w:firstLine="709"/>
        <w:jc w:val="both"/>
        <w:rPr>
          <w:sz w:val="28"/>
          <w:szCs w:val="28"/>
        </w:rPr>
      </w:pPr>
      <w:r w:rsidRPr="00D04177">
        <w:rPr>
          <w:b/>
          <w:bCs/>
          <w:sz w:val="28"/>
          <w:szCs w:val="28"/>
        </w:rPr>
        <w:t>ВОС</w:t>
      </w:r>
      <w:r w:rsidRPr="0055738B">
        <w:rPr>
          <w:sz w:val="28"/>
          <w:szCs w:val="28"/>
        </w:rPr>
        <w:t xml:space="preserve"> – водопроводные очистные сооружения;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ГКНС</w:t>
      </w:r>
      <w:r w:rsidRPr="0055738B">
        <w:rPr>
          <w:sz w:val="28"/>
          <w:szCs w:val="28"/>
        </w:rPr>
        <w:t xml:space="preserve"> – головные канализационные насосные станции;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ГН</w:t>
      </w:r>
      <w:r w:rsidRPr="0055738B">
        <w:rPr>
          <w:sz w:val="28"/>
          <w:szCs w:val="28"/>
        </w:rPr>
        <w:t xml:space="preserve"> – гигиенические нормативы;</w:t>
      </w:r>
    </w:p>
    <w:p w:rsidR="00297535" w:rsidRPr="0055738B" w:rsidRDefault="00297535" w:rsidP="0004780F">
      <w:pPr>
        <w:tabs>
          <w:tab w:val="left" w:pos="8505"/>
        </w:tabs>
        <w:ind w:left="567" w:right="54" w:firstLine="709"/>
        <w:jc w:val="both"/>
        <w:rPr>
          <w:sz w:val="28"/>
          <w:szCs w:val="28"/>
        </w:rPr>
      </w:pPr>
      <w:r w:rsidRPr="00D04177">
        <w:rPr>
          <w:b/>
          <w:bCs/>
          <w:sz w:val="28"/>
          <w:szCs w:val="28"/>
        </w:rPr>
        <w:t>ГРП</w:t>
      </w:r>
      <w:r w:rsidRPr="0055738B">
        <w:rPr>
          <w:sz w:val="28"/>
          <w:szCs w:val="28"/>
        </w:rPr>
        <w:t xml:space="preserve"> – газорегуляторные пункты; </w:t>
      </w:r>
    </w:p>
    <w:p w:rsidR="00297535" w:rsidRPr="0055738B" w:rsidRDefault="00297535" w:rsidP="0004780F">
      <w:pPr>
        <w:tabs>
          <w:tab w:val="left" w:pos="8505"/>
        </w:tabs>
        <w:ind w:left="567" w:right="54" w:firstLine="709"/>
        <w:jc w:val="both"/>
        <w:rPr>
          <w:sz w:val="28"/>
          <w:szCs w:val="28"/>
        </w:rPr>
      </w:pPr>
      <w:r w:rsidRPr="00D04177">
        <w:rPr>
          <w:b/>
          <w:bCs/>
          <w:sz w:val="28"/>
          <w:szCs w:val="28"/>
        </w:rPr>
        <w:t>ГРПБ</w:t>
      </w:r>
      <w:r w:rsidRPr="0055738B">
        <w:rPr>
          <w:sz w:val="28"/>
          <w:szCs w:val="28"/>
        </w:rPr>
        <w:t xml:space="preserve"> – газорегуляторный пункт блочный; </w:t>
      </w:r>
    </w:p>
    <w:p w:rsidR="00297535" w:rsidRPr="0055738B" w:rsidRDefault="00297535" w:rsidP="0004780F">
      <w:pPr>
        <w:tabs>
          <w:tab w:val="left" w:pos="8505"/>
        </w:tabs>
        <w:ind w:left="567" w:right="54" w:firstLine="709"/>
        <w:jc w:val="both"/>
        <w:rPr>
          <w:sz w:val="28"/>
          <w:szCs w:val="28"/>
        </w:rPr>
      </w:pPr>
      <w:r w:rsidRPr="00D04177">
        <w:rPr>
          <w:b/>
          <w:bCs/>
          <w:sz w:val="28"/>
          <w:szCs w:val="28"/>
        </w:rPr>
        <w:t>ГРС</w:t>
      </w:r>
      <w:r w:rsidRPr="0055738B">
        <w:rPr>
          <w:sz w:val="28"/>
          <w:szCs w:val="28"/>
        </w:rPr>
        <w:t xml:space="preserve"> – газораспределительные станции; </w:t>
      </w:r>
    </w:p>
    <w:p w:rsidR="00297535" w:rsidRPr="0055738B" w:rsidRDefault="00297535" w:rsidP="0004780F">
      <w:pPr>
        <w:tabs>
          <w:tab w:val="left" w:pos="8505"/>
        </w:tabs>
        <w:ind w:left="567" w:right="54" w:firstLine="709"/>
        <w:jc w:val="both"/>
        <w:rPr>
          <w:sz w:val="28"/>
          <w:szCs w:val="28"/>
        </w:rPr>
      </w:pPr>
      <w:r w:rsidRPr="00D04177">
        <w:rPr>
          <w:b/>
          <w:bCs/>
          <w:sz w:val="28"/>
          <w:szCs w:val="28"/>
        </w:rPr>
        <w:t>ГРУ</w:t>
      </w:r>
      <w:r w:rsidRPr="0055738B">
        <w:rPr>
          <w:sz w:val="28"/>
          <w:szCs w:val="28"/>
        </w:rPr>
        <w:t xml:space="preserve"> – газорегуляторные установки; </w:t>
      </w:r>
    </w:p>
    <w:p w:rsidR="00297535" w:rsidRPr="0055738B" w:rsidRDefault="00297535" w:rsidP="0004780F">
      <w:pPr>
        <w:tabs>
          <w:tab w:val="left" w:pos="8505"/>
        </w:tabs>
        <w:ind w:left="567" w:right="54" w:firstLine="709"/>
        <w:jc w:val="both"/>
        <w:rPr>
          <w:sz w:val="28"/>
          <w:szCs w:val="28"/>
        </w:rPr>
      </w:pPr>
      <w:r w:rsidRPr="00D04177">
        <w:rPr>
          <w:b/>
          <w:bCs/>
          <w:sz w:val="28"/>
          <w:szCs w:val="28"/>
        </w:rPr>
        <w:t>ГРЭС</w:t>
      </w:r>
      <w:r w:rsidRPr="0055738B">
        <w:rPr>
          <w:sz w:val="28"/>
          <w:szCs w:val="28"/>
        </w:rPr>
        <w:t xml:space="preserve"> – Государственная районная электростанция;</w:t>
      </w:r>
    </w:p>
    <w:p w:rsidR="00297535" w:rsidRPr="0055738B" w:rsidRDefault="00297535" w:rsidP="0004780F">
      <w:pPr>
        <w:tabs>
          <w:tab w:val="left" w:pos="8505"/>
        </w:tabs>
        <w:ind w:left="567" w:right="54" w:firstLine="709"/>
        <w:jc w:val="both"/>
        <w:rPr>
          <w:sz w:val="28"/>
          <w:szCs w:val="28"/>
        </w:rPr>
      </w:pPr>
      <w:r w:rsidRPr="00D04177">
        <w:rPr>
          <w:b/>
          <w:bCs/>
          <w:sz w:val="28"/>
          <w:szCs w:val="28"/>
        </w:rPr>
        <w:t>ЗСО</w:t>
      </w:r>
      <w:r w:rsidRPr="0055738B">
        <w:rPr>
          <w:sz w:val="28"/>
          <w:szCs w:val="28"/>
        </w:rPr>
        <w:t xml:space="preserve"> – зона санитарной охраны;</w:t>
      </w:r>
    </w:p>
    <w:p w:rsidR="00297535" w:rsidRPr="0055738B" w:rsidRDefault="00297535" w:rsidP="0004780F">
      <w:pPr>
        <w:tabs>
          <w:tab w:val="left" w:pos="8505"/>
        </w:tabs>
        <w:ind w:left="1276" w:right="54"/>
        <w:jc w:val="both"/>
        <w:rPr>
          <w:sz w:val="28"/>
          <w:szCs w:val="28"/>
        </w:rPr>
      </w:pPr>
      <w:r w:rsidRPr="00D04177">
        <w:rPr>
          <w:b/>
          <w:bCs/>
          <w:sz w:val="28"/>
          <w:szCs w:val="28"/>
        </w:rPr>
        <w:t>ИСОГД</w:t>
      </w:r>
      <w:r w:rsidRPr="0055738B">
        <w:rPr>
          <w:sz w:val="28"/>
          <w:szCs w:val="28"/>
        </w:rPr>
        <w:t xml:space="preserve"> – информационная система обеспечения градостроительной деятельности;</w:t>
      </w:r>
    </w:p>
    <w:p w:rsidR="00297535" w:rsidRPr="0055738B" w:rsidRDefault="00297535" w:rsidP="0004780F">
      <w:pPr>
        <w:tabs>
          <w:tab w:val="left" w:pos="8505"/>
        </w:tabs>
        <w:ind w:left="567" w:right="54" w:firstLine="709"/>
        <w:jc w:val="both"/>
        <w:rPr>
          <w:sz w:val="28"/>
          <w:szCs w:val="28"/>
        </w:rPr>
      </w:pPr>
      <w:r w:rsidRPr="00D04177">
        <w:rPr>
          <w:b/>
          <w:bCs/>
          <w:sz w:val="28"/>
          <w:szCs w:val="28"/>
        </w:rPr>
        <w:t>ИТП</w:t>
      </w:r>
      <w:r w:rsidRPr="0055738B">
        <w:rPr>
          <w:sz w:val="28"/>
          <w:szCs w:val="28"/>
        </w:rPr>
        <w:t xml:space="preserve"> – индивидуальные тепловые пункты; </w:t>
      </w:r>
    </w:p>
    <w:p w:rsidR="00297535" w:rsidRPr="0055738B" w:rsidRDefault="00297535" w:rsidP="0004780F">
      <w:pPr>
        <w:tabs>
          <w:tab w:val="left" w:pos="8505"/>
        </w:tabs>
        <w:ind w:left="567" w:right="54" w:firstLine="709"/>
        <w:jc w:val="both"/>
        <w:rPr>
          <w:sz w:val="28"/>
          <w:szCs w:val="28"/>
        </w:rPr>
      </w:pPr>
      <w:r w:rsidRPr="00D04177">
        <w:rPr>
          <w:b/>
          <w:bCs/>
          <w:sz w:val="28"/>
          <w:szCs w:val="28"/>
        </w:rPr>
        <w:t>КЗ</w:t>
      </w:r>
      <w:r w:rsidRPr="0055738B">
        <w:rPr>
          <w:sz w:val="28"/>
          <w:szCs w:val="28"/>
        </w:rPr>
        <w:t xml:space="preserve"> - коэффициент застройки;</w:t>
      </w:r>
    </w:p>
    <w:p w:rsidR="00297535" w:rsidRPr="0055738B" w:rsidRDefault="00297535" w:rsidP="0004780F">
      <w:pPr>
        <w:tabs>
          <w:tab w:val="left" w:pos="8505"/>
        </w:tabs>
        <w:ind w:left="567" w:right="54" w:firstLine="709"/>
        <w:jc w:val="both"/>
        <w:rPr>
          <w:sz w:val="28"/>
          <w:szCs w:val="28"/>
        </w:rPr>
      </w:pPr>
      <w:r w:rsidRPr="00D04177">
        <w:rPr>
          <w:b/>
          <w:bCs/>
          <w:sz w:val="28"/>
          <w:szCs w:val="28"/>
        </w:rPr>
        <w:t>КНС</w:t>
      </w:r>
      <w:r w:rsidRPr="0055738B">
        <w:rPr>
          <w:sz w:val="28"/>
          <w:szCs w:val="28"/>
        </w:rPr>
        <w:t xml:space="preserve"> – канализационные насосные станции; </w:t>
      </w:r>
    </w:p>
    <w:p w:rsidR="00297535" w:rsidRPr="0055738B" w:rsidRDefault="00297535" w:rsidP="0004780F">
      <w:pPr>
        <w:tabs>
          <w:tab w:val="left" w:pos="8505"/>
        </w:tabs>
        <w:ind w:left="567" w:right="54" w:firstLine="709"/>
        <w:jc w:val="both"/>
        <w:rPr>
          <w:sz w:val="28"/>
          <w:szCs w:val="28"/>
        </w:rPr>
      </w:pPr>
      <w:r w:rsidRPr="00D04177">
        <w:rPr>
          <w:b/>
          <w:bCs/>
          <w:sz w:val="28"/>
          <w:szCs w:val="28"/>
        </w:rPr>
        <w:t>КОС</w:t>
      </w:r>
      <w:r w:rsidRPr="0055738B">
        <w:rPr>
          <w:sz w:val="28"/>
          <w:szCs w:val="28"/>
        </w:rPr>
        <w:t xml:space="preserve"> – канализационные очистные сооружения;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КПЗ</w:t>
      </w:r>
      <w:r w:rsidRPr="0055738B">
        <w:rPr>
          <w:sz w:val="28"/>
          <w:szCs w:val="28"/>
        </w:rPr>
        <w:t xml:space="preserve"> – коэффициент плотности застройки;</w:t>
      </w:r>
    </w:p>
    <w:p w:rsidR="00297535" w:rsidRPr="0055738B" w:rsidRDefault="00297535" w:rsidP="0004780F">
      <w:pPr>
        <w:tabs>
          <w:tab w:val="left" w:pos="8505"/>
        </w:tabs>
        <w:ind w:left="567" w:right="54" w:firstLine="709"/>
        <w:jc w:val="both"/>
        <w:rPr>
          <w:sz w:val="28"/>
          <w:szCs w:val="28"/>
        </w:rPr>
      </w:pPr>
      <w:r w:rsidRPr="00D04177">
        <w:rPr>
          <w:b/>
          <w:bCs/>
          <w:sz w:val="28"/>
          <w:szCs w:val="28"/>
        </w:rPr>
        <w:t>ЛЭП</w:t>
      </w:r>
      <w:r w:rsidRPr="0055738B">
        <w:rPr>
          <w:sz w:val="28"/>
          <w:szCs w:val="28"/>
        </w:rPr>
        <w:t xml:space="preserve"> – линии электропередачи; </w:t>
      </w:r>
    </w:p>
    <w:p w:rsidR="00297535" w:rsidRPr="0055738B" w:rsidRDefault="00297535" w:rsidP="0004780F">
      <w:pPr>
        <w:tabs>
          <w:tab w:val="left" w:pos="8505"/>
        </w:tabs>
        <w:ind w:left="567" w:right="54" w:firstLine="709"/>
        <w:jc w:val="both"/>
        <w:rPr>
          <w:sz w:val="28"/>
          <w:szCs w:val="28"/>
        </w:rPr>
      </w:pPr>
      <w:r w:rsidRPr="00D04177">
        <w:rPr>
          <w:b/>
          <w:bCs/>
          <w:sz w:val="28"/>
          <w:szCs w:val="28"/>
        </w:rPr>
        <w:t>ММТ</w:t>
      </w:r>
      <w:r w:rsidRPr="0055738B">
        <w:rPr>
          <w:sz w:val="28"/>
          <w:szCs w:val="28"/>
        </w:rPr>
        <w:t xml:space="preserve"> – межмагистральная территория;</w:t>
      </w:r>
    </w:p>
    <w:p w:rsidR="00297535" w:rsidRPr="0055738B" w:rsidRDefault="00297535" w:rsidP="0004780F">
      <w:pPr>
        <w:tabs>
          <w:tab w:val="left" w:pos="8505"/>
        </w:tabs>
        <w:ind w:left="567" w:right="54" w:firstLine="709"/>
        <w:jc w:val="both"/>
        <w:rPr>
          <w:sz w:val="28"/>
          <w:szCs w:val="28"/>
        </w:rPr>
      </w:pPr>
      <w:r w:rsidRPr="00D04177">
        <w:rPr>
          <w:b/>
          <w:bCs/>
          <w:sz w:val="28"/>
          <w:szCs w:val="28"/>
        </w:rPr>
        <w:t>МНГП</w:t>
      </w:r>
      <w:r w:rsidRPr="0055738B">
        <w:rPr>
          <w:sz w:val="28"/>
          <w:szCs w:val="28"/>
        </w:rPr>
        <w:t xml:space="preserve"> – местные нормативы градостроительного проектирования;</w:t>
      </w:r>
    </w:p>
    <w:p w:rsidR="00297535" w:rsidRPr="0055738B" w:rsidRDefault="00297535" w:rsidP="0004780F">
      <w:pPr>
        <w:tabs>
          <w:tab w:val="left" w:pos="8505"/>
        </w:tabs>
        <w:ind w:left="567" w:right="54" w:firstLine="709"/>
        <w:jc w:val="both"/>
        <w:rPr>
          <w:sz w:val="28"/>
          <w:szCs w:val="28"/>
        </w:rPr>
      </w:pPr>
      <w:r w:rsidRPr="00D04177">
        <w:rPr>
          <w:b/>
          <w:bCs/>
          <w:sz w:val="28"/>
          <w:szCs w:val="28"/>
        </w:rPr>
        <w:t>МО</w:t>
      </w:r>
      <w:r w:rsidRPr="0055738B">
        <w:rPr>
          <w:sz w:val="28"/>
          <w:szCs w:val="28"/>
        </w:rPr>
        <w:t xml:space="preserve"> – муниципальное образование;</w:t>
      </w:r>
    </w:p>
    <w:p w:rsidR="00297535" w:rsidRPr="0055738B" w:rsidRDefault="00297535" w:rsidP="0004780F">
      <w:pPr>
        <w:tabs>
          <w:tab w:val="left" w:pos="8505"/>
        </w:tabs>
        <w:ind w:left="567" w:right="54" w:firstLine="709"/>
        <w:jc w:val="both"/>
        <w:rPr>
          <w:sz w:val="28"/>
          <w:szCs w:val="28"/>
        </w:rPr>
      </w:pPr>
      <w:r w:rsidRPr="00D04177">
        <w:rPr>
          <w:b/>
          <w:bCs/>
          <w:sz w:val="28"/>
          <w:szCs w:val="28"/>
        </w:rPr>
        <w:t>МО СП</w:t>
      </w:r>
      <w:r w:rsidRPr="0055738B">
        <w:rPr>
          <w:sz w:val="28"/>
          <w:szCs w:val="28"/>
        </w:rPr>
        <w:t xml:space="preserve"> – муниципальное образование сельское поселение;</w:t>
      </w:r>
    </w:p>
    <w:p w:rsidR="00297535" w:rsidRPr="0055738B" w:rsidRDefault="00297535" w:rsidP="0004780F">
      <w:pPr>
        <w:tabs>
          <w:tab w:val="left" w:pos="8505"/>
        </w:tabs>
        <w:ind w:left="567" w:right="54" w:firstLine="709"/>
        <w:jc w:val="both"/>
        <w:rPr>
          <w:sz w:val="28"/>
          <w:szCs w:val="28"/>
        </w:rPr>
      </w:pPr>
      <w:r w:rsidRPr="00D04177">
        <w:rPr>
          <w:b/>
          <w:bCs/>
          <w:sz w:val="28"/>
          <w:szCs w:val="28"/>
        </w:rPr>
        <w:t>НГП</w:t>
      </w:r>
      <w:r w:rsidRPr="0055738B">
        <w:rPr>
          <w:sz w:val="28"/>
          <w:szCs w:val="28"/>
        </w:rPr>
        <w:t xml:space="preserve"> – нормативы градостроительного проектирования; </w:t>
      </w:r>
    </w:p>
    <w:p w:rsidR="00297535" w:rsidRPr="0055738B" w:rsidRDefault="00297535" w:rsidP="0004780F">
      <w:pPr>
        <w:tabs>
          <w:tab w:val="left" w:pos="8505"/>
        </w:tabs>
        <w:ind w:left="567" w:right="54" w:firstLine="709"/>
        <w:jc w:val="both"/>
        <w:rPr>
          <w:sz w:val="28"/>
          <w:szCs w:val="28"/>
        </w:rPr>
      </w:pPr>
      <w:r w:rsidRPr="00D04177">
        <w:rPr>
          <w:b/>
          <w:bCs/>
          <w:sz w:val="28"/>
          <w:szCs w:val="28"/>
        </w:rPr>
        <w:t>НПБ</w:t>
      </w:r>
      <w:r w:rsidRPr="0055738B">
        <w:rPr>
          <w:sz w:val="28"/>
          <w:szCs w:val="28"/>
        </w:rPr>
        <w:t xml:space="preserve"> – нормы пожарной безопасности;</w:t>
      </w:r>
    </w:p>
    <w:p w:rsidR="00297535" w:rsidRPr="0055738B" w:rsidRDefault="00297535" w:rsidP="0004780F">
      <w:pPr>
        <w:tabs>
          <w:tab w:val="left" w:pos="8505"/>
        </w:tabs>
        <w:ind w:left="567" w:right="54" w:firstLine="709"/>
        <w:jc w:val="both"/>
        <w:rPr>
          <w:sz w:val="28"/>
          <w:szCs w:val="28"/>
        </w:rPr>
      </w:pPr>
      <w:r w:rsidRPr="00D04177">
        <w:rPr>
          <w:b/>
          <w:bCs/>
          <w:sz w:val="28"/>
          <w:szCs w:val="28"/>
        </w:rPr>
        <w:t>НС</w:t>
      </w:r>
      <w:r w:rsidRPr="0055738B">
        <w:rPr>
          <w:sz w:val="28"/>
          <w:szCs w:val="28"/>
        </w:rPr>
        <w:t xml:space="preserve"> – насосные станции; </w:t>
      </w:r>
    </w:p>
    <w:p w:rsidR="00297535" w:rsidRPr="0055738B" w:rsidRDefault="00297535" w:rsidP="0004780F">
      <w:pPr>
        <w:tabs>
          <w:tab w:val="left" w:pos="8505"/>
        </w:tabs>
        <w:ind w:left="567" w:right="54" w:firstLine="709"/>
        <w:jc w:val="both"/>
        <w:rPr>
          <w:sz w:val="28"/>
          <w:szCs w:val="28"/>
        </w:rPr>
      </w:pPr>
      <w:r w:rsidRPr="00D04177">
        <w:rPr>
          <w:b/>
          <w:bCs/>
          <w:sz w:val="28"/>
          <w:szCs w:val="28"/>
        </w:rPr>
        <w:t>ОБУВ</w:t>
      </w:r>
      <w:r w:rsidRPr="0055738B">
        <w:rPr>
          <w:sz w:val="28"/>
          <w:szCs w:val="28"/>
        </w:rPr>
        <w:t xml:space="preserve"> – ориентировочные безопасные уровни воздействия;</w:t>
      </w:r>
    </w:p>
    <w:p w:rsidR="00297535" w:rsidRPr="0055738B" w:rsidRDefault="00297535" w:rsidP="0004780F">
      <w:pPr>
        <w:tabs>
          <w:tab w:val="left" w:pos="8505"/>
        </w:tabs>
        <w:ind w:left="567" w:right="54" w:firstLine="709"/>
        <w:jc w:val="both"/>
        <w:rPr>
          <w:sz w:val="28"/>
          <w:szCs w:val="28"/>
        </w:rPr>
      </w:pPr>
      <w:r w:rsidRPr="00D04177">
        <w:rPr>
          <w:b/>
          <w:bCs/>
          <w:sz w:val="28"/>
          <w:szCs w:val="28"/>
        </w:rPr>
        <w:t>ОДК</w:t>
      </w:r>
      <w:r w:rsidRPr="0055738B">
        <w:rPr>
          <w:sz w:val="28"/>
          <w:szCs w:val="28"/>
        </w:rPr>
        <w:t xml:space="preserve"> – ориентировочно допустимые концентрации;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ОЗ</w:t>
      </w:r>
      <w:r w:rsidRPr="0055738B">
        <w:rPr>
          <w:sz w:val="28"/>
          <w:szCs w:val="28"/>
        </w:rPr>
        <w:t xml:space="preserve"> – охранная зона;</w:t>
      </w:r>
    </w:p>
    <w:p w:rsidR="00297535" w:rsidRPr="0055738B" w:rsidRDefault="00297535" w:rsidP="0004780F">
      <w:pPr>
        <w:tabs>
          <w:tab w:val="left" w:pos="8505"/>
        </w:tabs>
        <w:ind w:left="567" w:right="54" w:firstLine="709"/>
        <w:jc w:val="both"/>
        <w:rPr>
          <w:sz w:val="28"/>
          <w:szCs w:val="28"/>
        </w:rPr>
      </w:pPr>
      <w:r w:rsidRPr="00D04177">
        <w:rPr>
          <w:b/>
          <w:bCs/>
          <w:sz w:val="28"/>
          <w:szCs w:val="28"/>
        </w:rPr>
        <w:t>ОСП</w:t>
      </w:r>
      <w:r w:rsidRPr="0055738B">
        <w:rPr>
          <w:sz w:val="28"/>
          <w:szCs w:val="28"/>
        </w:rPr>
        <w:t xml:space="preserve"> – очистные сооружения предприятий; </w:t>
      </w:r>
    </w:p>
    <w:p w:rsidR="00297535" w:rsidRPr="0055738B" w:rsidRDefault="00297535" w:rsidP="0004780F">
      <w:pPr>
        <w:tabs>
          <w:tab w:val="left" w:pos="8505"/>
        </w:tabs>
        <w:ind w:left="567" w:right="54" w:firstLine="709"/>
        <w:jc w:val="both"/>
        <w:rPr>
          <w:sz w:val="28"/>
          <w:szCs w:val="28"/>
        </w:rPr>
      </w:pPr>
      <w:r w:rsidRPr="00D04177">
        <w:rPr>
          <w:b/>
          <w:bCs/>
          <w:sz w:val="28"/>
          <w:szCs w:val="28"/>
        </w:rPr>
        <w:t>ПДК</w:t>
      </w:r>
      <w:r w:rsidRPr="0055738B">
        <w:rPr>
          <w:sz w:val="28"/>
          <w:szCs w:val="28"/>
        </w:rPr>
        <w:t xml:space="preserve"> – предельно допустимые концентрации;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ПДУ</w:t>
      </w:r>
      <w:r w:rsidRPr="0055738B">
        <w:rPr>
          <w:sz w:val="28"/>
          <w:szCs w:val="28"/>
        </w:rPr>
        <w:t xml:space="preserve"> – предельно допустимые уровни;</w:t>
      </w:r>
    </w:p>
    <w:p w:rsidR="00297535" w:rsidRPr="0055738B" w:rsidRDefault="00297535" w:rsidP="0004780F">
      <w:pPr>
        <w:tabs>
          <w:tab w:val="left" w:pos="8505"/>
        </w:tabs>
        <w:ind w:left="567" w:right="54" w:firstLine="709"/>
        <w:jc w:val="both"/>
        <w:rPr>
          <w:sz w:val="28"/>
          <w:szCs w:val="28"/>
        </w:rPr>
      </w:pPr>
      <w:r w:rsidRPr="00D04177">
        <w:rPr>
          <w:b/>
          <w:bCs/>
          <w:sz w:val="28"/>
          <w:szCs w:val="28"/>
        </w:rPr>
        <w:t>ПЗА</w:t>
      </w:r>
      <w:r w:rsidRPr="0055738B">
        <w:rPr>
          <w:sz w:val="28"/>
          <w:szCs w:val="28"/>
        </w:rPr>
        <w:t xml:space="preserve"> – потенциал загрязнения атмосферы;</w:t>
      </w:r>
    </w:p>
    <w:p w:rsidR="00297535" w:rsidRPr="0055738B" w:rsidRDefault="00297535" w:rsidP="0004780F">
      <w:pPr>
        <w:tabs>
          <w:tab w:val="left" w:pos="8505"/>
        </w:tabs>
        <w:ind w:left="567" w:right="54" w:firstLine="709"/>
        <w:jc w:val="both"/>
        <w:rPr>
          <w:sz w:val="28"/>
          <w:szCs w:val="28"/>
        </w:rPr>
      </w:pPr>
      <w:r w:rsidRPr="00D04177">
        <w:rPr>
          <w:b/>
          <w:bCs/>
          <w:sz w:val="28"/>
          <w:szCs w:val="28"/>
        </w:rPr>
        <w:t>ПНС</w:t>
      </w:r>
      <w:r w:rsidRPr="0055738B">
        <w:rPr>
          <w:sz w:val="28"/>
          <w:szCs w:val="28"/>
        </w:rPr>
        <w:t xml:space="preserve"> – повысительные насосные станции;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ПС</w:t>
      </w:r>
      <w:r w:rsidRPr="0055738B">
        <w:rPr>
          <w:sz w:val="28"/>
          <w:szCs w:val="28"/>
        </w:rPr>
        <w:t xml:space="preserve"> – понизительные (повысительные) подстанции; </w:t>
      </w:r>
    </w:p>
    <w:p w:rsidR="00297535" w:rsidRPr="0055738B" w:rsidRDefault="00297535" w:rsidP="0004780F">
      <w:pPr>
        <w:tabs>
          <w:tab w:val="left" w:pos="8505"/>
        </w:tabs>
        <w:ind w:left="567" w:right="54" w:firstLine="709"/>
        <w:jc w:val="both"/>
        <w:rPr>
          <w:sz w:val="28"/>
          <w:szCs w:val="28"/>
        </w:rPr>
      </w:pPr>
      <w:r w:rsidRPr="00D04177">
        <w:rPr>
          <w:b/>
          <w:bCs/>
          <w:sz w:val="28"/>
          <w:szCs w:val="28"/>
        </w:rPr>
        <w:t>ПУЭ</w:t>
      </w:r>
      <w:r w:rsidRPr="0055738B">
        <w:rPr>
          <w:sz w:val="28"/>
          <w:szCs w:val="28"/>
        </w:rPr>
        <w:t xml:space="preserve"> – правила устройства электроустановок;</w:t>
      </w:r>
    </w:p>
    <w:p w:rsidR="00297535" w:rsidRPr="0055738B" w:rsidRDefault="00297535" w:rsidP="0004780F">
      <w:pPr>
        <w:tabs>
          <w:tab w:val="left" w:pos="8505"/>
        </w:tabs>
        <w:ind w:left="567" w:right="54" w:firstLine="709"/>
        <w:jc w:val="both"/>
        <w:rPr>
          <w:sz w:val="28"/>
          <w:szCs w:val="28"/>
        </w:rPr>
      </w:pPr>
      <w:r w:rsidRPr="00D04177">
        <w:rPr>
          <w:b/>
          <w:bCs/>
          <w:sz w:val="28"/>
          <w:szCs w:val="28"/>
        </w:rPr>
        <w:t>РП</w:t>
      </w:r>
      <w:r w:rsidRPr="0055738B">
        <w:rPr>
          <w:sz w:val="28"/>
          <w:szCs w:val="28"/>
        </w:rPr>
        <w:t xml:space="preserve"> – распределительные пункты;</w:t>
      </w:r>
    </w:p>
    <w:p w:rsidR="00297535" w:rsidRPr="0055738B" w:rsidRDefault="00297535" w:rsidP="0004780F">
      <w:pPr>
        <w:tabs>
          <w:tab w:val="left" w:pos="8505"/>
        </w:tabs>
        <w:ind w:left="567" w:right="54" w:firstLine="709"/>
        <w:jc w:val="both"/>
        <w:rPr>
          <w:sz w:val="28"/>
          <w:szCs w:val="28"/>
        </w:rPr>
      </w:pPr>
      <w:r w:rsidRPr="00D04177">
        <w:rPr>
          <w:b/>
          <w:bCs/>
          <w:sz w:val="28"/>
          <w:szCs w:val="28"/>
        </w:rPr>
        <w:t>СанПиН</w:t>
      </w:r>
      <w:r w:rsidRPr="0055738B">
        <w:rPr>
          <w:sz w:val="28"/>
          <w:szCs w:val="28"/>
        </w:rPr>
        <w:t xml:space="preserve"> – санитарные правила и нормы;</w:t>
      </w:r>
    </w:p>
    <w:p w:rsidR="00297535" w:rsidRPr="0055738B" w:rsidRDefault="00297535" w:rsidP="0004780F">
      <w:pPr>
        <w:tabs>
          <w:tab w:val="left" w:pos="8505"/>
        </w:tabs>
        <w:ind w:left="567" w:right="54" w:firstLine="709"/>
        <w:jc w:val="both"/>
        <w:rPr>
          <w:sz w:val="28"/>
          <w:szCs w:val="28"/>
        </w:rPr>
      </w:pPr>
      <w:r w:rsidRPr="00D04177">
        <w:rPr>
          <w:b/>
          <w:bCs/>
          <w:sz w:val="28"/>
          <w:szCs w:val="28"/>
        </w:rPr>
        <w:t>СНиП</w:t>
      </w:r>
      <w:r w:rsidRPr="0055738B">
        <w:rPr>
          <w:sz w:val="28"/>
          <w:szCs w:val="28"/>
        </w:rPr>
        <w:t xml:space="preserve"> – строительные нормы и правила;</w:t>
      </w:r>
    </w:p>
    <w:p w:rsidR="00297535" w:rsidRPr="0055738B" w:rsidRDefault="00297535" w:rsidP="0004780F">
      <w:pPr>
        <w:tabs>
          <w:tab w:val="left" w:pos="8505"/>
        </w:tabs>
        <w:ind w:left="567" w:right="54" w:firstLine="709"/>
        <w:jc w:val="both"/>
        <w:rPr>
          <w:sz w:val="28"/>
          <w:szCs w:val="28"/>
        </w:rPr>
      </w:pPr>
      <w:r w:rsidRPr="00D04177">
        <w:rPr>
          <w:b/>
          <w:bCs/>
          <w:sz w:val="28"/>
          <w:szCs w:val="28"/>
        </w:rPr>
        <w:t>СП</w:t>
      </w:r>
      <w:r w:rsidRPr="0055738B">
        <w:rPr>
          <w:sz w:val="28"/>
          <w:szCs w:val="28"/>
        </w:rPr>
        <w:t xml:space="preserve"> – строительные правила;</w:t>
      </w:r>
    </w:p>
    <w:p w:rsidR="00297535" w:rsidRPr="0055738B" w:rsidRDefault="00297535" w:rsidP="0004780F">
      <w:pPr>
        <w:tabs>
          <w:tab w:val="left" w:pos="8505"/>
        </w:tabs>
        <w:ind w:left="567" w:right="54" w:firstLine="709"/>
        <w:jc w:val="both"/>
        <w:rPr>
          <w:sz w:val="28"/>
          <w:szCs w:val="28"/>
        </w:rPr>
      </w:pPr>
      <w:r w:rsidRPr="00D04177">
        <w:rPr>
          <w:b/>
          <w:bCs/>
          <w:sz w:val="28"/>
          <w:szCs w:val="28"/>
        </w:rPr>
        <w:t>СПО</w:t>
      </w:r>
      <w:r w:rsidRPr="0055738B">
        <w:rPr>
          <w:sz w:val="28"/>
          <w:szCs w:val="28"/>
        </w:rPr>
        <w:t xml:space="preserve"> – специализированная организация;</w:t>
      </w:r>
    </w:p>
    <w:p w:rsidR="00297535" w:rsidRPr="0055738B" w:rsidRDefault="00297535" w:rsidP="0004780F">
      <w:pPr>
        <w:tabs>
          <w:tab w:val="left" w:pos="8505"/>
        </w:tabs>
        <w:ind w:left="567" w:right="54" w:firstLine="709"/>
        <w:jc w:val="both"/>
        <w:rPr>
          <w:sz w:val="28"/>
          <w:szCs w:val="28"/>
        </w:rPr>
      </w:pPr>
      <w:r w:rsidRPr="00D04177">
        <w:rPr>
          <w:b/>
          <w:bCs/>
          <w:sz w:val="28"/>
          <w:szCs w:val="28"/>
        </w:rPr>
        <w:t>СЗЗ</w:t>
      </w:r>
      <w:r w:rsidRPr="0055738B">
        <w:rPr>
          <w:sz w:val="28"/>
          <w:szCs w:val="28"/>
        </w:rPr>
        <w:t xml:space="preserve"> – санитарно-защитная зона;</w:t>
      </w:r>
    </w:p>
    <w:p w:rsidR="00297535" w:rsidRPr="0055738B" w:rsidRDefault="00297535" w:rsidP="0004780F">
      <w:pPr>
        <w:tabs>
          <w:tab w:val="left" w:pos="8505"/>
        </w:tabs>
        <w:ind w:left="567" w:right="54" w:firstLine="709"/>
        <w:jc w:val="both"/>
        <w:rPr>
          <w:sz w:val="28"/>
          <w:szCs w:val="28"/>
        </w:rPr>
      </w:pPr>
      <w:r w:rsidRPr="00D04177">
        <w:rPr>
          <w:b/>
          <w:bCs/>
          <w:sz w:val="28"/>
          <w:szCs w:val="28"/>
        </w:rPr>
        <w:t>СЭР</w:t>
      </w:r>
      <w:r w:rsidRPr="0055738B">
        <w:rPr>
          <w:sz w:val="28"/>
          <w:szCs w:val="28"/>
        </w:rPr>
        <w:t xml:space="preserve"> – социально-экономическое развитие;</w:t>
      </w:r>
    </w:p>
    <w:p w:rsidR="00297535" w:rsidRPr="0055738B" w:rsidRDefault="00297535" w:rsidP="0004780F">
      <w:pPr>
        <w:tabs>
          <w:tab w:val="left" w:pos="8505"/>
        </w:tabs>
        <w:ind w:left="567" w:right="54" w:firstLine="709"/>
        <w:jc w:val="both"/>
        <w:rPr>
          <w:sz w:val="28"/>
          <w:szCs w:val="28"/>
        </w:rPr>
      </w:pPr>
      <w:r w:rsidRPr="00D04177">
        <w:rPr>
          <w:b/>
          <w:bCs/>
          <w:sz w:val="28"/>
          <w:szCs w:val="28"/>
        </w:rPr>
        <w:t>ТБО</w:t>
      </w:r>
      <w:r w:rsidRPr="0055738B">
        <w:rPr>
          <w:sz w:val="28"/>
          <w:szCs w:val="28"/>
        </w:rPr>
        <w:t xml:space="preserve"> – твердые бытовые отходы;</w:t>
      </w:r>
    </w:p>
    <w:p w:rsidR="00297535" w:rsidRPr="0055738B" w:rsidRDefault="00297535" w:rsidP="0004780F">
      <w:pPr>
        <w:tabs>
          <w:tab w:val="left" w:pos="8505"/>
        </w:tabs>
        <w:ind w:left="567" w:right="54" w:firstLine="709"/>
        <w:jc w:val="both"/>
        <w:rPr>
          <w:sz w:val="28"/>
          <w:szCs w:val="28"/>
        </w:rPr>
      </w:pPr>
      <w:r w:rsidRPr="00D04177">
        <w:rPr>
          <w:b/>
          <w:bCs/>
          <w:sz w:val="28"/>
          <w:szCs w:val="28"/>
        </w:rPr>
        <w:t>ТП</w:t>
      </w:r>
      <w:r w:rsidRPr="0055738B">
        <w:rPr>
          <w:sz w:val="28"/>
          <w:szCs w:val="28"/>
        </w:rPr>
        <w:t xml:space="preserve"> – трансформаторные подстанции;</w:t>
      </w:r>
    </w:p>
    <w:p w:rsidR="00297535" w:rsidRPr="0055738B" w:rsidRDefault="00297535" w:rsidP="0004780F">
      <w:pPr>
        <w:tabs>
          <w:tab w:val="left" w:pos="8505"/>
        </w:tabs>
        <w:ind w:left="567" w:right="54" w:firstLine="709"/>
        <w:jc w:val="both"/>
        <w:rPr>
          <w:sz w:val="28"/>
          <w:szCs w:val="28"/>
        </w:rPr>
      </w:pPr>
      <w:r w:rsidRPr="00D04177">
        <w:rPr>
          <w:b/>
          <w:bCs/>
          <w:sz w:val="28"/>
          <w:szCs w:val="28"/>
        </w:rPr>
        <w:t>ТПНС</w:t>
      </w:r>
      <w:r w:rsidRPr="0055738B">
        <w:rPr>
          <w:sz w:val="28"/>
          <w:szCs w:val="28"/>
        </w:rPr>
        <w:t xml:space="preserve"> – тепловые перекачивающие насосные станции; </w:t>
      </w:r>
    </w:p>
    <w:p w:rsidR="00297535" w:rsidRPr="0055738B" w:rsidRDefault="00297535" w:rsidP="0004780F">
      <w:pPr>
        <w:tabs>
          <w:tab w:val="left" w:pos="8505"/>
        </w:tabs>
        <w:ind w:left="567" w:right="54" w:firstLine="709"/>
        <w:jc w:val="both"/>
        <w:rPr>
          <w:sz w:val="28"/>
          <w:szCs w:val="28"/>
        </w:rPr>
      </w:pPr>
      <w:r w:rsidRPr="00D04177">
        <w:rPr>
          <w:b/>
          <w:bCs/>
          <w:sz w:val="28"/>
          <w:szCs w:val="28"/>
        </w:rPr>
        <w:t>ТЭЦ</w:t>
      </w:r>
      <w:r w:rsidRPr="0055738B">
        <w:rPr>
          <w:sz w:val="28"/>
          <w:szCs w:val="28"/>
        </w:rPr>
        <w:t xml:space="preserve"> – теплоэлектроцентрали;</w:t>
      </w:r>
    </w:p>
    <w:p w:rsidR="00297535" w:rsidRPr="0055738B" w:rsidRDefault="00297535" w:rsidP="0004780F">
      <w:pPr>
        <w:tabs>
          <w:tab w:val="left" w:pos="8505"/>
        </w:tabs>
        <w:ind w:left="567" w:right="54" w:firstLine="709"/>
        <w:jc w:val="both"/>
        <w:rPr>
          <w:sz w:val="28"/>
          <w:szCs w:val="28"/>
        </w:rPr>
      </w:pPr>
      <w:r w:rsidRPr="00D04177">
        <w:rPr>
          <w:b/>
          <w:bCs/>
          <w:sz w:val="28"/>
          <w:szCs w:val="28"/>
        </w:rPr>
        <w:t>ЦТП</w:t>
      </w:r>
      <w:r w:rsidRPr="0055738B">
        <w:rPr>
          <w:sz w:val="28"/>
          <w:szCs w:val="28"/>
        </w:rPr>
        <w:t xml:space="preserve"> – центральные тепловые пункты; </w:t>
      </w:r>
    </w:p>
    <w:p w:rsidR="00297535" w:rsidRPr="0055738B" w:rsidRDefault="00297535" w:rsidP="0004780F">
      <w:pPr>
        <w:tabs>
          <w:tab w:val="left" w:pos="8505"/>
        </w:tabs>
        <w:ind w:left="567" w:right="54" w:firstLine="709"/>
        <w:jc w:val="both"/>
        <w:rPr>
          <w:sz w:val="28"/>
          <w:szCs w:val="28"/>
        </w:rPr>
      </w:pPr>
      <w:r w:rsidRPr="00D04177">
        <w:rPr>
          <w:b/>
          <w:bCs/>
          <w:sz w:val="28"/>
          <w:szCs w:val="28"/>
        </w:rPr>
        <w:t>ШРП</w:t>
      </w:r>
      <w:r w:rsidRPr="0055738B">
        <w:rPr>
          <w:sz w:val="28"/>
          <w:szCs w:val="28"/>
        </w:rPr>
        <w:t xml:space="preserve"> – шкафной распределительный пункт;</w:t>
      </w:r>
    </w:p>
    <w:p w:rsidR="00297535" w:rsidRDefault="00297535" w:rsidP="0004780F">
      <w:pPr>
        <w:tabs>
          <w:tab w:val="left" w:pos="8505"/>
        </w:tabs>
        <w:ind w:left="567" w:right="54" w:firstLine="709"/>
        <w:jc w:val="both"/>
        <w:rPr>
          <w:sz w:val="28"/>
          <w:szCs w:val="28"/>
        </w:rPr>
      </w:pPr>
      <w:r w:rsidRPr="00D04177">
        <w:rPr>
          <w:b/>
          <w:bCs/>
          <w:sz w:val="28"/>
          <w:szCs w:val="28"/>
        </w:rPr>
        <w:t>ЭМП</w:t>
      </w:r>
      <w:r>
        <w:rPr>
          <w:sz w:val="28"/>
          <w:szCs w:val="28"/>
        </w:rPr>
        <w:t xml:space="preserve"> – электромагнитное поле.</w:t>
      </w:r>
    </w:p>
    <w:p w:rsidR="00297535" w:rsidRDefault="00297535" w:rsidP="0004780F">
      <w:pPr>
        <w:tabs>
          <w:tab w:val="left" w:pos="8505"/>
        </w:tabs>
        <w:ind w:left="567" w:right="54" w:firstLine="709"/>
        <w:jc w:val="both"/>
        <w:rPr>
          <w:sz w:val="28"/>
          <w:szCs w:val="28"/>
        </w:rPr>
      </w:pPr>
    </w:p>
    <w:p w:rsidR="00297535" w:rsidRPr="00D04177" w:rsidRDefault="00297535" w:rsidP="0004780F">
      <w:pPr>
        <w:tabs>
          <w:tab w:val="left" w:pos="8505"/>
        </w:tabs>
        <w:ind w:left="567" w:right="54" w:firstLine="709"/>
        <w:jc w:val="center"/>
        <w:rPr>
          <w:b/>
          <w:bCs/>
          <w:sz w:val="28"/>
          <w:szCs w:val="28"/>
        </w:rPr>
      </w:pPr>
      <w:r w:rsidRPr="00D04177">
        <w:rPr>
          <w:b/>
          <w:bCs/>
          <w:sz w:val="28"/>
          <w:szCs w:val="28"/>
        </w:rPr>
        <w:t>3. ИСХОДНЫЕ ДАННЫЕ И РАСЧЕТНЫЕ ПОКАЗАТЕЛИ МУНИЦИПАЛЬНОГО ОБРАЗОВАНИЯ</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В соответствии с техническим заданием, объект местных градостроительных норм – МО </w:t>
      </w:r>
      <w:r>
        <w:rPr>
          <w:sz w:val="28"/>
          <w:szCs w:val="28"/>
        </w:rPr>
        <w:t>Чкаловский</w:t>
      </w:r>
      <w:r w:rsidRPr="0055738B">
        <w:rPr>
          <w:sz w:val="28"/>
          <w:szCs w:val="28"/>
        </w:rPr>
        <w:t xml:space="preserve"> сельсовет Оренбургского района Оренбургской области; границы проектирования – административные границы МО; площадь территории проектирования (в границах МО) – </w:t>
      </w:r>
      <w:r>
        <w:rPr>
          <w:sz w:val="28"/>
          <w:szCs w:val="28"/>
        </w:rPr>
        <w:t xml:space="preserve">14 458 </w:t>
      </w:r>
      <w:r w:rsidRPr="0055738B">
        <w:rPr>
          <w:sz w:val="28"/>
          <w:szCs w:val="28"/>
        </w:rPr>
        <w:t xml:space="preserve">га; численность населения </w:t>
      </w:r>
      <w:r>
        <w:rPr>
          <w:sz w:val="28"/>
          <w:szCs w:val="28"/>
        </w:rPr>
        <w:t>2171</w:t>
      </w:r>
      <w:r w:rsidRPr="0055738B">
        <w:rPr>
          <w:sz w:val="28"/>
          <w:szCs w:val="28"/>
        </w:rPr>
        <w:t xml:space="preserve"> человек.</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Населенные пункты МО </w:t>
      </w:r>
      <w:r>
        <w:rPr>
          <w:sz w:val="28"/>
          <w:szCs w:val="28"/>
        </w:rPr>
        <w:t>Чкаловский</w:t>
      </w:r>
      <w:r w:rsidRPr="0055738B">
        <w:rPr>
          <w:sz w:val="28"/>
          <w:szCs w:val="28"/>
        </w:rPr>
        <w:t xml:space="preserve"> сельсовет:</w:t>
      </w:r>
    </w:p>
    <w:p w:rsidR="00297535" w:rsidRDefault="00297535" w:rsidP="0004780F">
      <w:pPr>
        <w:tabs>
          <w:tab w:val="left" w:pos="8505"/>
        </w:tabs>
        <w:ind w:left="567" w:right="54" w:firstLine="709"/>
        <w:jc w:val="both"/>
        <w:rPr>
          <w:sz w:val="28"/>
          <w:szCs w:val="28"/>
        </w:rPr>
      </w:pPr>
      <w:r w:rsidRPr="0055738B">
        <w:rPr>
          <w:sz w:val="28"/>
          <w:szCs w:val="28"/>
        </w:rPr>
        <w:t xml:space="preserve">- </w:t>
      </w:r>
      <w:r>
        <w:rPr>
          <w:sz w:val="28"/>
          <w:szCs w:val="28"/>
        </w:rPr>
        <w:t>поселок Чкаловский;</w:t>
      </w:r>
    </w:p>
    <w:p w:rsidR="00297535" w:rsidRPr="0055738B" w:rsidRDefault="00297535" w:rsidP="0004780F">
      <w:pPr>
        <w:tabs>
          <w:tab w:val="left" w:pos="8505"/>
        </w:tabs>
        <w:ind w:left="567" w:right="54" w:firstLine="709"/>
        <w:jc w:val="both"/>
        <w:rPr>
          <w:sz w:val="28"/>
          <w:szCs w:val="28"/>
        </w:rPr>
      </w:pPr>
      <w:r>
        <w:rPr>
          <w:sz w:val="28"/>
          <w:szCs w:val="28"/>
        </w:rPr>
        <w:t>- поселок Благословенское Лесничество</w:t>
      </w:r>
      <w:r w:rsidRPr="0055738B">
        <w:rPr>
          <w:sz w:val="28"/>
          <w:szCs w:val="28"/>
        </w:rPr>
        <w:t>.</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Сельские населенные пункты Оренбургской области в зависимости от численности населения подразделяются на группы в соответствии с табли</w:t>
      </w:r>
      <w:r>
        <w:rPr>
          <w:sz w:val="28"/>
          <w:szCs w:val="28"/>
        </w:rPr>
        <w:t>цей1</w:t>
      </w:r>
      <w:r w:rsidRPr="0055738B">
        <w:rPr>
          <w:sz w:val="28"/>
          <w:szCs w:val="28"/>
        </w:rPr>
        <w:t>.</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Таблица 1</w:t>
      </w:r>
    </w:p>
    <w:tbl>
      <w:tblPr>
        <w:tblW w:w="0" w:type="auto"/>
        <w:tblInd w:w="2" w:type="dxa"/>
        <w:tblCellMar>
          <w:left w:w="0" w:type="dxa"/>
          <w:right w:w="0" w:type="dxa"/>
        </w:tblCellMar>
        <w:tblLook w:val="00A0"/>
      </w:tblPr>
      <w:tblGrid>
        <w:gridCol w:w="4253"/>
        <w:gridCol w:w="4961"/>
      </w:tblGrid>
      <w:tr w:rsidR="00297535" w:rsidRPr="004613F3">
        <w:trPr>
          <w:trHeight w:val="419"/>
        </w:trPr>
        <w:tc>
          <w:tcPr>
            <w:tcW w:w="425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jc w:val="center"/>
              <w:textAlignment w:val="baseline"/>
              <w:rPr>
                <w:b/>
                <w:bCs/>
                <w:sz w:val="28"/>
                <w:szCs w:val="28"/>
              </w:rPr>
            </w:pPr>
            <w:r w:rsidRPr="004613F3">
              <w:rPr>
                <w:b/>
                <w:bCs/>
                <w:sz w:val="28"/>
                <w:szCs w:val="28"/>
              </w:rPr>
              <w:t>Группы населенных </w:t>
            </w:r>
            <w:r w:rsidRPr="004613F3">
              <w:rPr>
                <w:b/>
                <w:bCs/>
                <w:sz w:val="28"/>
                <w:szCs w:val="28"/>
              </w:rPr>
              <w:br/>
              <w:t>пунктов</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jc w:val="center"/>
              <w:textAlignment w:val="baseline"/>
              <w:rPr>
                <w:b/>
                <w:bCs/>
                <w:sz w:val="28"/>
                <w:szCs w:val="28"/>
              </w:rPr>
            </w:pPr>
            <w:r w:rsidRPr="004613F3">
              <w:rPr>
                <w:b/>
                <w:bCs/>
                <w:sz w:val="28"/>
                <w:szCs w:val="28"/>
              </w:rPr>
              <w:t>Население (тыс. человек)</w:t>
            </w:r>
          </w:p>
        </w:tc>
      </w:tr>
      <w:tr w:rsidR="00297535" w:rsidRPr="004613F3">
        <w:tc>
          <w:tcPr>
            <w:tcW w:w="425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jc w:val="center"/>
              <w:rPr>
                <w:b/>
                <w:bCs/>
                <w:sz w:val="28"/>
                <w:szCs w:val="28"/>
              </w:rPr>
            </w:pP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jc w:val="center"/>
              <w:textAlignment w:val="baseline"/>
              <w:rPr>
                <w:b/>
                <w:bCs/>
                <w:sz w:val="28"/>
                <w:szCs w:val="28"/>
              </w:rPr>
            </w:pPr>
            <w:r w:rsidRPr="004613F3">
              <w:rPr>
                <w:b/>
                <w:bCs/>
                <w:sz w:val="28"/>
                <w:szCs w:val="28"/>
              </w:rPr>
              <w:t>Сельские </w:t>
            </w:r>
            <w:r w:rsidRPr="004613F3">
              <w:rPr>
                <w:b/>
                <w:bCs/>
                <w:sz w:val="28"/>
                <w:szCs w:val="28"/>
              </w:rPr>
              <w:br/>
              <w:t>населенные пункты</w:t>
            </w:r>
          </w:p>
        </w:tc>
      </w:tr>
      <w:tr w:rsidR="00297535" w:rsidRPr="004613F3">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Крупные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Свыше 3</w:t>
            </w:r>
          </w:p>
        </w:tc>
      </w:tr>
      <w:tr w:rsidR="00297535" w:rsidRPr="004613F3">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Большие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Свыше 1 до 3</w:t>
            </w:r>
          </w:p>
        </w:tc>
      </w:tr>
      <w:tr w:rsidR="00297535" w:rsidRPr="004613F3">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Средние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Свыше 0,2 до 1</w:t>
            </w:r>
          </w:p>
        </w:tc>
      </w:tr>
      <w:tr w:rsidR="00297535" w:rsidRPr="004613F3">
        <w:trPr>
          <w:trHeight w:val="367"/>
        </w:trPr>
        <w:tc>
          <w:tcPr>
            <w:tcW w:w="425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Малые</w:t>
            </w:r>
          </w:p>
        </w:tc>
        <w:tc>
          <w:tcPr>
            <w:tcW w:w="49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97535" w:rsidRPr="004613F3" w:rsidRDefault="00297535" w:rsidP="00E30D15">
            <w:pPr>
              <w:textAlignment w:val="baseline"/>
              <w:rPr>
                <w:sz w:val="28"/>
                <w:szCs w:val="28"/>
              </w:rPr>
            </w:pPr>
            <w:r w:rsidRPr="004613F3">
              <w:rPr>
                <w:sz w:val="28"/>
                <w:szCs w:val="28"/>
              </w:rPr>
              <w:t>До 0,2</w:t>
            </w:r>
          </w:p>
        </w:tc>
      </w:tr>
    </w:tbl>
    <w:p w:rsidR="00297535" w:rsidRDefault="00297535" w:rsidP="0004780F">
      <w:pPr>
        <w:tabs>
          <w:tab w:val="left" w:pos="8505"/>
        </w:tabs>
        <w:ind w:right="54"/>
        <w:jc w:val="both"/>
        <w:rPr>
          <w:sz w:val="28"/>
          <w:szCs w:val="28"/>
        </w:rPr>
      </w:pPr>
    </w:p>
    <w:p w:rsidR="00297535" w:rsidRPr="004613F3" w:rsidRDefault="00297535" w:rsidP="0004780F">
      <w:pPr>
        <w:tabs>
          <w:tab w:val="left" w:pos="8505"/>
        </w:tabs>
        <w:ind w:left="567" w:right="54" w:firstLine="709"/>
        <w:jc w:val="center"/>
        <w:rPr>
          <w:b/>
          <w:bCs/>
          <w:sz w:val="28"/>
          <w:szCs w:val="28"/>
        </w:rPr>
      </w:pPr>
      <w:r w:rsidRPr="004613F3">
        <w:rPr>
          <w:b/>
          <w:bCs/>
          <w:sz w:val="28"/>
          <w:szCs w:val="28"/>
        </w:rPr>
        <w:t>3.1. Демографическая ситуация</w:t>
      </w:r>
    </w:p>
    <w:p w:rsidR="00297535" w:rsidRDefault="00297535" w:rsidP="0004780F">
      <w:pPr>
        <w:tabs>
          <w:tab w:val="left" w:pos="8505"/>
        </w:tabs>
        <w:ind w:left="567" w:right="54" w:firstLine="709"/>
        <w:jc w:val="both"/>
        <w:rPr>
          <w:sz w:val="28"/>
          <w:szCs w:val="28"/>
        </w:rPr>
      </w:pPr>
      <w:r w:rsidRPr="0055738B">
        <w:rPr>
          <w:sz w:val="28"/>
          <w:szCs w:val="28"/>
        </w:rPr>
        <w:t xml:space="preserve">По данным администрации МО </w:t>
      </w:r>
      <w:r>
        <w:rPr>
          <w:sz w:val="28"/>
          <w:szCs w:val="28"/>
        </w:rPr>
        <w:t>Чкаловский</w:t>
      </w:r>
      <w:r w:rsidRPr="0055738B">
        <w:rPr>
          <w:sz w:val="28"/>
          <w:szCs w:val="28"/>
        </w:rPr>
        <w:t xml:space="preserve"> сельсовет численность постоянного населения приведена в таблице 2 (по состоянию на 1 января 2014 года). </w:t>
      </w:r>
    </w:p>
    <w:p w:rsidR="00297535" w:rsidRPr="0055738B" w:rsidRDefault="00297535" w:rsidP="0004780F">
      <w:pPr>
        <w:tabs>
          <w:tab w:val="left" w:pos="8505"/>
        </w:tabs>
        <w:ind w:left="567" w:right="54" w:firstLine="709"/>
        <w:jc w:val="both"/>
        <w:rPr>
          <w:sz w:val="28"/>
          <w:szCs w:val="28"/>
        </w:rPr>
      </w:pPr>
      <w:r>
        <w:rPr>
          <w:sz w:val="28"/>
          <w:szCs w:val="28"/>
        </w:rPr>
        <w:t>Таблица 2</w:t>
      </w:r>
    </w:p>
    <w:tbl>
      <w:tblPr>
        <w:tblW w:w="992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68"/>
        <w:gridCol w:w="4394"/>
        <w:gridCol w:w="993"/>
        <w:gridCol w:w="992"/>
        <w:gridCol w:w="992"/>
        <w:gridCol w:w="992"/>
        <w:gridCol w:w="993"/>
      </w:tblGrid>
      <w:tr w:rsidR="00297535" w:rsidRPr="004613F3">
        <w:trPr>
          <w:trHeight w:val="1151"/>
        </w:trPr>
        <w:tc>
          <w:tcPr>
            <w:tcW w:w="568" w:type="dxa"/>
            <w:vAlign w:val="center"/>
          </w:tcPr>
          <w:p w:rsidR="00297535" w:rsidRPr="004613F3" w:rsidRDefault="00297535" w:rsidP="00E30D15">
            <w:pPr>
              <w:jc w:val="center"/>
              <w:rPr>
                <w:b/>
                <w:bCs/>
                <w:sz w:val="28"/>
                <w:szCs w:val="28"/>
              </w:rPr>
            </w:pPr>
            <w:r w:rsidRPr="004613F3">
              <w:rPr>
                <w:b/>
                <w:bCs/>
                <w:sz w:val="28"/>
                <w:szCs w:val="28"/>
              </w:rPr>
              <w:t>№ п/п</w:t>
            </w:r>
          </w:p>
        </w:tc>
        <w:tc>
          <w:tcPr>
            <w:tcW w:w="4394" w:type="dxa"/>
            <w:vAlign w:val="center"/>
          </w:tcPr>
          <w:p w:rsidR="00297535" w:rsidRPr="004613F3" w:rsidRDefault="00297535" w:rsidP="00E30D15">
            <w:pPr>
              <w:jc w:val="center"/>
              <w:rPr>
                <w:b/>
                <w:bCs/>
                <w:sz w:val="28"/>
                <w:szCs w:val="28"/>
              </w:rPr>
            </w:pPr>
            <w:r w:rsidRPr="004613F3">
              <w:rPr>
                <w:b/>
                <w:bCs/>
                <w:sz w:val="28"/>
                <w:szCs w:val="28"/>
              </w:rPr>
              <w:t>Наименование показателя</w:t>
            </w:r>
          </w:p>
        </w:tc>
        <w:tc>
          <w:tcPr>
            <w:tcW w:w="993" w:type="dxa"/>
            <w:vAlign w:val="center"/>
          </w:tcPr>
          <w:p w:rsidR="00297535" w:rsidRPr="004613F3" w:rsidRDefault="00297535" w:rsidP="00E30D15">
            <w:pPr>
              <w:jc w:val="center"/>
              <w:rPr>
                <w:b/>
                <w:bCs/>
                <w:sz w:val="28"/>
                <w:szCs w:val="28"/>
              </w:rPr>
            </w:pPr>
            <w:r w:rsidRPr="004613F3">
              <w:rPr>
                <w:b/>
                <w:bCs/>
                <w:sz w:val="28"/>
                <w:szCs w:val="28"/>
              </w:rPr>
              <w:t>Единица измерения</w:t>
            </w:r>
          </w:p>
        </w:tc>
        <w:tc>
          <w:tcPr>
            <w:tcW w:w="992" w:type="dxa"/>
            <w:vAlign w:val="center"/>
          </w:tcPr>
          <w:p w:rsidR="00297535" w:rsidRPr="004613F3" w:rsidRDefault="00297535" w:rsidP="00E30D15">
            <w:pPr>
              <w:jc w:val="center"/>
              <w:rPr>
                <w:b/>
                <w:bCs/>
                <w:sz w:val="28"/>
                <w:szCs w:val="28"/>
              </w:rPr>
            </w:pPr>
            <w:r w:rsidRPr="004613F3">
              <w:rPr>
                <w:b/>
                <w:bCs/>
                <w:sz w:val="28"/>
                <w:szCs w:val="28"/>
              </w:rPr>
              <w:t>2010 год</w:t>
            </w:r>
          </w:p>
        </w:tc>
        <w:tc>
          <w:tcPr>
            <w:tcW w:w="992" w:type="dxa"/>
            <w:vAlign w:val="center"/>
          </w:tcPr>
          <w:p w:rsidR="00297535" w:rsidRPr="004613F3" w:rsidRDefault="00297535" w:rsidP="00E30D15">
            <w:pPr>
              <w:jc w:val="center"/>
              <w:rPr>
                <w:b/>
                <w:bCs/>
                <w:sz w:val="28"/>
                <w:szCs w:val="28"/>
              </w:rPr>
            </w:pPr>
            <w:r w:rsidRPr="004613F3">
              <w:rPr>
                <w:b/>
                <w:bCs/>
                <w:sz w:val="28"/>
                <w:szCs w:val="28"/>
              </w:rPr>
              <w:t>2011 год</w:t>
            </w:r>
          </w:p>
        </w:tc>
        <w:tc>
          <w:tcPr>
            <w:tcW w:w="992" w:type="dxa"/>
            <w:vAlign w:val="center"/>
          </w:tcPr>
          <w:p w:rsidR="00297535" w:rsidRPr="004613F3" w:rsidRDefault="00297535" w:rsidP="00E30D15">
            <w:pPr>
              <w:jc w:val="center"/>
              <w:rPr>
                <w:b/>
                <w:bCs/>
                <w:sz w:val="28"/>
                <w:szCs w:val="28"/>
              </w:rPr>
            </w:pPr>
            <w:r w:rsidRPr="004613F3">
              <w:rPr>
                <w:b/>
                <w:bCs/>
                <w:sz w:val="28"/>
                <w:szCs w:val="28"/>
              </w:rPr>
              <w:t>2012</w:t>
            </w:r>
          </w:p>
          <w:p w:rsidR="00297535" w:rsidRPr="004613F3" w:rsidRDefault="00297535" w:rsidP="00E30D15">
            <w:pPr>
              <w:jc w:val="center"/>
              <w:rPr>
                <w:b/>
                <w:bCs/>
                <w:sz w:val="28"/>
                <w:szCs w:val="28"/>
              </w:rPr>
            </w:pPr>
            <w:r w:rsidRPr="004613F3">
              <w:rPr>
                <w:b/>
                <w:bCs/>
                <w:sz w:val="28"/>
                <w:szCs w:val="28"/>
              </w:rPr>
              <w:t>год</w:t>
            </w:r>
          </w:p>
        </w:tc>
        <w:tc>
          <w:tcPr>
            <w:tcW w:w="993" w:type="dxa"/>
            <w:vAlign w:val="center"/>
          </w:tcPr>
          <w:p w:rsidR="00297535" w:rsidRPr="004613F3" w:rsidRDefault="00297535" w:rsidP="00E30D15">
            <w:pPr>
              <w:jc w:val="center"/>
              <w:rPr>
                <w:b/>
                <w:bCs/>
                <w:sz w:val="28"/>
                <w:szCs w:val="28"/>
              </w:rPr>
            </w:pPr>
            <w:r w:rsidRPr="004613F3">
              <w:rPr>
                <w:b/>
                <w:bCs/>
                <w:sz w:val="28"/>
                <w:szCs w:val="28"/>
              </w:rPr>
              <w:t>2013 год</w:t>
            </w:r>
          </w:p>
        </w:tc>
      </w:tr>
      <w:tr w:rsidR="00297535" w:rsidRPr="004613F3">
        <w:trPr>
          <w:trHeight w:val="306"/>
        </w:trPr>
        <w:tc>
          <w:tcPr>
            <w:tcW w:w="568" w:type="dxa"/>
            <w:vMerge w:val="restart"/>
            <w:vAlign w:val="center"/>
          </w:tcPr>
          <w:p w:rsidR="00297535" w:rsidRPr="004613F3" w:rsidRDefault="00297535" w:rsidP="00E30D15">
            <w:pPr>
              <w:jc w:val="center"/>
              <w:rPr>
                <w:b/>
                <w:bCs/>
                <w:sz w:val="28"/>
                <w:szCs w:val="28"/>
              </w:rPr>
            </w:pPr>
            <w:r w:rsidRPr="004613F3">
              <w:rPr>
                <w:b/>
                <w:bCs/>
                <w:sz w:val="28"/>
                <w:szCs w:val="28"/>
              </w:rPr>
              <w:t>1.</w:t>
            </w:r>
          </w:p>
        </w:tc>
        <w:tc>
          <w:tcPr>
            <w:tcW w:w="4394" w:type="dxa"/>
            <w:vAlign w:val="center"/>
          </w:tcPr>
          <w:p w:rsidR="00297535" w:rsidRPr="004613F3" w:rsidRDefault="00297535" w:rsidP="00E30D15">
            <w:pPr>
              <w:jc w:val="center"/>
              <w:rPr>
                <w:sz w:val="28"/>
                <w:szCs w:val="28"/>
              </w:rPr>
            </w:pPr>
            <w:r>
              <w:rPr>
                <w:sz w:val="28"/>
                <w:szCs w:val="28"/>
              </w:rPr>
              <w:t>п.Чкаловский</w:t>
            </w:r>
          </w:p>
        </w:tc>
        <w:tc>
          <w:tcPr>
            <w:tcW w:w="993" w:type="dxa"/>
            <w:vMerge w:val="restart"/>
            <w:vAlign w:val="center"/>
          </w:tcPr>
          <w:p w:rsidR="00297535" w:rsidRPr="004613F3" w:rsidRDefault="00297535" w:rsidP="00E30D15">
            <w:pPr>
              <w:jc w:val="center"/>
              <w:rPr>
                <w:sz w:val="28"/>
                <w:szCs w:val="28"/>
              </w:rPr>
            </w:pPr>
            <w:r w:rsidRPr="004613F3">
              <w:rPr>
                <w:sz w:val="28"/>
                <w:szCs w:val="28"/>
              </w:rPr>
              <w:t>чел.</w:t>
            </w:r>
          </w:p>
          <w:p w:rsidR="00297535" w:rsidRPr="004613F3" w:rsidRDefault="00297535" w:rsidP="00E30D15">
            <w:pPr>
              <w:jc w:val="center"/>
              <w:rPr>
                <w:sz w:val="28"/>
                <w:szCs w:val="28"/>
              </w:rPr>
            </w:pPr>
          </w:p>
        </w:tc>
        <w:tc>
          <w:tcPr>
            <w:tcW w:w="992" w:type="dxa"/>
            <w:vMerge w:val="restart"/>
            <w:vAlign w:val="center"/>
          </w:tcPr>
          <w:p w:rsidR="00297535" w:rsidRPr="00021643" w:rsidRDefault="00297535" w:rsidP="00E30D15">
            <w:pPr>
              <w:jc w:val="center"/>
              <w:rPr>
                <w:sz w:val="28"/>
                <w:szCs w:val="28"/>
              </w:rPr>
            </w:pPr>
            <w:r>
              <w:rPr>
                <w:sz w:val="28"/>
                <w:szCs w:val="28"/>
              </w:rPr>
              <w:t>1939</w:t>
            </w:r>
          </w:p>
        </w:tc>
        <w:tc>
          <w:tcPr>
            <w:tcW w:w="992" w:type="dxa"/>
            <w:vMerge w:val="restart"/>
            <w:vAlign w:val="center"/>
          </w:tcPr>
          <w:p w:rsidR="00297535" w:rsidRPr="00021643" w:rsidRDefault="00297535" w:rsidP="00E30D15">
            <w:pPr>
              <w:jc w:val="center"/>
              <w:rPr>
                <w:sz w:val="28"/>
                <w:szCs w:val="28"/>
              </w:rPr>
            </w:pPr>
            <w:r>
              <w:rPr>
                <w:sz w:val="28"/>
                <w:szCs w:val="28"/>
              </w:rPr>
              <w:t>2005</w:t>
            </w:r>
          </w:p>
        </w:tc>
        <w:tc>
          <w:tcPr>
            <w:tcW w:w="992" w:type="dxa"/>
            <w:vMerge w:val="restart"/>
            <w:vAlign w:val="center"/>
          </w:tcPr>
          <w:p w:rsidR="00297535" w:rsidRPr="00021643" w:rsidRDefault="00297535" w:rsidP="00E30D15">
            <w:pPr>
              <w:jc w:val="center"/>
              <w:rPr>
                <w:sz w:val="28"/>
                <w:szCs w:val="28"/>
              </w:rPr>
            </w:pPr>
            <w:r>
              <w:rPr>
                <w:sz w:val="28"/>
                <w:szCs w:val="28"/>
              </w:rPr>
              <w:t>2023</w:t>
            </w:r>
          </w:p>
        </w:tc>
        <w:tc>
          <w:tcPr>
            <w:tcW w:w="993" w:type="dxa"/>
            <w:vMerge w:val="restart"/>
            <w:vAlign w:val="center"/>
          </w:tcPr>
          <w:p w:rsidR="00297535" w:rsidRPr="004613F3" w:rsidRDefault="00297535" w:rsidP="00E30D15">
            <w:pPr>
              <w:jc w:val="center"/>
              <w:rPr>
                <w:sz w:val="28"/>
                <w:szCs w:val="28"/>
              </w:rPr>
            </w:pPr>
            <w:r>
              <w:rPr>
                <w:sz w:val="28"/>
                <w:szCs w:val="28"/>
              </w:rPr>
              <w:t>2171</w:t>
            </w:r>
          </w:p>
        </w:tc>
      </w:tr>
      <w:tr w:rsidR="00297535" w:rsidRPr="004613F3">
        <w:trPr>
          <w:trHeight w:val="300"/>
        </w:trPr>
        <w:tc>
          <w:tcPr>
            <w:tcW w:w="568" w:type="dxa"/>
            <w:vMerge/>
            <w:vAlign w:val="center"/>
          </w:tcPr>
          <w:p w:rsidR="00297535" w:rsidRPr="004613F3" w:rsidRDefault="00297535" w:rsidP="00E30D15">
            <w:pPr>
              <w:jc w:val="center"/>
              <w:rPr>
                <w:b/>
                <w:bCs/>
                <w:sz w:val="28"/>
                <w:szCs w:val="28"/>
              </w:rPr>
            </w:pPr>
          </w:p>
        </w:tc>
        <w:tc>
          <w:tcPr>
            <w:tcW w:w="4394" w:type="dxa"/>
            <w:vAlign w:val="center"/>
          </w:tcPr>
          <w:p w:rsidR="00297535" w:rsidRPr="004613F3" w:rsidRDefault="00297535" w:rsidP="00E30D15">
            <w:pPr>
              <w:tabs>
                <w:tab w:val="left" w:pos="1043"/>
              </w:tabs>
              <w:jc w:val="center"/>
              <w:rPr>
                <w:sz w:val="28"/>
                <w:szCs w:val="28"/>
              </w:rPr>
            </w:pPr>
            <w:r>
              <w:rPr>
                <w:sz w:val="28"/>
                <w:szCs w:val="28"/>
              </w:rPr>
              <w:t>п. Благословенское Лесничество</w:t>
            </w:r>
          </w:p>
        </w:tc>
        <w:tc>
          <w:tcPr>
            <w:tcW w:w="993" w:type="dxa"/>
            <w:vMerge/>
            <w:vAlign w:val="center"/>
          </w:tcPr>
          <w:p w:rsidR="00297535" w:rsidRPr="004613F3" w:rsidRDefault="00297535" w:rsidP="00E30D15">
            <w:pPr>
              <w:jc w:val="center"/>
              <w:rPr>
                <w:sz w:val="28"/>
                <w:szCs w:val="28"/>
              </w:rPr>
            </w:pPr>
          </w:p>
        </w:tc>
        <w:tc>
          <w:tcPr>
            <w:tcW w:w="992" w:type="dxa"/>
            <w:vMerge/>
            <w:vAlign w:val="center"/>
          </w:tcPr>
          <w:p w:rsidR="00297535" w:rsidRPr="004613F3" w:rsidRDefault="00297535" w:rsidP="00E30D15">
            <w:pPr>
              <w:jc w:val="both"/>
              <w:rPr>
                <w:sz w:val="28"/>
                <w:szCs w:val="28"/>
              </w:rPr>
            </w:pPr>
          </w:p>
        </w:tc>
        <w:tc>
          <w:tcPr>
            <w:tcW w:w="992" w:type="dxa"/>
            <w:vMerge/>
            <w:vAlign w:val="center"/>
          </w:tcPr>
          <w:p w:rsidR="00297535" w:rsidRPr="004613F3" w:rsidRDefault="00297535" w:rsidP="00E30D15">
            <w:pPr>
              <w:jc w:val="both"/>
              <w:rPr>
                <w:sz w:val="28"/>
                <w:szCs w:val="28"/>
              </w:rPr>
            </w:pPr>
          </w:p>
        </w:tc>
        <w:tc>
          <w:tcPr>
            <w:tcW w:w="992" w:type="dxa"/>
            <w:vMerge/>
            <w:vAlign w:val="center"/>
          </w:tcPr>
          <w:p w:rsidR="00297535" w:rsidRPr="004613F3" w:rsidRDefault="00297535" w:rsidP="00E30D15">
            <w:pPr>
              <w:jc w:val="center"/>
              <w:rPr>
                <w:sz w:val="28"/>
                <w:szCs w:val="28"/>
              </w:rPr>
            </w:pPr>
          </w:p>
        </w:tc>
        <w:tc>
          <w:tcPr>
            <w:tcW w:w="993" w:type="dxa"/>
            <w:vMerge/>
            <w:vAlign w:val="center"/>
          </w:tcPr>
          <w:p w:rsidR="00297535" w:rsidRPr="004613F3" w:rsidRDefault="00297535" w:rsidP="00E30D15">
            <w:pPr>
              <w:jc w:val="center"/>
              <w:rPr>
                <w:sz w:val="28"/>
                <w:szCs w:val="28"/>
              </w:rPr>
            </w:pPr>
          </w:p>
        </w:tc>
      </w:tr>
      <w:tr w:rsidR="00297535" w:rsidRPr="004613F3">
        <w:trPr>
          <w:trHeight w:val="255"/>
        </w:trPr>
        <w:tc>
          <w:tcPr>
            <w:tcW w:w="568" w:type="dxa"/>
            <w:vAlign w:val="center"/>
          </w:tcPr>
          <w:p w:rsidR="00297535" w:rsidRPr="004613F3" w:rsidRDefault="00297535" w:rsidP="00E30D15">
            <w:pPr>
              <w:jc w:val="center"/>
              <w:rPr>
                <w:b/>
                <w:bCs/>
                <w:sz w:val="28"/>
                <w:szCs w:val="28"/>
              </w:rPr>
            </w:pPr>
          </w:p>
        </w:tc>
        <w:tc>
          <w:tcPr>
            <w:tcW w:w="9356" w:type="dxa"/>
            <w:gridSpan w:val="6"/>
            <w:vAlign w:val="center"/>
          </w:tcPr>
          <w:p w:rsidR="00297535" w:rsidRPr="004613F3" w:rsidRDefault="00297535" w:rsidP="00E30D15">
            <w:pPr>
              <w:jc w:val="center"/>
              <w:rPr>
                <w:sz w:val="28"/>
                <w:szCs w:val="28"/>
              </w:rPr>
            </w:pPr>
            <w:r w:rsidRPr="004613F3">
              <w:rPr>
                <w:b/>
                <w:bCs/>
                <w:i/>
                <w:iCs/>
                <w:sz w:val="28"/>
                <w:szCs w:val="28"/>
              </w:rPr>
              <w:t>Возрастная структура населения</w:t>
            </w:r>
          </w:p>
        </w:tc>
      </w:tr>
      <w:tr w:rsidR="00297535" w:rsidRPr="004613F3">
        <w:trPr>
          <w:trHeight w:val="255"/>
        </w:trPr>
        <w:tc>
          <w:tcPr>
            <w:tcW w:w="568" w:type="dxa"/>
            <w:vAlign w:val="center"/>
          </w:tcPr>
          <w:p w:rsidR="00297535" w:rsidRPr="004613F3" w:rsidRDefault="00297535" w:rsidP="00E30D15">
            <w:pPr>
              <w:jc w:val="center"/>
              <w:rPr>
                <w:b/>
                <w:bCs/>
                <w:sz w:val="28"/>
                <w:szCs w:val="28"/>
              </w:rPr>
            </w:pPr>
            <w:r>
              <w:rPr>
                <w:b/>
                <w:bCs/>
                <w:sz w:val="28"/>
                <w:szCs w:val="28"/>
              </w:rPr>
              <w:t>2</w:t>
            </w:r>
            <w:r w:rsidRPr="004613F3">
              <w:rPr>
                <w:b/>
                <w:bCs/>
                <w:sz w:val="28"/>
                <w:szCs w:val="28"/>
              </w:rPr>
              <w:t>.</w:t>
            </w:r>
          </w:p>
        </w:tc>
        <w:tc>
          <w:tcPr>
            <w:tcW w:w="9356" w:type="dxa"/>
            <w:gridSpan w:val="6"/>
            <w:vAlign w:val="center"/>
          </w:tcPr>
          <w:p w:rsidR="00297535" w:rsidRPr="004613F3" w:rsidRDefault="00297535" w:rsidP="00E30D15">
            <w:pPr>
              <w:rPr>
                <w:sz w:val="28"/>
                <w:szCs w:val="28"/>
              </w:rPr>
            </w:pPr>
            <w:r w:rsidRPr="004613F3">
              <w:rPr>
                <w:sz w:val="28"/>
                <w:szCs w:val="28"/>
              </w:rPr>
              <w:t xml:space="preserve"> Численность населения в возрасте:</w:t>
            </w:r>
          </w:p>
        </w:tc>
      </w:tr>
      <w:tr w:rsidR="00297535" w:rsidRPr="004613F3">
        <w:trPr>
          <w:trHeight w:val="255"/>
        </w:trPr>
        <w:tc>
          <w:tcPr>
            <w:tcW w:w="568" w:type="dxa"/>
            <w:vAlign w:val="center"/>
          </w:tcPr>
          <w:p w:rsidR="00297535" w:rsidRPr="004613F3" w:rsidRDefault="00297535" w:rsidP="00E30D15">
            <w:pPr>
              <w:jc w:val="center"/>
              <w:rPr>
                <w:b/>
                <w:bCs/>
                <w:sz w:val="28"/>
                <w:szCs w:val="28"/>
              </w:rPr>
            </w:pPr>
          </w:p>
        </w:tc>
        <w:tc>
          <w:tcPr>
            <w:tcW w:w="4394" w:type="dxa"/>
            <w:vAlign w:val="center"/>
          </w:tcPr>
          <w:p w:rsidR="00297535" w:rsidRPr="004613F3" w:rsidRDefault="00297535" w:rsidP="00E30D15">
            <w:pPr>
              <w:jc w:val="center"/>
              <w:rPr>
                <w:sz w:val="28"/>
                <w:szCs w:val="28"/>
              </w:rPr>
            </w:pPr>
            <w:r w:rsidRPr="004613F3">
              <w:rPr>
                <w:sz w:val="28"/>
                <w:szCs w:val="28"/>
              </w:rPr>
              <w:t>До 7 лет</w:t>
            </w:r>
          </w:p>
        </w:tc>
        <w:tc>
          <w:tcPr>
            <w:tcW w:w="993" w:type="dxa"/>
            <w:vAlign w:val="center"/>
          </w:tcPr>
          <w:p w:rsidR="00297535" w:rsidRPr="004613F3" w:rsidRDefault="00297535" w:rsidP="00E30D15">
            <w:pPr>
              <w:jc w:val="center"/>
              <w:rPr>
                <w:sz w:val="28"/>
                <w:szCs w:val="28"/>
              </w:rPr>
            </w:pPr>
            <w:r w:rsidRPr="004613F3">
              <w:rPr>
                <w:sz w:val="28"/>
                <w:szCs w:val="28"/>
              </w:rPr>
              <w:t>чел.</w:t>
            </w:r>
          </w:p>
        </w:tc>
        <w:tc>
          <w:tcPr>
            <w:tcW w:w="992" w:type="dxa"/>
            <w:vAlign w:val="center"/>
          </w:tcPr>
          <w:p w:rsidR="00297535" w:rsidRPr="00021643" w:rsidRDefault="00297535" w:rsidP="00E30D15">
            <w:pPr>
              <w:jc w:val="center"/>
              <w:rPr>
                <w:sz w:val="28"/>
                <w:szCs w:val="28"/>
              </w:rPr>
            </w:pPr>
            <w:r>
              <w:rPr>
                <w:sz w:val="28"/>
                <w:szCs w:val="28"/>
              </w:rPr>
              <w:t>183</w:t>
            </w:r>
          </w:p>
        </w:tc>
        <w:tc>
          <w:tcPr>
            <w:tcW w:w="992" w:type="dxa"/>
            <w:vAlign w:val="center"/>
          </w:tcPr>
          <w:p w:rsidR="00297535" w:rsidRPr="00021643" w:rsidRDefault="00297535" w:rsidP="00E30D15">
            <w:pPr>
              <w:jc w:val="center"/>
              <w:rPr>
                <w:sz w:val="28"/>
                <w:szCs w:val="28"/>
              </w:rPr>
            </w:pPr>
            <w:r>
              <w:rPr>
                <w:sz w:val="28"/>
                <w:szCs w:val="28"/>
              </w:rPr>
              <w:t>198</w:t>
            </w:r>
          </w:p>
        </w:tc>
        <w:tc>
          <w:tcPr>
            <w:tcW w:w="992" w:type="dxa"/>
            <w:vAlign w:val="center"/>
          </w:tcPr>
          <w:p w:rsidR="00297535" w:rsidRPr="00021643" w:rsidRDefault="00297535" w:rsidP="00E30D15">
            <w:pPr>
              <w:jc w:val="center"/>
              <w:rPr>
                <w:sz w:val="28"/>
                <w:szCs w:val="28"/>
              </w:rPr>
            </w:pPr>
            <w:r>
              <w:rPr>
                <w:sz w:val="28"/>
                <w:szCs w:val="28"/>
              </w:rPr>
              <w:t>201</w:t>
            </w:r>
          </w:p>
        </w:tc>
        <w:tc>
          <w:tcPr>
            <w:tcW w:w="993" w:type="dxa"/>
            <w:vAlign w:val="center"/>
          </w:tcPr>
          <w:p w:rsidR="00297535" w:rsidRPr="00021643" w:rsidRDefault="00297535" w:rsidP="00E30D15">
            <w:pPr>
              <w:jc w:val="center"/>
              <w:rPr>
                <w:sz w:val="28"/>
                <w:szCs w:val="28"/>
              </w:rPr>
            </w:pPr>
            <w:r>
              <w:rPr>
                <w:sz w:val="28"/>
                <w:szCs w:val="28"/>
              </w:rPr>
              <w:t>228</w:t>
            </w:r>
          </w:p>
        </w:tc>
      </w:tr>
      <w:tr w:rsidR="00297535" w:rsidRPr="004613F3">
        <w:trPr>
          <w:trHeight w:val="276"/>
        </w:trPr>
        <w:tc>
          <w:tcPr>
            <w:tcW w:w="568" w:type="dxa"/>
            <w:vAlign w:val="center"/>
          </w:tcPr>
          <w:p w:rsidR="00297535" w:rsidRPr="004613F3" w:rsidRDefault="00297535" w:rsidP="00E30D15">
            <w:pPr>
              <w:jc w:val="center"/>
              <w:rPr>
                <w:b/>
                <w:bCs/>
                <w:sz w:val="28"/>
                <w:szCs w:val="28"/>
              </w:rPr>
            </w:pPr>
          </w:p>
        </w:tc>
        <w:tc>
          <w:tcPr>
            <w:tcW w:w="4394" w:type="dxa"/>
            <w:vAlign w:val="center"/>
          </w:tcPr>
          <w:p w:rsidR="00297535" w:rsidRPr="004613F3" w:rsidRDefault="00297535" w:rsidP="00E30D15">
            <w:pPr>
              <w:jc w:val="center"/>
              <w:rPr>
                <w:sz w:val="28"/>
                <w:szCs w:val="28"/>
              </w:rPr>
            </w:pPr>
            <w:r w:rsidRPr="004613F3">
              <w:rPr>
                <w:sz w:val="28"/>
                <w:szCs w:val="28"/>
              </w:rPr>
              <w:t>7-18 лет</w:t>
            </w:r>
          </w:p>
        </w:tc>
        <w:tc>
          <w:tcPr>
            <w:tcW w:w="993" w:type="dxa"/>
            <w:vAlign w:val="center"/>
          </w:tcPr>
          <w:p w:rsidR="00297535" w:rsidRPr="004613F3" w:rsidRDefault="00297535" w:rsidP="00E30D15">
            <w:pPr>
              <w:jc w:val="center"/>
              <w:rPr>
                <w:sz w:val="28"/>
                <w:szCs w:val="28"/>
              </w:rPr>
            </w:pPr>
            <w:r w:rsidRPr="004613F3">
              <w:rPr>
                <w:sz w:val="28"/>
                <w:szCs w:val="28"/>
              </w:rPr>
              <w:t>чел.</w:t>
            </w:r>
          </w:p>
        </w:tc>
        <w:tc>
          <w:tcPr>
            <w:tcW w:w="992" w:type="dxa"/>
            <w:vAlign w:val="center"/>
          </w:tcPr>
          <w:p w:rsidR="00297535" w:rsidRPr="00021643" w:rsidRDefault="00297535" w:rsidP="00E30D15">
            <w:pPr>
              <w:jc w:val="center"/>
              <w:rPr>
                <w:sz w:val="28"/>
                <w:szCs w:val="28"/>
              </w:rPr>
            </w:pPr>
            <w:r>
              <w:rPr>
                <w:sz w:val="28"/>
                <w:szCs w:val="28"/>
              </w:rPr>
              <w:t>299</w:t>
            </w:r>
          </w:p>
        </w:tc>
        <w:tc>
          <w:tcPr>
            <w:tcW w:w="992" w:type="dxa"/>
            <w:vAlign w:val="center"/>
          </w:tcPr>
          <w:p w:rsidR="00297535" w:rsidRPr="00021643" w:rsidRDefault="00297535" w:rsidP="00E30D15">
            <w:pPr>
              <w:jc w:val="center"/>
              <w:rPr>
                <w:sz w:val="28"/>
                <w:szCs w:val="28"/>
              </w:rPr>
            </w:pPr>
            <w:r>
              <w:rPr>
                <w:sz w:val="28"/>
                <w:szCs w:val="28"/>
              </w:rPr>
              <w:t>303</w:t>
            </w:r>
          </w:p>
        </w:tc>
        <w:tc>
          <w:tcPr>
            <w:tcW w:w="992" w:type="dxa"/>
            <w:vAlign w:val="center"/>
          </w:tcPr>
          <w:p w:rsidR="00297535" w:rsidRPr="00021643" w:rsidRDefault="00297535" w:rsidP="00E30D15">
            <w:pPr>
              <w:jc w:val="center"/>
              <w:rPr>
                <w:sz w:val="28"/>
                <w:szCs w:val="28"/>
              </w:rPr>
            </w:pPr>
            <w:r>
              <w:rPr>
                <w:sz w:val="28"/>
                <w:szCs w:val="28"/>
              </w:rPr>
              <w:t>311</w:t>
            </w:r>
          </w:p>
        </w:tc>
        <w:tc>
          <w:tcPr>
            <w:tcW w:w="993" w:type="dxa"/>
            <w:vAlign w:val="center"/>
          </w:tcPr>
          <w:p w:rsidR="00297535" w:rsidRPr="00021643" w:rsidRDefault="00297535" w:rsidP="00E30D15">
            <w:pPr>
              <w:jc w:val="center"/>
              <w:rPr>
                <w:sz w:val="28"/>
                <w:szCs w:val="28"/>
              </w:rPr>
            </w:pPr>
            <w:r>
              <w:rPr>
                <w:sz w:val="28"/>
                <w:szCs w:val="28"/>
              </w:rPr>
              <w:t>346</w:t>
            </w:r>
          </w:p>
        </w:tc>
      </w:tr>
      <w:tr w:rsidR="00297535" w:rsidRPr="004613F3">
        <w:trPr>
          <w:trHeight w:val="409"/>
        </w:trPr>
        <w:tc>
          <w:tcPr>
            <w:tcW w:w="568" w:type="dxa"/>
            <w:vAlign w:val="center"/>
          </w:tcPr>
          <w:p w:rsidR="00297535" w:rsidRPr="004613F3" w:rsidRDefault="00297535" w:rsidP="00E30D15">
            <w:pPr>
              <w:jc w:val="center"/>
              <w:rPr>
                <w:b/>
                <w:bCs/>
                <w:sz w:val="28"/>
                <w:szCs w:val="28"/>
              </w:rPr>
            </w:pPr>
          </w:p>
        </w:tc>
        <w:tc>
          <w:tcPr>
            <w:tcW w:w="4394" w:type="dxa"/>
            <w:vAlign w:val="center"/>
          </w:tcPr>
          <w:p w:rsidR="00297535" w:rsidRPr="004613F3" w:rsidRDefault="00297535" w:rsidP="00E30D15">
            <w:pPr>
              <w:jc w:val="center"/>
              <w:rPr>
                <w:sz w:val="28"/>
                <w:szCs w:val="28"/>
              </w:rPr>
            </w:pPr>
            <w:r w:rsidRPr="004613F3">
              <w:rPr>
                <w:sz w:val="28"/>
                <w:szCs w:val="28"/>
              </w:rPr>
              <w:t>18-35 лет</w:t>
            </w:r>
          </w:p>
        </w:tc>
        <w:tc>
          <w:tcPr>
            <w:tcW w:w="993" w:type="dxa"/>
            <w:vAlign w:val="center"/>
          </w:tcPr>
          <w:p w:rsidR="00297535" w:rsidRPr="004613F3" w:rsidRDefault="00297535" w:rsidP="00E30D15">
            <w:pPr>
              <w:jc w:val="center"/>
              <w:rPr>
                <w:sz w:val="28"/>
                <w:szCs w:val="28"/>
              </w:rPr>
            </w:pPr>
            <w:r w:rsidRPr="004613F3">
              <w:rPr>
                <w:sz w:val="28"/>
                <w:szCs w:val="28"/>
              </w:rPr>
              <w:t>чел.</w:t>
            </w:r>
          </w:p>
        </w:tc>
        <w:tc>
          <w:tcPr>
            <w:tcW w:w="992" w:type="dxa"/>
            <w:vAlign w:val="center"/>
          </w:tcPr>
          <w:p w:rsidR="00297535" w:rsidRPr="00021643" w:rsidRDefault="00297535" w:rsidP="00E30D15">
            <w:pPr>
              <w:jc w:val="center"/>
              <w:rPr>
                <w:sz w:val="28"/>
                <w:szCs w:val="28"/>
              </w:rPr>
            </w:pPr>
            <w:r>
              <w:rPr>
                <w:sz w:val="28"/>
                <w:szCs w:val="28"/>
              </w:rPr>
              <w:t>532</w:t>
            </w:r>
          </w:p>
        </w:tc>
        <w:tc>
          <w:tcPr>
            <w:tcW w:w="992" w:type="dxa"/>
            <w:vAlign w:val="center"/>
          </w:tcPr>
          <w:p w:rsidR="00297535" w:rsidRPr="00021643" w:rsidRDefault="00297535" w:rsidP="00E30D15">
            <w:pPr>
              <w:jc w:val="center"/>
              <w:rPr>
                <w:sz w:val="28"/>
                <w:szCs w:val="28"/>
              </w:rPr>
            </w:pPr>
            <w:r>
              <w:rPr>
                <w:sz w:val="28"/>
                <w:szCs w:val="28"/>
              </w:rPr>
              <w:t>544</w:t>
            </w:r>
          </w:p>
        </w:tc>
        <w:tc>
          <w:tcPr>
            <w:tcW w:w="992" w:type="dxa"/>
            <w:vAlign w:val="center"/>
          </w:tcPr>
          <w:p w:rsidR="00297535" w:rsidRPr="00021643" w:rsidRDefault="00297535" w:rsidP="00E30D15">
            <w:pPr>
              <w:jc w:val="center"/>
              <w:rPr>
                <w:sz w:val="28"/>
                <w:szCs w:val="28"/>
              </w:rPr>
            </w:pPr>
            <w:r>
              <w:rPr>
                <w:sz w:val="28"/>
                <w:szCs w:val="28"/>
              </w:rPr>
              <w:t>548</w:t>
            </w:r>
          </w:p>
        </w:tc>
        <w:tc>
          <w:tcPr>
            <w:tcW w:w="993" w:type="dxa"/>
            <w:vAlign w:val="center"/>
          </w:tcPr>
          <w:p w:rsidR="00297535" w:rsidRPr="00021643" w:rsidRDefault="00297535" w:rsidP="00E30D15">
            <w:pPr>
              <w:jc w:val="center"/>
              <w:rPr>
                <w:sz w:val="28"/>
                <w:szCs w:val="28"/>
              </w:rPr>
            </w:pPr>
            <w:r>
              <w:rPr>
                <w:sz w:val="28"/>
                <w:szCs w:val="28"/>
              </w:rPr>
              <w:t>583</w:t>
            </w:r>
          </w:p>
        </w:tc>
      </w:tr>
      <w:tr w:rsidR="00297535" w:rsidRPr="004613F3">
        <w:trPr>
          <w:trHeight w:val="255"/>
        </w:trPr>
        <w:tc>
          <w:tcPr>
            <w:tcW w:w="568" w:type="dxa"/>
            <w:vAlign w:val="center"/>
          </w:tcPr>
          <w:p w:rsidR="00297535" w:rsidRPr="004613F3" w:rsidRDefault="00297535" w:rsidP="00E30D15">
            <w:pPr>
              <w:jc w:val="center"/>
              <w:rPr>
                <w:b/>
                <w:bCs/>
                <w:sz w:val="28"/>
                <w:szCs w:val="28"/>
              </w:rPr>
            </w:pPr>
          </w:p>
        </w:tc>
        <w:tc>
          <w:tcPr>
            <w:tcW w:w="4394" w:type="dxa"/>
            <w:vAlign w:val="center"/>
          </w:tcPr>
          <w:p w:rsidR="00297535" w:rsidRPr="004613F3" w:rsidRDefault="00297535" w:rsidP="00E30D15">
            <w:pPr>
              <w:jc w:val="center"/>
              <w:rPr>
                <w:sz w:val="28"/>
                <w:szCs w:val="28"/>
              </w:rPr>
            </w:pPr>
            <w:r w:rsidRPr="004613F3">
              <w:rPr>
                <w:sz w:val="28"/>
                <w:szCs w:val="28"/>
              </w:rPr>
              <w:t>35-60 лет</w:t>
            </w:r>
          </w:p>
        </w:tc>
        <w:tc>
          <w:tcPr>
            <w:tcW w:w="993" w:type="dxa"/>
            <w:vAlign w:val="center"/>
          </w:tcPr>
          <w:p w:rsidR="00297535" w:rsidRPr="004613F3" w:rsidRDefault="00297535" w:rsidP="00E30D15">
            <w:pPr>
              <w:jc w:val="center"/>
              <w:rPr>
                <w:sz w:val="28"/>
                <w:szCs w:val="28"/>
              </w:rPr>
            </w:pPr>
            <w:r w:rsidRPr="004613F3">
              <w:rPr>
                <w:sz w:val="28"/>
                <w:szCs w:val="28"/>
              </w:rPr>
              <w:t>чел.</w:t>
            </w:r>
          </w:p>
        </w:tc>
        <w:tc>
          <w:tcPr>
            <w:tcW w:w="992" w:type="dxa"/>
            <w:vAlign w:val="center"/>
          </w:tcPr>
          <w:p w:rsidR="00297535" w:rsidRPr="00021643" w:rsidRDefault="00297535" w:rsidP="00E30D15">
            <w:pPr>
              <w:jc w:val="center"/>
              <w:rPr>
                <w:sz w:val="28"/>
                <w:szCs w:val="28"/>
              </w:rPr>
            </w:pPr>
            <w:r>
              <w:rPr>
                <w:sz w:val="28"/>
                <w:szCs w:val="28"/>
              </w:rPr>
              <w:t>596</w:t>
            </w:r>
          </w:p>
        </w:tc>
        <w:tc>
          <w:tcPr>
            <w:tcW w:w="992" w:type="dxa"/>
            <w:vAlign w:val="center"/>
          </w:tcPr>
          <w:p w:rsidR="00297535" w:rsidRPr="00021643" w:rsidRDefault="00297535" w:rsidP="00E30D15">
            <w:pPr>
              <w:jc w:val="center"/>
              <w:rPr>
                <w:sz w:val="28"/>
                <w:szCs w:val="28"/>
              </w:rPr>
            </w:pPr>
            <w:r>
              <w:rPr>
                <w:sz w:val="28"/>
                <w:szCs w:val="28"/>
              </w:rPr>
              <w:t>607</w:t>
            </w:r>
          </w:p>
        </w:tc>
        <w:tc>
          <w:tcPr>
            <w:tcW w:w="992" w:type="dxa"/>
            <w:vAlign w:val="center"/>
          </w:tcPr>
          <w:p w:rsidR="00297535" w:rsidRPr="00021643" w:rsidRDefault="00297535" w:rsidP="00E30D15">
            <w:pPr>
              <w:jc w:val="center"/>
              <w:rPr>
                <w:sz w:val="28"/>
                <w:szCs w:val="28"/>
              </w:rPr>
            </w:pPr>
            <w:r>
              <w:rPr>
                <w:sz w:val="28"/>
                <w:szCs w:val="28"/>
              </w:rPr>
              <w:t>608</w:t>
            </w:r>
          </w:p>
        </w:tc>
        <w:tc>
          <w:tcPr>
            <w:tcW w:w="993" w:type="dxa"/>
            <w:vAlign w:val="center"/>
          </w:tcPr>
          <w:p w:rsidR="00297535" w:rsidRPr="00021643" w:rsidRDefault="00297535" w:rsidP="00E30D15">
            <w:pPr>
              <w:jc w:val="center"/>
              <w:rPr>
                <w:sz w:val="28"/>
                <w:szCs w:val="28"/>
              </w:rPr>
            </w:pPr>
            <w:r>
              <w:rPr>
                <w:sz w:val="28"/>
                <w:szCs w:val="28"/>
              </w:rPr>
              <w:t>638</w:t>
            </w:r>
          </w:p>
        </w:tc>
      </w:tr>
      <w:tr w:rsidR="00297535" w:rsidRPr="004613F3">
        <w:trPr>
          <w:trHeight w:val="255"/>
        </w:trPr>
        <w:tc>
          <w:tcPr>
            <w:tcW w:w="568" w:type="dxa"/>
            <w:vAlign w:val="center"/>
          </w:tcPr>
          <w:p w:rsidR="00297535" w:rsidRPr="004613F3" w:rsidRDefault="00297535" w:rsidP="00E30D15">
            <w:pPr>
              <w:jc w:val="center"/>
              <w:rPr>
                <w:b/>
                <w:bCs/>
                <w:sz w:val="28"/>
                <w:szCs w:val="28"/>
              </w:rPr>
            </w:pPr>
          </w:p>
        </w:tc>
        <w:tc>
          <w:tcPr>
            <w:tcW w:w="4394" w:type="dxa"/>
            <w:vAlign w:val="center"/>
          </w:tcPr>
          <w:p w:rsidR="00297535" w:rsidRPr="004613F3" w:rsidRDefault="00297535" w:rsidP="00E30D15">
            <w:pPr>
              <w:jc w:val="center"/>
              <w:rPr>
                <w:sz w:val="28"/>
                <w:szCs w:val="28"/>
              </w:rPr>
            </w:pPr>
            <w:r w:rsidRPr="004613F3">
              <w:rPr>
                <w:sz w:val="28"/>
                <w:szCs w:val="28"/>
              </w:rPr>
              <w:t>Свыше 60 лет</w:t>
            </w:r>
          </w:p>
        </w:tc>
        <w:tc>
          <w:tcPr>
            <w:tcW w:w="993" w:type="dxa"/>
            <w:vAlign w:val="center"/>
          </w:tcPr>
          <w:p w:rsidR="00297535" w:rsidRPr="004613F3" w:rsidRDefault="00297535" w:rsidP="00E30D15">
            <w:pPr>
              <w:jc w:val="center"/>
              <w:rPr>
                <w:sz w:val="28"/>
                <w:szCs w:val="28"/>
              </w:rPr>
            </w:pPr>
            <w:r w:rsidRPr="004613F3">
              <w:rPr>
                <w:sz w:val="28"/>
                <w:szCs w:val="28"/>
              </w:rPr>
              <w:t>чел.</w:t>
            </w:r>
          </w:p>
        </w:tc>
        <w:tc>
          <w:tcPr>
            <w:tcW w:w="992" w:type="dxa"/>
            <w:vAlign w:val="center"/>
          </w:tcPr>
          <w:p w:rsidR="00297535" w:rsidRPr="00021643" w:rsidRDefault="00297535" w:rsidP="00E30D15">
            <w:pPr>
              <w:jc w:val="center"/>
              <w:rPr>
                <w:sz w:val="28"/>
                <w:szCs w:val="28"/>
              </w:rPr>
            </w:pPr>
            <w:r>
              <w:rPr>
                <w:sz w:val="28"/>
                <w:szCs w:val="28"/>
              </w:rPr>
              <w:t>329</w:t>
            </w:r>
          </w:p>
        </w:tc>
        <w:tc>
          <w:tcPr>
            <w:tcW w:w="992" w:type="dxa"/>
            <w:vAlign w:val="center"/>
          </w:tcPr>
          <w:p w:rsidR="00297535" w:rsidRPr="00021643" w:rsidRDefault="00297535" w:rsidP="00E30D15">
            <w:pPr>
              <w:jc w:val="center"/>
              <w:rPr>
                <w:sz w:val="28"/>
                <w:szCs w:val="28"/>
              </w:rPr>
            </w:pPr>
            <w:r>
              <w:rPr>
                <w:sz w:val="28"/>
                <w:szCs w:val="28"/>
              </w:rPr>
              <w:t>352</w:t>
            </w:r>
          </w:p>
        </w:tc>
        <w:tc>
          <w:tcPr>
            <w:tcW w:w="992" w:type="dxa"/>
            <w:vAlign w:val="center"/>
          </w:tcPr>
          <w:p w:rsidR="00297535" w:rsidRPr="00021643" w:rsidRDefault="00297535" w:rsidP="00E30D15">
            <w:pPr>
              <w:jc w:val="center"/>
              <w:rPr>
                <w:sz w:val="28"/>
                <w:szCs w:val="28"/>
              </w:rPr>
            </w:pPr>
            <w:r>
              <w:rPr>
                <w:sz w:val="28"/>
                <w:szCs w:val="28"/>
              </w:rPr>
              <w:t>355</w:t>
            </w:r>
          </w:p>
        </w:tc>
        <w:tc>
          <w:tcPr>
            <w:tcW w:w="993" w:type="dxa"/>
            <w:vAlign w:val="center"/>
          </w:tcPr>
          <w:p w:rsidR="00297535" w:rsidRPr="00021643" w:rsidRDefault="00297535" w:rsidP="00E30D15">
            <w:pPr>
              <w:jc w:val="center"/>
              <w:rPr>
                <w:sz w:val="28"/>
                <w:szCs w:val="28"/>
              </w:rPr>
            </w:pPr>
            <w:r>
              <w:rPr>
                <w:sz w:val="28"/>
                <w:szCs w:val="28"/>
              </w:rPr>
              <w:t>376</w:t>
            </w:r>
          </w:p>
        </w:tc>
      </w:tr>
      <w:tr w:rsidR="00297535" w:rsidRPr="004613F3">
        <w:trPr>
          <w:trHeight w:val="255"/>
        </w:trPr>
        <w:tc>
          <w:tcPr>
            <w:tcW w:w="9924" w:type="dxa"/>
            <w:gridSpan w:val="7"/>
            <w:vAlign w:val="center"/>
          </w:tcPr>
          <w:p w:rsidR="00297535" w:rsidRPr="004613F3" w:rsidRDefault="00297535" w:rsidP="00E30D15">
            <w:pPr>
              <w:jc w:val="center"/>
              <w:rPr>
                <w:i/>
                <w:iCs/>
                <w:sz w:val="28"/>
                <w:szCs w:val="28"/>
              </w:rPr>
            </w:pPr>
            <w:r w:rsidRPr="004613F3">
              <w:rPr>
                <w:b/>
                <w:bCs/>
                <w:i/>
                <w:iCs/>
                <w:sz w:val="28"/>
                <w:szCs w:val="28"/>
              </w:rPr>
              <w:t>Движение населения</w:t>
            </w: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single" w:sz="4" w:space="0" w:color="auto"/>
              <w:left w:val="single" w:sz="4" w:space="0" w:color="auto"/>
              <w:bottom w:val="single" w:sz="4" w:space="0" w:color="auto"/>
            </w:tcBorders>
            <w:vAlign w:val="bottom"/>
          </w:tcPr>
          <w:p w:rsidR="00297535" w:rsidRPr="004613F3" w:rsidRDefault="00297535" w:rsidP="00E30D15">
            <w:pPr>
              <w:suppressAutoHyphens/>
              <w:snapToGrid w:val="0"/>
              <w:jc w:val="center"/>
              <w:rPr>
                <w:b/>
                <w:bCs/>
                <w:sz w:val="28"/>
                <w:szCs w:val="28"/>
                <w:lang w:eastAsia="ar-SA"/>
              </w:rPr>
            </w:pPr>
            <w:r>
              <w:rPr>
                <w:b/>
                <w:bCs/>
                <w:sz w:val="28"/>
                <w:szCs w:val="28"/>
                <w:lang w:eastAsia="ar-SA"/>
              </w:rPr>
              <w:t>3</w:t>
            </w:r>
            <w:r w:rsidRPr="004613F3">
              <w:rPr>
                <w:b/>
                <w:bCs/>
                <w:sz w:val="28"/>
                <w:szCs w:val="28"/>
                <w:lang w:eastAsia="ar-SA"/>
              </w:rPr>
              <w:t>.</w:t>
            </w:r>
          </w:p>
        </w:tc>
        <w:tc>
          <w:tcPr>
            <w:tcW w:w="4394" w:type="dxa"/>
            <w:tcBorders>
              <w:top w:val="single" w:sz="4" w:space="0" w:color="auto"/>
              <w:left w:val="single" w:sz="4" w:space="0" w:color="000000"/>
              <w:bottom w:val="single" w:sz="4" w:space="0" w:color="auto"/>
            </w:tcBorders>
            <w:vAlign w:val="bottom"/>
          </w:tcPr>
          <w:p w:rsidR="00297535" w:rsidRPr="004613F3" w:rsidRDefault="00297535" w:rsidP="00E30D15">
            <w:pPr>
              <w:suppressAutoHyphens/>
              <w:snapToGrid w:val="0"/>
              <w:rPr>
                <w:i/>
                <w:iCs/>
                <w:sz w:val="28"/>
                <w:szCs w:val="28"/>
                <w:lang w:eastAsia="ar-SA"/>
              </w:rPr>
            </w:pPr>
            <w:r w:rsidRPr="004613F3">
              <w:rPr>
                <w:i/>
                <w:iCs/>
                <w:sz w:val="28"/>
                <w:szCs w:val="28"/>
                <w:lang w:eastAsia="ar-SA"/>
              </w:rPr>
              <w:t>Естественное движение населения:</w:t>
            </w:r>
          </w:p>
        </w:tc>
        <w:tc>
          <w:tcPr>
            <w:tcW w:w="993" w:type="dxa"/>
            <w:tcBorders>
              <w:top w:val="single" w:sz="4" w:space="0" w:color="auto"/>
              <w:left w:val="single" w:sz="4" w:space="0" w:color="000000"/>
              <w:bottom w:val="single" w:sz="4" w:space="0" w:color="auto"/>
            </w:tcBorders>
          </w:tcPr>
          <w:p w:rsidR="00297535" w:rsidRPr="004613F3" w:rsidRDefault="00297535" w:rsidP="00E30D15">
            <w:pPr>
              <w:suppressAutoHyphens/>
              <w:snapToGrid w:val="0"/>
              <w:jc w:val="center"/>
              <w:rPr>
                <w:sz w:val="28"/>
                <w:szCs w:val="28"/>
                <w:lang w:eastAsia="ar-SA"/>
              </w:rPr>
            </w:pPr>
          </w:p>
        </w:tc>
        <w:tc>
          <w:tcPr>
            <w:tcW w:w="992" w:type="dxa"/>
            <w:tcBorders>
              <w:top w:val="single" w:sz="4" w:space="0" w:color="auto"/>
              <w:left w:val="single" w:sz="4" w:space="0" w:color="000000"/>
              <w:bottom w:val="single" w:sz="4" w:space="0" w:color="auto"/>
            </w:tcBorders>
            <w:vAlign w:val="center"/>
          </w:tcPr>
          <w:p w:rsidR="00297535" w:rsidRPr="00021643" w:rsidRDefault="00297535" w:rsidP="00E30D15">
            <w:pPr>
              <w:jc w:val="center"/>
              <w:rPr>
                <w:sz w:val="28"/>
                <w:szCs w:val="28"/>
                <w:lang w:eastAsia="ar-SA"/>
              </w:rPr>
            </w:pPr>
          </w:p>
        </w:tc>
        <w:tc>
          <w:tcPr>
            <w:tcW w:w="992" w:type="dxa"/>
            <w:tcBorders>
              <w:top w:val="single" w:sz="4" w:space="0" w:color="auto"/>
              <w:left w:val="single" w:sz="4" w:space="0" w:color="000000"/>
              <w:bottom w:val="single" w:sz="4" w:space="0" w:color="auto"/>
              <w:right w:val="single" w:sz="4" w:space="0" w:color="000000"/>
            </w:tcBorders>
            <w:vAlign w:val="center"/>
          </w:tcPr>
          <w:p w:rsidR="00297535" w:rsidRPr="00021643" w:rsidRDefault="00297535" w:rsidP="00E30D15">
            <w:pPr>
              <w:jc w:val="center"/>
              <w:rPr>
                <w:sz w:val="28"/>
                <w:szCs w:val="28"/>
                <w:lang w:eastAsia="ar-SA"/>
              </w:rPr>
            </w:pPr>
          </w:p>
        </w:tc>
        <w:tc>
          <w:tcPr>
            <w:tcW w:w="992" w:type="dxa"/>
            <w:tcBorders>
              <w:top w:val="single" w:sz="4" w:space="0" w:color="auto"/>
              <w:left w:val="single" w:sz="4" w:space="0" w:color="000000"/>
              <w:bottom w:val="single" w:sz="4" w:space="0" w:color="auto"/>
            </w:tcBorders>
            <w:vAlign w:val="center"/>
          </w:tcPr>
          <w:p w:rsidR="00297535" w:rsidRPr="00021643" w:rsidRDefault="00297535" w:rsidP="00E30D15">
            <w:pPr>
              <w:jc w:val="center"/>
              <w:rPr>
                <w:sz w:val="28"/>
                <w:szCs w:val="28"/>
                <w:lang w:eastAsia="ar-SA"/>
              </w:rPr>
            </w:pPr>
          </w:p>
        </w:tc>
        <w:tc>
          <w:tcPr>
            <w:tcW w:w="993" w:type="dxa"/>
            <w:tcBorders>
              <w:top w:val="single" w:sz="4" w:space="0" w:color="auto"/>
              <w:left w:val="single" w:sz="4" w:space="0" w:color="000000"/>
              <w:bottom w:val="single" w:sz="4" w:space="0" w:color="auto"/>
              <w:right w:val="single" w:sz="4" w:space="0" w:color="auto"/>
            </w:tcBorders>
            <w:vAlign w:val="center"/>
          </w:tcPr>
          <w:p w:rsidR="00297535" w:rsidRPr="00021643" w:rsidRDefault="00297535" w:rsidP="00E30D15">
            <w:pPr>
              <w:jc w:val="center"/>
              <w:rPr>
                <w:sz w:val="28"/>
                <w:szCs w:val="28"/>
                <w:lang w:eastAsia="ar-SA"/>
              </w:rPr>
            </w:pP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single" w:sz="4" w:space="0" w:color="auto"/>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sidRPr="004613F3">
              <w:rPr>
                <w:b/>
                <w:bCs/>
                <w:sz w:val="28"/>
                <w:szCs w:val="28"/>
                <w:lang w:eastAsia="ar-SA"/>
              </w:rPr>
              <w:t> </w:t>
            </w:r>
          </w:p>
        </w:tc>
        <w:tc>
          <w:tcPr>
            <w:tcW w:w="4394" w:type="dxa"/>
            <w:tcBorders>
              <w:top w:val="single" w:sz="4" w:space="0" w:color="auto"/>
              <w:left w:val="single" w:sz="4" w:space="0" w:color="000000"/>
              <w:bottom w:val="single" w:sz="4" w:space="0" w:color="000000"/>
            </w:tcBorders>
            <w:vAlign w:val="bottom"/>
          </w:tcPr>
          <w:p w:rsidR="00297535" w:rsidRPr="004613F3" w:rsidRDefault="00297535" w:rsidP="00E30D15">
            <w:pPr>
              <w:suppressAutoHyphens/>
              <w:snapToGrid w:val="0"/>
              <w:rPr>
                <w:sz w:val="28"/>
                <w:szCs w:val="28"/>
                <w:lang w:eastAsia="ar-SA"/>
              </w:rPr>
            </w:pPr>
            <w:r w:rsidRPr="004613F3">
              <w:rPr>
                <w:sz w:val="28"/>
                <w:szCs w:val="28"/>
                <w:lang w:eastAsia="ar-SA"/>
              </w:rPr>
              <w:t>число родившихся</w:t>
            </w:r>
          </w:p>
        </w:tc>
        <w:tc>
          <w:tcPr>
            <w:tcW w:w="993" w:type="dxa"/>
            <w:tcBorders>
              <w:top w:val="single" w:sz="4" w:space="0" w:color="auto"/>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r w:rsidRPr="004613F3">
              <w:rPr>
                <w:sz w:val="28"/>
                <w:szCs w:val="28"/>
                <w:lang w:eastAsia="ar-SA"/>
              </w:rPr>
              <w:t>чел.</w:t>
            </w:r>
          </w:p>
        </w:tc>
        <w:tc>
          <w:tcPr>
            <w:tcW w:w="992" w:type="dxa"/>
            <w:tcBorders>
              <w:top w:val="single" w:sz="4" w:space="0" w:color="auto"/>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29</w:t>
            </w:r>
          </w:p>
        </w:tc>
        <w:tc>
          <w:tcPr>
            <w:tcW w:w="992" w:type="dxa"/>
            <w:tcBorders>
              <w:top w:val="single" w:sz="4" w:space="0" w:color="auto"/>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17</w:t>
            </w:r>
          </w:p>
        </w:tc>
        <w:tc>
          <w:tcPr>
            <w:tcW w:w="992" w:type="dxa"/>
            <w:tcBorders>
              <w:top w:val="single" w:sz="4" w:space="0" w:color="auto"/>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27</w:t>
            </w:r>
          </w:p>
        </w:tc>
        <w:tc>
          <w:tcPr>
            <w:tcW w:w="993" w:type="dxa"/>
            <w:tcBorders>
              <w:top w:val="single" w:sz="4" w:space="0" w:color="auto"/>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29</w:t>
            </w: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sidRPr="004613F3">
              <w:rPr>
                <w:b/>
                <w:bCs/>
                <w:sz w:val="28"/>
                <w:szCs w:val="28"/>
                <w:lang w:eastAsia="ar-SA"/>
              </w:rPr>
              <w:t> </w:t>
            </w:r>
          </w:p>
        </w:tc>
        <w:tc>
          <w:tcPr>
            <w:tcW w:w="4394" w:type="dxa"/>
            <w:tcBorders>
              <w:left w:val="single" w:sz="4" w:space="0" w:color="000000"/>
              <w:bottom w:val="single" w:sz="4" w:space="0" w:color="000000"/>
            </w:tcBorders>
            <w:vAlign w:val="bottom"/>
          </w:tcPr>
          <w:p w:rsidR="00297535" w:rsidRPr="004613F3" w:rsidRDefault="00297535" w:rsidP="00E30D15">
            <w:pPr>
              <w:suppressAutoHyphens/>
              <w:snapToGrid w:val="0"/>
              <w:rPr>
                <w:sz w:val="28"/>
                <w:szCs w:val="28"/>
                <w:lang w:eastAsia="ar-SA"/>
              </w:rPr>
            </w:pPr>
            <w:r w:rsidRPr="004613F3">
              <w:rPr>
                <w:sz w:val="28"/>
                <w:szCs w:val="28"/>
                <w:lang w:eastAsia="ar-SA"/>
              </w:rPr>
              <w:t xml:space="preserve">число умерших </w:t>
            </w:r>
          </w:p>
        </w:tc>
        <w:tc>
          <w:tcPr>
            <w:tcW w:w="993" w:type="dxa"/>
            <w:tcBorders>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r w:rsidRPr="004613F3">
              <w:rPr>
                <w:sz w:val="28"/>
                <w:szCs w:val="28"/>
                <w:lang w:eastAsia="ar-SA"/>
              </w:rPr>
              <w:t>чел.</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23</w:t>
            </w:r>
          </w:p>
        </w:tc>
        <w:tc>
          <w:tcPr>
            <w:tcW w:w="992"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26</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22</w:t>
            </w:r>
          </w:p>
        </w:tc>
        <w:tc>
          <w:tcPr>
            <w:tcW w:w="993"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21</w:t>
            </w: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568" w:type="dxa"/>
            <w:tcBorders>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sidRPr="004613F3">
              <w:rPr>
                <w:b/>
                <w:bCs/>
                <w:sz w:val="28"/>
                <w:szCs w:val="28"/>
                <w:lang w:eastAsia="ar-SA"/>
              </w:rPr>
              <w:t> </w:t>
            </w:r>
          </w:p>
        </w:tc>
        <w:tc>
          <w:tcPr>
            <w:tcW w:w="4394" w:type="dxa"/>
            <w:tcBorders>
              <w:left w:val="single" w:sz="4" w:space="0" w:color="000000"/>
              <w:bottom w:val="single" w:sz="4" w:space="0" w:color="000000"/>
            </w:tcBorders>
          </w:tcPr>
          <w:p w:rsidR="00297535" w:rsidRPr="004613F3" w:rsidRDefault="00297535" w:rsidP="00E30D15">
            <w:pPr>
              <w:suppressAutoHyphens/>
              <w:snapToGrid w:val="0"/>
              <w:rPr>
                <w:sz w:val="28"/>
                <w:szCs w:val="28"/>
                <w:lang w:eastAsia="ar-SA"/>
              </w:rPr>
            </w:pPr>
            <w:r w:rsidRPr="004613F3">
              <w:rPr>
                <w:sz w:val="28"/>
                <w:szCs w:val="28"/>
                <w:lang w:eastAsia="ar-SA"/>
              </w:rPr>
              <w:t>естественный прирост (убыль) населения (+,-)</w:t>
            </w:r>
          </w:p>
        </w:tc>
        <w:tc>
          <w:tcPr>
            <w:tcW w:w="993" w:type="dxa"/>
            <w:tcBorders>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r w:rsidRPr="004613F3">
              <w:rPr>
                <w:sz w:val="28"/>
                <w:szCs w:val="28"/>
                <w:lang w:eastAsia="ar-SA"/>
              </w:rPr>
              <w:t>чел.</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+6</w:t>
            </w:r>
          </w:p>
        </w:tc>
        <w:tc>
          <w:tcPr>
            <w:tcW w:w="992"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-9</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+5</w:t>
            </w:r>
          </w:p>
        </w:tc>
        <w:tc>
          <w:tcPr>
            <w:tcW w:w="993"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+8</w:t>
            </w: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8" w:type="dxa"/>
            <w:tcBorders>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Pr>
                <w:b/>
                <w:bCs/>
                <w:sz w:val="28"/>
                <w:szCs w:val="28"/>
                <w:lang w:eastAsia="ar-SA"/>
              </w:rPr>
              <w:t>4</w:t>
            </w:r>
            <w:r w:rsidRPr="004613F3">
              <w:rPr>
                <w:b/>
                <w:bCs/>
                <w:sz w:val="28"/>
                <w:szCs w:val="28"/>
                <w:lang w:eastAsia="ar-SA"/>
              </w:rPr>
              <w:t>.</w:t>
            </w:r>
          </w:p>
        </w:tc>
        <w:tc>
          <w:tcPr>
            <w:tcW w:w="4394" w:type="dxa"/>
            <w:tcBorders>
              <w:left w:val="single" w:sz="4" w:space="0" w:color="000000"/>
              <w:bottom w:val="single" w:sz="4" w:space="0" w:color="000000"/>
            </w:tcBorders>
            <w:vAlign w:val="bottom"/>
          </w:tcPr>
          <w:p w:rsidR="00297535" w:rsidRPr="004613F3" w:rsidRDefault="00297535" w:rsidP="00E30D15">
            <w:pPr>
              <w:suppressAutoHyphens/>
              <w:snapToGrid w:val="0"/>
              <w:rPr>
                <w:i/>
                <w:iCs/>
                <w:sz w:val="28"/>
                <w:szCs w:val="28"/>
                <w:lang w:eastAsia="ar-SA"/>
              </w:rPr>
            </w:pPr>
            <w:r w:rsidRPr="004613F3">
              <w:rPr>
                <w:i/>
                <w:iCs/>
                <w:sz w:val="28"/>
                <w:szCs w:val="28"/>
                <w:lang w:eastAsia="ar-SA"/>
              </w:rPr>
              <w:t>Миграция:</w:t>
            </w:r>
          </w:p>
        </w:tc>
        <w:tc>
          <w:tcPr>
            <w:tcW w:w="993" w:type="dxa"/>
            <w:tcBorders>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rPr>
            </w:pPr>
          </w:p>
        </w:tc>
        <w:tc>
          <w:tcPr>
            <w:tcW w:w="992"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rPr>
            </w:pP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rPr>
            </w:pPr>
          </w:p>
        </w:tc>
        <w:tc>
          <w:tcPr>
            <w:tcW w:w="993"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rPr>
            </w:pP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sidRPr="004613F3">
              <w:rPr>
                <w:b/>
                <w:bCs/>
                <w:sz w:val="28"/>
                <w:szCs w:val="28"/>
                <w:lang w:eastAsia="ar-SA"/>
              </w:rPr>
              <w:t> </w:t>
            </w:r>
          </w:p>
        </w:tc>
        <w:tc>
          <w:tcPr>
            <w:tcW w:w="4394" w:type="dxa"/>
            <w:tcBorders>
              <w:left w:val="single" w:sz="4" w:space="0" w:color="000000"/>
              <w:bottom w:val="single" w:sz="4" w:space="0" w:color="000000"/>
            </w:tcBorders>
            <w:vAlign w:val="bottom"/>
          </w:tcPr>
          <w:p w:rsidR="00297535" w:rsidRPr="004613F3" w:rsidRDefault="00297535" w:rsidP="00E30D15">
            <w:pPr>
              <w:suppressAutoHyphens/>
              <w:snapToGrid w:val="0"/>
              <w:rPr>
                <w:sz w:val="28"/>
                <w:szCs w:val="28"/>
                <w:lang w:eastAsia="ar-SA"/>
              </w:rPr>
            </w:pPr>
            <w:r w:rsidRPr="004613F3">
              <w:rPr>
                <w:sz w:val="28"/>
                <w:szCs w:val="28"/>
                <w:lang w:eastAsia="ar-SA"/>
              </w:rPr>
              <w:t>число прибывших</w:t>
            </w:r>
          </w:p>
        </w:tc>
        <w:tc>
          <w:tcPr>
            <w:tcW w:w="993" w:type="dxa"/>
            <w:tcBorders>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r w:rsidRPr="004613F3">
              <w:rPr>
                <w:sz w:val="28"/>
                <w:szCs w:val="28"/>
                <w:lang w:eastAsia="ar-SA"/>
              </w:rPr>
              <w:t>чел.</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rPr>
            </w:pPr>
            <w:r>
              <w:rPr>
                <w:sz w:val="28"/>
                <w:szCs w:val="28"/>
              </w:rPr>
              <w:t>72</w:t>
            </w:r>
          </w:p>
        </w:tc>
        <w:tc>
          <w:tcPr>
            <w:tcW w:w="992"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rPr>
            </w:pPr>
            <w:r>
              <w:rPr>
                <w:sz w:val="28"/>
                <w:szCs w:val="28"/>
              </w:rPr>
              <w:t>54</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rPr>
            </w:pPr>
            <w:r>
              <w:rPr>
                <w:sz w:val="28"/>
                <w:szCs w:val="28"/>
              </w:rPr>
              <w:t>129</w:t>
            </w:r>
          </w:p>
        </w:tc>
        <w:tc>
          <w:tcPr>
            <w:tcW w:w="993"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rPr>
            </w:pPr>
            <w:r>
              <w:rPr>
                <w:sz w:val="28"/>
                <w:szCs w:val="28"/>
              </w:rPr>
              <w:t>190</w:t>
            </w: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sidRPr="004613F3">
              <w:rPr>
                <w:b/>
                <w:bCs/>
                <w:sz w:val="28"/>
                <w:szCs w:val="28"/>
                <w:lang w:eastAsia="ar-SA"/>
              </w:rPr>
              <w:t> </w:t>
            </w:r>
          </w:p>
        </w:tc>
        <w:tc>
          <w:tcPr>
            <w:tcW w:w="4394" w:type="dxa"/>
            <w:tcBorders>
              <w:left w:val="single" w:sz="4" w:space="0" w:color="000000"/>
              <w:bottom w:val="single" w:sz="4" w:space="0" w:color="000000"/>
            </w:tcBorders>
            <w:vAlign w:val="bottom"/>
          </w:tcPr>
          <w:p w:rsidR="00297535" w:rsidRPr="004613F3" w:rsidRDefault="00297535" w:rsidP="00E30D15">
            <w:pPr>
              <w:suppressAutoHyphens/>
              <w:snapToGrid w:val="0"/>
              <w:rPr>
                <w:sz w:val="28"/>
                <w:szCs w:val="28"/>
                <w:lang w:eastAsia="ar-SA"/>
              </w:rPr>
            </w:pPr>
            <w:r w:rsidRPr="004613F3">
              <w:rPr>
                <w:sz w:val="28"/>
                <w:szCs w:val="28"/>
                <w:lang w:eastAsia="ar-SA"/>
              </w:rPr>
              <w:t>число выбывших</w:t>
            </w:r>
          </w:p>
        </w:tc>
        <w:tc>
          <w:tcPr>
            <w:tcW w:w="993" w:type="dxa"/>
            <w:tcBorders>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r w:rsidRPr="004613F3">
              <w:rPr>
                <w:sz w:val="28"/>
                <w:szCs w:val="28"/>
                <w:lang w:eastAsia="ar-SA"/>
              </w:rPr>
              <w:t>чел.</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rPr>
            </w:pPr>
            <w:r>
              <w:rPr>
                <w:sz w:val="28"/>
                <w:szCs w:val="28"/>
              </w:rPr>
              <w:t>12</w:t>
            </w:r>
          </w:p>
        </w:tc>
        <w:tc>
          <w:tcPr>
            <w:tcW w:w="992"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rPr>
            </w:pPr>
            <w:r>
              <w:rPr>
                <w:sz w:val="28"/>
                <w:szCs w:val="28"/>
              </w:rPr>
              <w:t>27</w:t>
            </w:r>
          </w:p>
        </w:tc>
        <w:tc>
          <w:tcPr>
            <w:tcW w:w="992" w:type="dxa"/>
            <w:tcBorders>
              <w:left w:val="single" w:sz="4" w:space="0" w:color="000000"/>
              <w:bottom w:val="single" w:sz="4" w:space="0" w:color="000000"/>
            </w:tcBorders>
            <w:vAlign w:val="center"/>
          </w:tcPr>
          <w:p w:rsidR="00297535" w:rsidRPr="00021643" w:rsidRDefault="00297535" w:rsidP="00E30D15">
            <w:pPr>
              <w:jc w:val="center"/>
              <w:rPr>
                <w:sz w:val="28"/>
                <w:szCs w:val="28"/>
              </w:rPr>
            </w:pPr>
            <w:r>
              <w:rPr>
                <w:sz w:val="28"/>
                <w:szCs w:val="28"/>
              </w:rPr>
              <w:t>14</w:t>
            </w:r>
          </w:p>
        </w:tc>
        <w:tc>
          <w:tcPr>
            <w:tcW w:w="993" w:type="dxa"/>
            <w:tcBorders>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rPr>
            </w:pPr>
            <w:r>
              <w:rPr>
                <w:sz w:val="28"/>
                <w:szCs w:val="28"/>
              </w:rPr>
              <w:t>82</w:t>
            </w:r>
          </w:p>
        </w:tc>
      </w:tr>
      <w:tr w:rsidR="00297535" w:rsidRPr="00461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568" w:type="dxa"/>
            <w:tcBorders>
              <w:top w:val="single" w:sz="4" w:space="0" w:color="000000"/>
              <w:left w:val="single" w:sz="4" w:space="0" w:color="000000"/>
              <w:bottom w:val="single" w:sz="4" w:space="0" w:color="000000"/>
            </w:tcBorders>
            <w:vAlign w:val="bottom"/>
          </w:tcPr>
          <w:p w:rsidR="00297535" w:rsidRPr="004613F3" w:rsidRDefault="00297535" w:rsidP="00E30D15">
            <w:pPr>
              <w:suppressAutoHyphens/>
              <w:snapToGrid w:val="0"/>
              <w:jc w:val="center"/>
              <w:rPr>
                <w:b/>
                <w:bCs/>
                <w:sz w:val="28"/>
                <w:szCs w:val="28"/>
                <w:lang w:eastAsia="ar-SA"/>
              </w:rPr>
            </w:pPr>
            <w:r w:rsidRPr="004613F3">
              <w:rPr>
                <w:b/>
                <w:bCs/>
                <w:sz w:val="28"/>
                <w:szCs w:val="28"/>
                <w:lang w:eastAsia="ar-SA"/>
              </w:rPr>
              <w:t> </w:t>
            </w:r>
          </w:p>
        </w:tc>
        <w:tc>
          <w:tcPr>
            <w:tcW w:w="4394" w:type="dxa"/>
            <w:tcBorders>
              <w:top w:val="single" w:sz="4" w:space="0" w:color="000000"/>
              <w:left w:val="single" w:sz="4" w:space="0" w:color="000000"/>
              <w:bottom w:val="single" w:sz="4" w:space="0" w:color="000000"/>
            </w:tcBorders>
          </w:tcPr>
          <w:p w:rsidR="00297535" w:rsidRPr="004613F3" w:rsidRDefault="00297535" w:rsidP="00E30D15">
            <w:pPr>
              <w:suppressAutoHyphens/>
              <w:snapToGrid w:val="0"/>
              <w:rPr>
                <w:sz w:val="28"/>
                <w:szCs w:val="28"/>
                <w:lang w:eastAsia="ar-SA"/>
              </w:rPr>
            </w:pPr>
            <w:r w:rsidRPr="004613F3">
              <w:rPr>
                <w:sz w:val="28"/>
                <w:szCs w:val="28"/>
                <w:lang w:eastAsia="ar-SA"/>
              </w:rPr>
              <w:t xml:space="preserve">миграционный прирост (убыль) населения (+,-) </w:t>
            </w:r>
          </w:p>
        </w:tc>
        <w:tc>
          <w:tcPr>
            <w:tcW w:w="993" w:type="dxa"/>
            <w:tcBorders>
              <w:top w:val="single" w:sz="4" w:space="0" w:color="000000"/>
              <w:left w:val="single" w:sz="4" w:space="0" w:color="000000"/>
              <w:bottom w:val="single" w:sz="4" w:space="0" w:color="000000"/>
            </w:tcBorders>
          </w:tcPr>
          <w:p w:rsidR="00297535" w:rsidRPr="004613F3" w:rsidRDefault="00297535" w:rsidP="00E30D15">
            <w:pPr>
              <w:suppressAutoHyphens/>
              <w:snapToGrid w:val="0"/>
              <w:jc w:val="center"/>
              <w:rPr>
                <w:sz w:val="28"/>
                <w:szCs w:val="28"/>
                <w:lang w:eastAsia="ar-SA"/>
              </w:rPr>
            </w:pPr>
            <w:r w:rsidRPr="004613F3">
              <w:rPr>
                <w:sz w:val="28"/>
                <w:szCs w:val="28"/>
                <w:lang w:eastAsia="ar-SA"/>
              </w:rPr>
              <w:t>чел.</w:t>
            </w:r>
          </w:p>
        </w:tc>
        <w:tc>
          <w:tcPr>
            <w:tcW w:w="992" w:type="dxa"/>
            <w:tcBorders>
              <w:top w:val="single" w:sz="4" w:space="0" w:color="000000"/>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+60</w:t>
            </w:r>
          </w:p>
        </w:tc>
        <w:tc>
          <w:tcPr>
            <w:tcW w:w="992" w:type="dxa"/>
            <w:tcBorders>
              <w:top w:val="single" w:sz="4" w:space="0" w:color="000000"/>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+27</w:t>
            </w:r>
          </w:p>
        </w:tc>
        <w:tc>
          <w:tcPr>
            <w:tcW w:w="992" w:type="dxa"/>
            <w:tcBorders>
              <w:top w:val="single" w:sz="4" w:space="0" w:color="000000"/>
              <w:left w:val="single" w:sz="4" w:space="0" w:color="000000"/>
              <w:bottom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+115</w:t>
            </w:r>
          </w:p>
        </w:tc>
        <w:tc>
          <w:tcPr>
            <w:tcW w:w="993" w:type="dxa"/>
            <w:tcBorders>
              <w:top w:val="single" w:sz="4" w:space="0" w:color="000000"/>
              <w:left w:val="single" w:sz="4" w:space="0" w:color="000000"/>
              <w:bottom w:val="single" w:sz="4" w:space="0" w:color="000000"/>
              <w:right w:val="single" w:sz="4" w:space="0" w:color="000000"/>
            </w:tcBorders>
            <w:vAlign w:val="center"/>
          </w:tcPr>
          <w:p w:rsidR="00297535" w:rsidRPr="00021643" w:rsidRDefault="00297535" w:rsidP="00E30D15">
            <w:pPr>
              <w:jc w:val="center"/>
              <w:rPr>
                <w:sz w:val="28"/>
                <w:szCs w:val="28"/>
                <w:lang w:eastAsia="ar-SA"/>
              </w:rPr>
            </w:pPr>
            <w:r>
              <w:rPr>
                <w:sz w:val="28"/>
                <w:szCs w:val="28"/>
                <w:lang w:eastAsia="ar-SA"/>
              </w:rPr>
              <w:t>+108</w:t>
            </w:r>
          </w:p>
        </w:tc>
      </w:tr>
    </w:tbl>
    <w:p w:rsidR="00297535" w:rsidRDefault="00297535" w:rsidP="0004780F">
      <w:pPr>
        <w:tabs>
          <w:tab w:val="left" w:pos="8505"/>
        </w:tabs>
        <w:ind w:left="567" w:right="54" w:firstLine="709"/>
        <w:jc w:val="both"/>
        <w:rPr>
          <w:sz w:val="28"/>
          <w:szCs w:val="28"/>
        </w:rPr>
      </w:pPr>
    </w:p>
    <w:p w:rsidR="00297535" w:rsidRPr="004613F3" w:rsidRDefault="00297535" w:rsidP="0004780F">
      <w:pPr>
        <w:tabs>
          <w:tab w:val="left" w:pos="8505"/>
        </w:tabs>
        <w:ind w:left="567" w:right="54" w:firstLine="709"/>
        <w:jc w:val="center"/>
        <w:rPr>
          <w:b/>
          <w:bCs/>
          <w:sz w:val="28"/>
          <w:szCs w:val="28"/>
        </w:rPr>
      </w:pPr>
      <w:r w:rsidRPr="004613F3">
        <w:rPr>
          <w:b/>
          <w:bCs/>
          <w:sz w:val="28"/>
          <w:szCs w:val="28"/>
        </w:rPr>
        <w:t>3.2. Прогноз численности населения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Демографический прогноз является важнейшей составляющей градостроительного проектирования.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Прогноз численности населения МО </w:t>
      </w:r>
      <w:r>
        <w:rPr>
          <w:sz w:val="28"/>
          <w:szCs w:val="28"/>
        </w:rPr>
        <w:t>Чкаловский</w:t>
      </w:r>
      <w:r w:rsidRPr="0055738B">
        <w:rPr>
          <w:sz w:val="28"/>
          <w:szCs w:val="28"/>
        </w:rPr>
        <w:t xml:space="preserve"> сельсовет проведен с помощью показательной функции. Ниже рассмотрен вариант: неизменный коэффициент естественного прироста/убыли. В данном случае в показательной функции коэффициент естественного прироста/убыли берется средний за период 2010-2014гг.</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Имеется численность населения МО </w:t>
      </w:r>
      <w:r>
        <w:rPr>
          <w:sz w:val="28"/>
          <w:szCs w:val="28"/>
        </w:rPr>
        <w:t xml:space="preserve">Чкаловский сельсовет на 2014 год </w:t>
      </w:r>
      <w:r w:rsidRPr="0055738B">
        <w:rPr>
          <w:sz w:val="28"/>
          <w:szCs w:val="28"/>
        </w:rPr>
        <w:t>L</w:t>
      </w:r>
      <w:r w:rsidRPr="004613F3">
        <w:rPr>
          <w:sz w:val="28"/>
          <w:szCs w:val="28"/>
          <w:vertAlign w:val="subscript"/>
        </w:rPr>
        <w:t>0</w:t>
      </w:r>
      <w:r w:rsidRPr="0055738B">
        <w:rPr>
          <w:sz w:val="28"/>
          <w:szCs w:val="28"/>
        </w:rPr>
        <w:t xml:space="preserve"> = </w:t>
      </w:r>
      <w:r>
        <w:rPr>
          <w:sz w:val="28"/>
          <w:szCs w:val="28"/>
        </w:rPr>
        <w:t>781</w:t>
      </w:r>
      <w:r w:rsidRPr="0055738B">
        <w:rPr>
          <w:sz w:val="28"/>
          <w:szCs w:val="28"/>
        </w:rPr>
        <w:t xml:space="preserve"> чел. Определение коэффициента прироста (убыли) населения на 2014 год, а также на ряд предыдущих лет, представлено в таблице 3.</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 xml:space="preserve">Таблица 3 – </w:t>
      </w:r>
      <w:r w:rsidRPr="004613F3">
        <w:rPr>
          <w:i/>
          <w:iCs/>
          <w:sz w:val="28"/>
          <w:szCs w:val="28"/>
        </w:rPr>
        <w:t xml:space="preserve">Коэффициенты движения населения по МО </w:t>
      </w:r>
      <w:r>
        <w:rPr>
          <w:i/>
          <w:iCs/>
          <w:sz w:val="28"/>
          <w:szCs w:val="28"/>
        </w:rPr>
        <w:t>Чкаловский</w:t>
      </w:r>
      <w:r w:rsidRPr="004613F3">
        <w:rPr>
          <w:i/>
          <w:iCs/>
          <w:sz w:val="28"/>
          <w:szCs w:val="28"/>
        </w:rPr>
        <w:t xml:space="preserve"> сельсовет Оренбургского района.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0"/>
        <w:gridCol w:w="1988"/>
        <w:gridCol w:w="1981"/>
        <w:gridCol w:w="1671"/>
      </w:tblGrid>
      <w:tr w:rsidR="00297535" w:rsidRPr="004613F3">
        <w:tc>
          <w:tcPr>
            <w:tcW w:w="3790" w:type="dxa"/>
            <w:vAlign w:val="center"/>
          </w:tcPr>
          <w:p w:rsidR="00297535" w:rsidRPr="004613F3" w:rsidRDefault="00297535" w:rsidP="00E30D15">
            <w:pPr>
              <w:jc w:val="center"/>
              <w:rPr>
                <w:b/>
                <w:bCs/>
              </w:rPr>
            </w:pPr>
            <w:r w:rsidRPr="004613F3">
              <w:rPr>
                <w:b/>
                <w:bCs/>
              </w:rPr>
              <w:t>Годы</w:t>
            </w:r>
          </w:p>
        </w:tc>
        <w:tc>
          <w:tcPr>
            <w:tcW w:w="1988" w:type="dxa"/>
            <w:vAlign w:val="center"/>
          </w:tcPr>
          <w:p w:rsidR="00297535" w:rsidRPr="004613F3" w:rsidRDefault="00297535" w:rsidP="00E30D15">
            <w:pPr>
              <w:jc w:val="center"/>
              <w:rPr>
                <w:b/>
                <w:bCs/>
              </w:rPr>
            </w:pPr>
            <w:r w:rsidRPr="004613F3">
              <w:rPr>
                <w:b/>
                <w:bCs/>
              </w:rPr>
              <w:t>Уровень</w:t>
            </w:r>
          </w:p>
          <w:p w:rsidR="00297535" w:rsidRPr="004613F3" w:rsidRDefault="00297535" w:rsidP="00E30D15">
            <w:pPr>
              <w:jc w:val="center"/>
              <w:rPr>
                <w:b/>
                <w:bCs/>
              </w:rPr>
            </w:pPr>
            <w:r w:rsidRPr="004613F3">
              <w:rPr>
                <w:b/>
                <w:bCs/>
              </w:rPr>
              <w:t>прироста</w:t>
            </w:r>
          </w:p>
          <w:p w:rsidR="00297535" w:rsidRPr="004613F3" w:rsidRDefault="00297535" w:rsidP="00E30D15">
            <w:pPr>
              <w:jc w:val="center"/>
              <w:rPr>
                <w:b/>
                <w:bCs/>
              </w:rPr>
            </w:pPr>
            <w:r w:rsidRPr="004613F3">
              <w:rPr>
                <w:b/>
                <w:bCs/>
              </w:rPr>
              <w:t>населения</w:t>
            </w:r>
          </w:p>
        </w:tc>
        <w:tc>
          <w:tcPr>
            <w:tcW w:w="1981" w:type="dxa"/>
            <w:vAlign w:val="center"/>
          </w:tcPr>
          <w:p w:rsidR="00297535" w:rsidRPr="004613F3" w:rsidRDefault="00297535" w:rsidP="00E30D15">
            <w:pPr>
              <w:jc w:val="center"/>
              <w:rPr>
                <w:b/>
                <w:bCs/>
              </w:rPr>
            </w:pPr>
            <w:r w:rsidRPr="004613F3">
              <w:rPr>
                <w:b/>
                <w:bCs/>
              </w:rPr>
              <w:t>Уровень</w:t>
            </w:r>
          </w:p>
          <w:p w:rsidR="00297535" w:rsidRPr="004613F3" w:rsidRDefault="00297535" w:rsidP="00E30D15">
            <w:pPr>
              <w:jc w:val="center"/>
              <w:rPr>
                <w:b/>
                <w:bCs/>
              </w:rPr>
            </w:pPr>
            <w:r w:rsidRPr="004613F3">
              <w:rPr>
                <w:b/>
                <w:bCs/>
              </w:rPr>
              <w:t>убыли</w:t>
            </w:r>
          </w:p>
          <w:p w:rsidR="00297535" w:rsidRPr="004613F3" w:rsidRDefault="00297535" w:rsidP="00E30D15">
            <w:pPr>
              <w:jc w:val="center"/>
              <w:rPr>
                <w:b/>
                <w:bCs/>
              </w:rPr>
            </w:pPr>
            <w:r w:rsidRPr="004613F3">
              <w:rPr>
                <w:b/>
                <w:bCs/>
              </w:rPr>
              <w:t>населения</w:t>
            </w:r>
          </w:p>
        </w:tc>
        <w:tc>
          <w:tcPr>
            <w:tcW w:w="1671" w:type="dxa"/>
            <w:vAlign w:val="center"/>
          </w:tcPr>
          <w:p w:rsidR="00297535" w:rsidRPr="004613F3" w:rsidRDefault="00297535" w:rsidP="00E30D15">
            <w:pPr>
              <w:jc w:val="center"/>
              <w:rPr>
                <w:b/>
                <w:bCs/>
              </w:rPr>
            </w:pPr>
            <w:r w:rsidRPr="004613F3">
              <w:rPr>
                <w:b/>
                <w:bCs/>
              </w:rPr>
              <w:t>Средний</w:t>
            </w:r>
          </w:p>
          <w:p w:rsidR="00297535" w:rsidRPr="004613F3" w:rsidRDefault="00297535" w:rsidP="00E30D15">
            <w:pPr>
              <w:jc w:val="center"/>
              <w:rPr>
                <w:b/>
                <w:bCs/>
              </w:rPr>
            </w:pPr>
            <w:r w:rsidRPr="004613F3">
              <w:rPr>
                <w:b/>
                <w:bCs/>
              </w:rPr>
              <w:t>коэффициент</w:t>
            </w:r>
          </w:p>
        </w:tc>
      </w:tr>
      <w:tr w:rsidR="00297535" w:rsidRPr="004613F3">
        <w:tc>
          <w:tcPr>
            <w:tcW w:w="3790" w:type="dxa"/>
            <w:vAlign w:val="center"/>
          </w:tcPr>
          <w:p w:rsidR="00297535" w:rsidRPr="004613F3" w:rsidRDefault="00297535" w:rsidP="00E30D15">
            <w:pPr>
              <w:jc w:val="center"/>
              <w:rPr>
                <w:sz w:val="28"/>
                <w:szCs w:val="28"/>
              </w:rPr>
            </w:pPr>
            <w:r w:rsidRPr="004613F3">
              <w:rPr>
                <w:sz w:val="28"/>
                <w:szCs w:val="28"/>
              </w:rPr>
              <w:t>2010</w:t>
            </w:r>
          </w:p>
        </w:tc>
        <w:tc>
          <w:tcPr>
            <w:tcW w:w="1988" w:type="dxa"/>
            <w:vAlign w:val="center"/>
          </w:tcPr>
          <w:p w:rsidR="00297535" w:rsidRPr="004613F3" w:rsidRDefault="00297535" w:rsidP="00E30D15">
            <w:pPr>
              <w:jc w:val="center"/>
              <w:rPr>
                <w:sz w:val="28"/>
                <w:szCs w:val="28"/>
              </w:rPr>
            </w:pPr>
            <w:r>
              <w:rPr>
                <w:sz w:val="28"/>
                <w:szCs w:val="28"/>
              </w:rPr>
              <w:t>101</w:t>
            </w:r>
          </w:p>
        </w:tc>
        <w:tc>
          <w:tcPr>
            <w:tcW w:w="1981" w:type="dxa"/>
            <w:vAlign w:val="center"/>
          </w:tcPr>
          <w:p w:rsidR="00297535" w:rsidRPr="004613F3" w:rsidRDefault="00297535" w:rsidP="00E30D15">
            <w:pPr>
              <w:jc w:val="center"/>
              <w:rPr>
                <w:sz w:val="28"/>
                <w:szCs w:val="28"/>
              </w:rPr>
            </w:pPr>
            <w:r>
              <w:rPr>
                <w:sz w:val="28"/>
                <w:szCs w:val="28"/>
              </w:rPr>
              <w:t>35</w:t>
            </w:r>
          </w:p>
        </w:tc>
        <w:tc>
          <w:tcPr>
            <w:tcW w:w="1671" w:type="dxa"/>
            <w:vAlign w:val="center"/>
          </w:tcPr>
          <w:p w:rsidR="00297535" w:rsidRPr="004613F3" w:rsidRDefault="00297535" w:rsidP="00E30D15">
            <w:pPr>
              <w:jc w:val="center"/>
              <w:rPr>
                <w:sz w:val="28"/>
                <w:szCs w:val="28"/>
              </w:rPr>
            </w:pPr>
            <w:r>
              <w:rPr>
                <w:sz w:val="28"/>
                <w:szCs w:val="28"/>
              </w:rPr>
              <w:t>+66</w:t>
            </w:r>
          </w:p>
        </w:tc>
      </w:tr>
      <w:tr w:rsidR="00297535" w:rsidRPr="004613F3">
        <w:tc>
          <w:tcPr>
            <w:tcW w:w="3790" w:type="dxa"/>
            <w:vAlign w:val="center"/>
          </w:tcPr>
          <w:p w:rsidR="00297535" w:rsidRPr="004613F3" w:rsidRDefault="00297535" w:rsidP="00E30D15">
            <w:pPr>
              <w:jc w:val="center"/>
              <w:rPr>
                <w:sz w:val="28"/>
                <w:szCs w:val="28"/>
              </w:rPr>
            </w:pPr>
            <w:r w:rsidRPr="004613F3">
              <w:rPr>
                <w:sz w:val="28"/>
                <w:szCs w:val="28"/>
              </w:rPr>
              <w:t>2011</w:t>
            </w:r>
          </w:p>
        </w:tc>
        <w:tc>
          <w:tcPr>
            <w:tcW w:w="1988" w:type="dxa"/>
            <w:vAlign w:val="center"/>
          </w:tcPr>
          <w:p w:rsidR="00297535" w:rsidRPr="004613F3" w:rsidRDefault="00297535" w:rsidP="00E30D15">
            <w:pPr>
              <w:jc w:val="center"/>
              <w:rPr>
                <w:sz w:val="28"/>
                <w:szCs w:val="28"/>
              </w:rPr>
            </w:pPr>
            <w:r>
              <w:rPr>
                <w:sz w:val="28"/>
                <w:szCs w:val="28"/>
              </w:rPr>
              <w:t>71</w:t>
            </w:r>
          </w:p>
        </w:tc>
        <w:tc>
          <w:tcPr>
            <w:tcW w:w="1981" w:type="dxa"/>
            <w:vAlign w:val="center"/>
          </w:tcPr>
          <w:p w:rsidR="00297535" w:rsidRPr="004613F3" w:rsidRDefault="00297535" w:rsidP="00E30D15">
            <w:pPr>
              <w:jc w:val="center"/>
              <w:rPr>
                <w:sz w:val="28"/>
                <w:szCs w:val="28"/>
              </w:rPr>
            </w:pPr>
            <w:r>
              <w:rPr>
                <w:sz w:val="28"/>
                <w:szCs w:val="28"/>
              </w:rPr>
              <w:t>53</w:t>
            </w:r>
          </w:p>
        </w:tc>
        <w:tc>
          <w:tcPr>
            <w:tcW w:w="1671" w:type="dxa"/>
            <w:vAlign w:val="center"/>
          </w:tcPr>
          <w:p w:rsidR="00297535" w:rsidRPr="004613F3" w:rsidRDefault="00297535" w:rsidP="00E30D15">
            <w:pPr>
              <w:jc w:val="center"/>
              <w:rPr>
                <w:sz w:val="28"/>
                <w:szCs w:val="28"/>
              </w:rPr>
            </w:pPr>
            <w:r>
              <w:rPr>
                <w:sz w:val="28"/>
                <w:szCs w:val="28"/>
              </w:rPr>
              <w:t>+18</w:t>
            </w:r>
          </w:p>
        </w:tc>
      </w:tr>
      <w:tr w:rsidR="00297535" w:rsidRPr="004613F3">
        <w:tc>
          <w:tcPr>
            <w:tcW w:w="3790" w:type="dxa"/>
            <w:vAlign w:val="center"/>
          </w:tcPr>
          <w:p w:rsidR="00297535" w:rsidRPr="004613F3" w:rsidRDefault="00297535" w:rsidP="00E30D15">
            <w:pPr>
              <w:jc w:val="center"/>
              <w:rPr>
                <w:sz w:val="28"/>
                <w:szCs w:val="28"/>
              </w:rPr>
            </w:pPr>
            <w:r w:rsidRPr="004613F3">
              <w:rPr>
                <w:sz w:val="28"/>
                <w:szCs w:val="28"/>
              </w:rPr>
              <w:t>2012</w:t>
            </w:r>
          </w:p>
        </w:tc>
        <w:tc>
          <w:tcPr>
            <w:tcW w:w="1988" w:type="dxa"/>
            <w:vAlign w:val="center"/>
          </w:tcPr>
          <w:p w:rsidR="00297535" w:rsidRPr="004613F3" w:rsidRDefault="00297535" w:rsidP="00E30D15">
            <w:pPr>
              <w:jc w:val="center"/>
              <w:rPr>
                <w:sz w:val="28"/>
                <w:szCs w:val="28"/>
              </w:rPr>
            </w:pPr>
            <w:r>
              <w:rPr>
                <w:sz w:val="28"/>
                <w:szCs w:val="28"/>
              </w:rPr>
              <w:t>156</w:t>
            </w:r>
          </w:p>
        </w:tc>
        <w:tc>
          <w:tcPr>
            <w:tcW w:w="1981" w:type="dxa"/>
            <w:vAlign w:val="center"/>
          </w:tcPr>
          <w:p w:rsidR="00297535" w:rsidRPr="004613F3" w:rsidRDefault="00297535" w:rsidP="00E30D15">
            <w:pPr>
              <w:jc w:val="center"/>
              <w:rPr>
                <w:sz w:val="28"/>
                <w:szCs w:val="28"/>
              </w:rPr>
            </w:pPr>
            <w:r>
              <w:rPr>
                <w:sz w:val="28"/>
                <w:szCs w:val="28"/>
              </w:rPr>
              <w:t>36</w:t>
            </w:r>
          </w:p>
        </w:tc>
        <w:tc>
          <w:tcPr>
            <w:tcW w:w="1671" w:type="dxa"/>
            <w:vAlign w:val="center"/>
          </w:tcPr>
          <w:p w:rsidR="00297535" w:rsidRPr="004613F3" w:rsidRDefault="00297535" w:rsidP="00E30D15">
            <w:pPr>
              <w:jc w:val="center"/>
              <w:rPr>
                <w:sz w:val="28"/>
                <w:szCs w:val="28"/>
              </w:rPr>
            </w:pPr>
            <w:r>
              <w:rPr>
                <w:sz w:val="28"/>
                <w:szCs w:val="28"/>
              </w:rPr>
              <w:t>+120</w:t>
            </w:r>
          </w:p>
        </w:tc>
      </w:tr>
      <w:tr w:rsidR="00297535" w:rsidRPr="004613F3">
        <w:tc>
          <w:tcPr>
            <w:tcW w:w="3790" w:type="dxa"/>
            <w:vAlign w:val="center"/>
          </w:tcPr>
          <w:p w:rsidR="00297535" w:rsidRPr="004613F3" w:rsidRDefault="00297535" w:rsidP="00E30D15">
            <w:pPr>
              <w:jc w:val="center"/>
              <w:rPr>
                <w:sz w:val="28"/>
                <w:szCs w:val="28"/>
              </w:rPr>
            </w:pPr>
            <w:r w:rsidRPr="004613F3">
              <w:rPr>
                <w:sz w:val="28"/>
                <w:szCs w:val="28"/>
              </w:rPr>
              <w:t>2013</w:t>
            </w:r>
          </w:p>
        </w:tc>
        <w:tc>
          <w:tcPr>
            <w:tcW w:w="1988" w:type="dxa"/>
            <w:vAlign w:val="center"/>
          </w:tcPr>
          <w:p w:rsidR="00297535" w:rsidRPr="004613F3" w:rsidRDefault="00297535" w:rsidP="00E30D15">
            <w:pPr>
              <w:jc w:val="center"/>
              <w:rPr>
                <w:sz w:val="28"/>
                <w:szCs w:val="28"/>
              </w:rPr>
            </w:pPr>
            <w:r>
              <w:rPr>
                <w:sz w:val="28"/>
                <w:szCs w:val="28"/>
              </w:rPr>
              <w:t>219</w:t>
            </w:r>
          </w:p>
        </w:tc>
        <w:tc>
          <w:tcPr>
            <w:tcW w:w="1981" w:type="dxa"/>
            <w:vAlign w:val="center"/>
          </w:tcPr>
          <w:p w:rsidR="00297535" w:rsidRPr="004613F3" w:rsidRDefault="00297535" w:rsidP="00E30D15">
            <w:pPr>
              <w:jc w:val="center"/>
              <w:rPr>
                <w:sz w:val="28"/>
                <w:szCs w:val="28"/>
              </w:rPr>
            </w:pPr>
            <w:r>
              <w:rPr>
                <w:sz w:val="28"/>
                <w:szCs w:val="28"/>
              </w:rPr>
              <w:t>103</w:t>
            </w:r>
          </w:p>
        </w:tc>
        <w:tc>
          <w:tcPr>
            <w:tcW w:w="1671" w:type="dxa"/>
            <w:vAlign w:val="center"/>
          </w:tcPr>
          <w:p w:rsidR="00297535" w:rsidRPr="004613F3" w:rsidRDefault="00297535" w:rsidP="00E30D15">
            <w:pPr>
              <w:jc w:val="center"/>
              <w:rPr>
                <w:sz w:val="28"/>
                <w:szCs w:val="28"/>
              </w:rPr>
            </w:pPr>
            <w:r>
              <w:rPr>
                <w:sz w:val="28"/>
                <w:szCs w:val="28"/>
              </w:rPr>
              <w:t>+116</w:t>
            </w:r>
          </w:p>
        </w:tc>
      </w:tr>
      <w:tr w:rsidR="00297535" w:rsidRPr="004613F3">
        <w:tc>
          <w:tcPr>
            <w:tcW w:w="3790" w:type="dxa"/>
            <w:vAlign w:val="center"/>
          </w:tcPr>
          <w:p w:rsidR="00297535" w:rsidRPr="0004603C" w:rsidRDefault="00297535" w:rsidP="00E30D15">
            <w:pPr>
              <w:rPr>
                <w:sz w:val="28"/>
                <w:szCs w:val="28"/>
              </w:rPr>
            </w:pPr>
            <w:r w:rsidRPr="0004603C">
              <w:rPr>
                <w:sz w:val="28"/>
                <w:szCs w:val="28"/>
              </w:rPr>
              <w:t>Средний коэффициент (за период)</w:t>
            </w:r>
          </w:p>
        </w:tc>
        <w:tc>
          <w:tcPr>
            <w:tcW w:w="1988" w:type="dxa"/>
            <w:vAlign w:val="center"/>
          </w:tcPr>
          <w:p w:rsidR="00297535" w:rsidRPr="004613F3" w:rsidRDefault="00297535" w:rsidP="00E30D15">
            <w:pPr>
              <w:jc w:val="center"/>
              <w:rPr>
                <w:sz w:val="28"/>
                <w:szCs w:val="28"/>
              </w:rPr>
            </w:pPr>
            <w:r>
              <w:rPr>
                <w:sz w:val="28"/>
                <w:szCs w:val="28"/>
              </w:rPr>
              <w:t>136,75</w:t>
            </w:r>
          </w:p>
        </w:tc>
        <w:tc>
          <w:tcPr>
            <w:tcW w:w="1981" w:type="dxa"/>
            <w:vAlign w:val="center"/>
          </w:tcPr>
          <w:p w:rsidR="00297535" w:rsidRPr="004613F3" w:rsidRDefault="00297535" w:rsidP="00E30D15">
            <w:pPr>
              <w:jc w:val="center"/>
              <w:rPr>
                <w:sz w:val="28"/>
                <w:szCs w:val="28"/>
              </w:rPr>
            </w:pPr>
            <w:r>
              <w:rPr>
                <w:sz w:val="28"/>
                <w:szCs w:val="28"/>
              </w:rPr>
              <w:t>56,75</w:t>
            </w:r>
          </w:p>
        </w:tc>
        <w:tc>
          <w:tcPr>
            <w:tcW w:w="1671" w:type="dxa"/>
            <w:vAlign w:val="center"/>
          </w:tcPr>
          <w:p w:rsidR="00297535" w:rsidRPr="004613F3" w:rsidRDefault="00297535" w:rsidP="00E30D15">
            <w:pPr>
              <w:jc w:val="center"/>
              <w:rPr>
                <w:sz w:val="28"/>
                <w:szCs w:val="28"/>
              </w:rPr>
            </w:pPr>
            <w:r>
              <w:rPr>
                <w:sz w:val="28"/>
                <w:szCs w:val="28"/>
              </w:rPr>
              <w:t>+80</w:t>
            </w:r>
          </w:p>
        </w:tc>
      </w:tr>
    </w:tbl>
    <w:p w:rsidR="00297535" w:rsidRDefault="00297535" w:rsidP="0004780F">
      <w:pPr>
        <w:tabs>
          <w:tab w:val="left" w:pos="8505"/>
        </w:tabs>
        <w:ind w:right="54"/>
        <w:jc w:val="both"/>
        <w:rPr>
          <w:i/>
          <w:iCs/>
          <w:sz w:val="28"/>
          <w:szCs w:val="28"/>
        </w:rPr>
      </w:pPr>
    </w:p>
    <w:p w:rsidR="00297535" w:rsidRPr="004613F3" w:rsidRDefault="00297535" w:rsidP="0004780F">
      <w:pPr>
        <w:tabs>
          <w:tab w:val="left" w:pos="8505"/>
        </w:tabs>
        <w:ind w:left="567" w:right="54" w:firstLine="709"/>
        <w:jc w:val="both"/>
        <w:rPr>
          <w:i/>
          <w:iCs/>
          <w:sz w:val="28"/>
          <w:szCs w:val="28"/>
        </w:rPr>
      </w:pPr>
      <w:r w:rsidRPr="004613F3">
        <w:rPr>
          <w:i/>
          <w:iCs/>
          <w:sz w:val="28"/>
          <w:szCs w:val="28"/>
        </w:rPr>
        <w:t>Средний коэффициент естественного прироста/убыли</w:t>
      </w:r>
    </w:p>
    <w:p w:rsidR="00297535" w:rsidRPr="0055738B" w:rsidRDefault="00297535" w:rsidP="0004780F">
      <w:pPr>
        <w:tabs>
          <w:tab w:val="left" w:pos="8505"/>
        </w:tabs>
        <w:ind w:left="567" w:right="54" w:firstLine="709"/>
        <w:jc w:val="both"/>
        <w:rPr>
          <w:sz w:val="28"/>
          <w:szCs w:val="28"/>
        </w:rPr>
      </w:pPr>
      <w:r w:rsidRPr="0055738B">
        <w:rPr>
          <w:sz w:val="28"/>
          <w:szCs w:val="28"/>
        </w:rPr>
        <w:t>Средний коэффициент естественного прироста (убыли) к 2014 году равен +</w:t>
      </w:r>
      <w:r>
        <w:rPr>
          <w:sz w:val="28"/>
          <w:szCs w:val="28"/>
        </w:rPr>
        <w:t>2,5</w:t>
      </w:r>
      <w:r w:rsidRPr="0055738B">
        <w:rPr>
          <w:sz w:val="28"/>
          <w:szCs w:val="28"/>
        </w:rPr>
        <w:t xml:space="preserve">. Предполагаем, что он будет неизменным в течение последующих лет, тогда численность населения МО </w:t>
      </w:r>
      <w:r>
        <w:rPr>
          <w:sz w:val="28"/>
          <w:szCs w:val="28"/>
        </w:rPr>
        <w:t>Чкаловский</w:t>
      </w:r>
      <w:r w:rsidRPr="0055738B">
        <w:rPr>
          <w:sz w:val="28"/>
          <w:szCs w:val="28"/>
        </w:rPr>
        <w:t xml:space="preserve"> сельсовет составит:</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L</w:t>
      </w:r>
      <w:r w:rsidRPr="004613F3">
        <w:rPr>
          <w:sz w:val="28"/>
          <w:szCs w:val="28"/>
          <w:vertAlign w:val="subscript"/>
        </w:rPr>
        <w:t>2018</w:t>
      </w:r>
      <w:r w:rsidRPr="0055738B">
        <w:rPr>
          <w:sz w:val="28"/>
          <w:szCs w:val="28"/>
        </w:rPr>
        <w:t xml:space="preserve"> = </w:t>
      </w:r>
      <w:r>
        <w:rPr>
          <w:sz w:val="28"/>
          <w:szCs w:val="28"/>
        </w:rPr>
        <w:t>2171</w:t>
      </w:r>
      <w:r w:rsidRPr="0055738B">
        <w:rPr>
          <w:sz w:val="28"/>
          <w:szCs w:val="28"/>
        </w:rPr>
        <w:t>+ (</w:t>
      </w:r>
      <w:r>
        <w:rPr>
          <w:sz w:val="28"/>
          <w:szCs w:val="28"/>
        </w:rPr>
        <w:t>2,5</w:t>
      </w:r>
      <w:r w:rsidRPr="0055738B">
        <w:rPr>
          <w:sz w:val="28"/>
          <w:szCs w:val="28"/>
        </w:rPr>
        <w:t xml:space="preserve"> ∙ 5) = </w:t>
      </w:r>
      <w:r>
        <w:rPr>
          <w:sz w:val="28"/>
          <w:szCs w:val="28"/>
        </w:rPr>
        <w:t>2184</w:t>
      </w:r>
      <w:r w:rsidRPr="0055738B">
        <w:rPr>
          <w:sz w:val="28"/>
          <w:szCs w:val="28"/>
        </w:rPr>
        <w:t xml:space="preserve"> чел. - на первую очередь.</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L</w:t>
      </w:r>
      <w:r w:rsidRPr="004613F3">
        <w:rPr>
          <w:sz w:val="28"/>
          <w:szCs w:val="28"/>
          <w:vertAlign w:val="subscript"/>
        </w:rPr>
        <w:t>2033</w:t>
      </w:r>
      <w:r w:rsidRPr="0055738B">
        <w:rPr>
          <w:sz w:val="28"/>
          <w:szCs w:val="28"/>
        </w:rPr>
        <w:t xml:space="preserve"> = </w:t>
      </w:r>
      <w:r>
        <w:rPr>
          <w:sz w:val="28"/>
          <w:szCs w:val="28"/>
        </w:rPr>
        <w:t>2184</w:t>
      </w:r>
      <w:r w:rsidRPr="0055738B">
        <w:rPr>
          <w:sz w:val="28"/>
          <w:szCs w:val="28"/>
        </w:rPr>
        <w:t>+ (</w:t>
      </w:r>
      <w:r>
        <w:rPr>
          <w:sz w:val="28"/>
          <w:szCs w:val="28"/>
        </w:rPr>
        <w:t>2,5</w:t>
      </w:r>
      <w:r w:rsidRPr="0055738B">
        <w:rPr>
          <w:sz w:val="28"/>
          <w:szCs w:val="28"/>
        </w:rPr>
        <w:t xml:space="preserve"> ∙ 15) = </w:t>
      </w:r>
      <w:r>
        <w:rPr>
          <w:sz w:val="28"/>
          <w:szCs w:val="28"/>
        </w:rPr>
        <w:t>2222</w:t>
      </w:r>
      <w:r w:rsidRPr="0055738B">
        <w:rPr>
          <w:sz w:val="28"/>
          <w:szCs w:val="28"/>
        </w:rPr>
        <w:t xml:space="preserve"> чел. - на расчетный срок.</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Исходя из расчётов, следует, что к расчетному сроку – 2033 г. численность населения МО </w:t>
      </w:r>
      <w:r>
        <w:rPr>
          <w:sz w:val="28"/>
          <w:szCs w:val="28"/>
        </w:rPr>
        <w:t>Чкаловский</w:t>
      </w:r>
      <w:r w:rsidRPr="0055738B">
        <w:rPr>
          <w:sz w:val="28"/>
          <w:szCs w:val="28"/>
        </w:rPr>
        <w:t xml:space="preserve"> сельсовет увеличится на </w:t>
      </w:r>
      <w:r>
        <w:rPr>
          <w:sz w:val="28"/>
          <w:szCs w:val="28"/>
        </w:rPr>
        <w:t>2,35</w:t>
      </w:r>
      <w:r w:rsidRPr="0055738B">
        <w:rPr>
          <w:sz w:val="28"/>
          <w:szCs w:val="28"/>
        </w:rPr>
        <w:t xml:space="preserve"> % и составит </w:t>
      </w:r>
      <w:r>
        <w:rPr>
          <w:sz w:val="28"/>
          <w:szCs w:val="28"/>
        </w:rPr>
        <w:t>2222</w:t>
      </w:r>
      <w:r w:rsidRPr="0055738B">
        <w:rPr>
          <w:sz w:val="28"/>
          <w:szCs w:val="28"/>
        </w:rPr>
        <w:t xml:space="preserve"> чел.</w:t>
      </w:r>
    </w:p>
    <w:p w:rsidR="00297535" w:rsidRPr="0055738B" w:rsidRDefault="00297535" w:rsidP="0004780F">
      <w:pPr>
        <w:tabs>
          <w:tab w:val="left" w:pos="8505"/>
        </w:tabs>
        <w:ind w:left="567" w:right="54" w:firstLine="709"/>
        <w:jc w:val="both"/>
        <w:rPr>
          <w:sz w:val="28"/>
          <w:szCs w:val="28"/>
        </w:rPr>
      </w:pPr>
    </w:p>
    <w:p w:rsidR="00297535" w:rsidRPr="004613F3" w:rsidRDefault="00297535" w:rsidP="0004780F">
      <w:pPr>
        <w:tabs>
          <w:tab w:val="left" w:pos="8505"/>
        </w:tabs>
        <w:ind w:left="567" w:right="54" w:firstLine="709"/>
        <w:jc w:val="both"/>
        <w:rPr>
          <w:i/>
          <w:iCs/>
          <w:sz w:val="28"/>
          <w:szCs w:val="28"/>
        </w:rPr>
      </w:pPr>
      <w:r w:rsidRPr="004613F3">
        <w:rPr>
          <w:i/>
          <w:iCs/>
          <w:sz w:val="28"/>
          <w:szCs w:val="28"/>
        </w:rPr>
        <w:t>Средний коэффициент прироста/убыли населения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Средний коэффициент прироста (убыли) населения МО </w:t>
      </w:r>
      <w:r>
        <w:rPr>
          <w:sz w:val="28"/>
          <w:szCs w:val="28"/>
        </w:rPr>
        <w:t xml:space="preserve">Чкаловский </w:t>
      </w:r>
      <w:r w:rsidRPr="0055738B">
        <w:rPr>
          <w:sz w:val="28"/>
          <w:szCs w:val="28"/>
        </w:rPr>
        <w:t xml:space="preserve">сельсовет равен </w:t>
      </w:r>
      <w:r>
        <w:rPr>
          <w:sz w:val="28"/>
          <w:szCs w:val="28"/>
        </w:rPr>
        <w:t xml:space="preserve"> +80</w:t>
      </w:r>
      <w:r w:rsidRPr="0055738B">
        <w:rPr>
          <w:sz w:val="28"/>
          <w:szCs w:val="28"/>
        </w:rPr>
        <w:t xml:space="preserve">. Предполагаем, что он будет неизменным в течение последующих лет, тогда численность населения МО </w:t>
      </w:r>
      <w:r>
        <w:rPr>
          <w:sz w:val="28"/>
          <w:szCs w:val="28"/>
        </w:rPr>
        <w:t>Чкаловский</w:t>
      </w:r>
      <w:r w:rsidRPr="0055738B">
        <w:rPr>
          <w:sz w:val="28"/>
          <w:szCs w:val="28"/>
        </w:rPr>
        <w:t xml:space="preserve"> сельсовет составит:</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L</w:t>
      </w:r>
      <w:r w:rsidRPr="004613F3">
        <w:rPr>
          <w:sz w:val="28"/>
          <w:szCs w:val="28"/>
          <w:vertAlign w:val="subscript"/>
        </w:rPr>
        <w:t>2018</w:t>
      </w:r>
      <w:r w:rsidRPr="0055738B">
        <w:rPr>
          <w:sz w:val="28"/>
          <w:szCs w:val="28"/>
        </w:rPr>
        <w:t xml:space="preserve"> = </w:t>
      </w:r>
      <w:r>
        <w:rPr>
          <w:sz w:val="28"/>
          <w:szCs w:val="28"/>
        </w:rPr>
        <w:t>2171</w:t>
      </w:r>
      <w:r w:rsidRPr="0055738B">
        <w:rPr>
          <w:sz w:val="28"/>
          <w:szCs w:val="28"/>
        </w:rPr>
        <w:t xml:space="preserve">+ </w:t>
      </w:r>
      <w:r>
        <w:rPr>
          <w:sz w:val="28"/>
          <w:szCs w:val="28"/>
        </w:rPr>
        <w:t>(80</w:t>
      </w:r>
      <w:r w:rsidRPr="0055738B">
        <w:rPr>
          <w:sz w:val="28"/>
          <w:szCs w:val="28"/>
        </w:rPr>
        <w:t xml:space="preserve"> ∙ 5) = </w:t>
      </w:r>
      <w:r>
        <w:rPr>
          <w:sz w:val="28"/>
          <w:szCs w:val="28"/>
        </w:rPr>
        <w:t>2571</w:t>
      </w:r>
      <w:r w:rsidRPr="0055738B">
        <w:rPr>
          <w:sz w:val="28"/>
          <w:szCs w:val="28"/>
        </w:rPr>
        <w:t xml:space="preserve"> чел. - на первую очередь.</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L</w:t>
      </w:r>
      <w:r w:rsidRPr="004613F3">
        <w:rPr>
          <w:sz w:val="28"/>
          <w:szCs w:val="28"/>
          <w:vertAlign w:val="subscript"/>
        </w:rPr>
        <w:t>2033</w:t>
      </w:r>
      <w:r w:rsidRPr="0055738B">
        <w:rPr>
          <w:sz w:val="28"/>
          <w:szCs w:val="28"/>
        </w:rPr>
        <w:t xml:space="preserve"> = </w:t>
      </w:r>
      <w:r>
        <w:rPr>
          <w:sz w:val="28"/>
          <w:szCs w:val="28"/>
        </w:rPr>
        <w:t>2571</w:t>
      </w:r>
      <w:r w:rsidRPr="0055738B">
        <w:rPr>
          <w:sz w:val="28"/>
          <w:szCs w:val="28"/>
        </w:rPr>
        <w:t>+ (</w:t>
      </w:r>
      <w:r>
        <w:rPr>
          <w:sz w:val="28"/>
          <w:szCs w:val="28"/>
        </w:rPr>
        <w:t>80</w:t>
      </w:r>
      <w:r w:rsidRPr="0055738B">
        <w:rPr>
          <w:sz w:val="28"/>
          <w:szCs w:val="28"/>
        </w:rPr>
        <w:t xml:space="preserve"> ∙ 15) = </w:t>
      </w:r>
      <w:r>
        <w:rPr>
          <w:sz w:val="28"/>
          <w:szCs w:val="28"/>
        </w:rPr>
        <w:t>3771</w:t>
      </w:r>
      <w:r w:rsidRPr="0055738B">
        <w:rPr>
          <w:sz w:val="28"/>
          <w:szCs w:val="28"/>
        </w:rPr>
        <w:t xml:space="preserve"> чел. - на расчетный срок.</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Исходя из расчётов, следует, что к расчетному сроку – 203</w:t>
      </w:r>
      <w:r>
        <w:rPr>
          <w:sz w:val="28"/>
          <w:szCs w:val="28"/>
        </w:rPr>
        <w:t>3</w:t>
      </w:r>
      <w:r w:rsidRPr="0055738B">
        <w:rPr>
          <w:sz w:val="28"/>
          <w:szCs w:val="28"/>
        </w:rPr>
        <w:t xml:space="preserve"> г. численность населения МО </w:t>
      </w:r>
      <w:r>
        <w:rPr>
          <w:sz w:val="28"/>
          <w:szCs w:val="28"/>
        </w:rPr>
        <w:t>Чкаловский</w:t>
      </w:r>
      <w:r w:rsidRPr="0055738B">
        <w:rPr>
          <w:sz w:val="28"/>
          <w:szCs w:val="28"/>
        </w:rPr>
        <w:t xml:space="preserve"> сельсовет увеличится на </w:t>
      </w:r>
      <w:r>
        <w:rPr>
          <w:sz w:val="28"/>
          <w:szCs w:val="28"/>
        </w:rPr>
        <w:t>73,7</w:t>
      </w:r>
      <w:r w:rsidRPr="0055738B">
        <w:rPr>
          <w:sz w:val="28"/>
          <w:szCs w:val="28"/>
        </w:rPr>
        <w:t xml:space="preserve">% и составит </w:t>
      </w:r>
      <w:r>
        <w:rPr>
          <w:sz w:val="28"/>
          <w:szCs w:val="28"/>
        </w:rPr>
        <w:t>1012</w:t>
      </w:r>
      <w:r w:rsidRPr="0055738B">
        <w:rPr>
          <w:sz w:val="28"/>
          <w:szCs w:val="28"/>
        </w:rPr>
        <w:t xml:space="preserve"> чел</w:t>
      </w:r>
      <w:r>
        <w:rPr>
          <w:sz w:val="28"/>
          <w:szCs w:val="28"/>
        </w:rPr>
        <w:t>овек</w:t>
      </w:r>
      <w:r w:rsidRPr="0055738B">
        <w:rPr>
          <w:sz w:val="28"/>
          <w:szCs w:val="28"/>
        </w:rPr>
        <w:t>.</w:t>
      </w:r>
    </w:p>
    <w:p w:rsidR="00297535" w:rsidRPr="0055738B" w:rsidRDefault="00297535" w:rsidP="0004780F">
      <w:pPr>
        <w:tabs>
          <w:tab w:val="left" w:pos="8505"/>
        </w:tabs>
        <w:ind w:left="567" w:right="54" w:firstLine="709"/>
        <w:jc w:val="both"/>
        <w:rPr>
          <w:sz w:val="28"/>
          <w:szCs w:val="28"/>
        </w:rPr>
      </w:pPr>
      <w:r w:rsidRPr="0055738B">
        <w:rPr>
          <w:sz w:val="28"/>
          <w:szCs w:val="28"/>
        </w:rPr>
        <w:t>В соответствии с вышеуказанным демографическим расчетом для данного МО выполняется разработка местных нормативов градостроительного проектирования (МНГП).</w:t>
      </w:r>
    </w:p>
    <w:p w:rsidR="00297535" w:rsidRDefault="00297535" w:rsidP="0004780F">
      <w:pPr>
        <w:tabs>
          <w:tab w:val="left" w:pos="8505"/>
        </w:tabs>
        <w:ind w:left="567" w:right="54" w:firstLine="709"/>
        <w:jc w:val="both"/>
        <w:rPr>
          <w:sz w:val="28"/>
          <w:szCs w:val="28"/>
        </w:rPr>
      </w:pPr>
    </w:p>
    <w:p w:rsidR="00297535" w:rsidRPr="004613F3" w:rsidRDefault="00297535" w:rsidP="0004780F">
      <w:pPr>
        <w:tabs>
          <w:tab w:val="left" w:pos="8505"/>
        </w:tabs>
        <w:ind w:left="567" w:right="54" w:firstLine="709"/>
        <w:jc w:val="center"/>
        <w:rPr>
          <w:b/>
          <w:bCs/>
          <w:sz w:val="28"/>
          <w:szCs w:val="28"/>
        </w:rPr>
      </w:pPr>
      <w:r w:rsidRPr="004613F3">
        <w:rPr>
          <w:b/>
          <w:bCs/>
          <w:sz w:val="28"/>
          <w:szCs w:val="28"/>
        </w:rPr>
        <w:t>4. ТРЕБОВАНИЯ К ОРГАНИЗАЦИИ ТЕРРИТОИИ СЕЛЬСКОГО ПОСЕЛЕНИЯ</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Документы территориального планирования разрабатываются с учетом положений, концепций и стратегий социально-экономическ</w:t>
      </w:r>
      <w:r>
        <w:rPr>
          <w:sz w:val="28"/>
          <w:szCs w:val="28"/>
        </w:rPr>
        <w:t>ого развития сельского муниципального образования Чкаловский</w:t>
      </w:r>
      <w:r w:rsidRPr="0055738B">
        <w:rPr>
          <w:sz w:val="28"/>
          <w:szCs w:val="28"/>
        </w:rPr>
        <w:t xml:space="preserve"> сельсовет Оренбургского района, положений утвержденных федеральных, Региональных целевых программ, а также инвестиционных проектов, осуществляемых за счет собственных финансовых ресурсов бюджета муниципального образования и иных источников финансирования. </w:t>
      </w:r>
    </w:p>
    <w:p w:rsidR="00297535" w:rsidRPr="0055738B" w:rsidRDefault="00297535" w:rsidP="0004780F">
      <w:pPr>
        <w:tabs>
          <w:tab w:val="left" w:pos="8505"/>
        </w:tabs>
        <w:ind w:left="567" w:right="54" w:firstLine="709"/>
        <w:jc w:val="both"/>
        <w:rPr>
          <w:sz w:val="28"/>
          <w:szCs w:val="28"/>
        </w:rPr>
      </w:pPr>
      <w:r w:rsidRPr="0055738B">
        <w:rPr>
          <w:sz w:val="28"/>
          <w:szCs w:val="28"/>
        </w:rPr>
        <w:t>При подготовке документов территориального планирования сельского поселения используется следующая информация документов социально-экономического планирования: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 результаты прогнозирования демографической ситуации на территории, в том числе общей численности населения и половозрастной структуры;</w:t>
      </w:r>
    </w:p>
    <w:p w:rsidR="00297535" w:rsidRPr="0055738B" w:rsidRDefault="00297535" w:rsidP="0004780F">
      <w:pPr>
        <w:tabs>
          <w:tab w:val="left" w:pos="8505"/>
        </w:tabs>
        <w:ind w:left="567" w:right="54" w:firstLine="709"/>
        <w:jc w:val="both"/>
        <w:rPr>
          <w:sz w:val="28"/>
          <w:szCs w:val="28"/>
        </w:rPr>
      </w:pPr>
      <w:r w:rsidRPr="0055738B">
        <w:rPr>
          <w:sz w:val="28"/>
          <w:szCs w:val="28"/>
        </w:rPr>
        <w:t>- планируемые изменения отраслевой структуры занятости населения на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 планируемые изменения отраслевой структуры производства на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297535" w:rsidRPr="0055738B" w:rsidRDefault="00297535" w:rsidP="0004780F">
      <w:pPr>
        <w:tabs>
          <w:tab w:val="left" w:pos="8505"/>
        </w:tabs>
        <w:ind w:left="567" w:right="54" w:firstLine="709"/>
        <w:jc w:val="both"/>
        <w:rPr>
          <w:sz w:val="28"/>
          <w:szCs w:val="28"/>
        </w:rPr>
      </w:pPr>
      <w:r w:rsidRPr="0055738B">
        <w:rPr>
          <w:sz w:val="28"/>
          <w:szCs w:val="28"/>
        </w:rPr>
        <w:t>-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297535" w:rsidRPr="0055738B" w:rsidRDefault="00297535" w:rsidP="0004780F">
      <w:pPr>
        <w:tabs>
          <w:tab w:val="left" w:pos="8505"/>
        </w:tabs>
        <w:ind w:left="567" w:right="54" w:firstLine="709"/>
        <w:jc w:val="both"/>
        <w:rPr>
          <w:sz w:val="28"/>
          <w:szCs w:val="28"/>
        </w:rPr>
      </w:pPr>
      <w:r w:rsidRPr="0055738B">
        <w:rPr>
          <w:sz w:val="28"/>
          <w:szCs w:val="28"/>
        </w:rPr>
        <w:t>- иная информация.</w:t>
      </w:r>
    </w:p>
    <w:p w:rsidR="00297535" w:rsidRPr="0055738B" w:rsidRDefault="00297535" w:rsidP="0004780F">
      <w:pPr>
        <w:tabs>
          <w:tab w:val="left" w:pos="8505"/>
        </w:tabs>
        <w:ind w:left="567" w:right="54" w:firstLine="709"/>
        <w:jc w:val="both"/>
        <w:rPr>
          <w:sz w:val="28"/>
          <w:szCs w:val="28"/>
        </w:rPr>
      </w:pPr>
      <w:r w:rsidRPr="0055738B">
        <w:rPr>
          <w:sz w:val="28"/>
          <w:szCs w:val="28"/>
        </w:rPr>
        <w:t>Утверждаемыми решениями в составе документов территориального планирования сельского поселения являются решения об утверждении границ земель промышленности, энергетики, транспорта, связи; о границах функциональных зон с отображением параметров планируемого развития таких зон; о границах зон планируемого размещения объектов капитального строительства местного 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Посредством разработки проектов планировки территории уточняются характеристики планируемого развития территорий функциональных зон, параметры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Параметры застройки, характеристики развития систем социального, транспортного обслуживания и инженерно-технического обеспечения территории утверждаются в составе градостроительных регламентов правил землепользования и застройки в качестве видов разрешенного использования земельных участков и объект</w:t>
      </w:r>
      <w:r>
        <w:rPr>
          <w:sz w:val="28"/>
          <w:szCs w:val="28"/>
        </w:rPr>
        <w:t xml:space="preserve">ов капитального строительства. </w:t>
      </w:r>
    </w:p>
    <w:p w:rsidR="00297535" w:rsidRPr="00D22EA6" w:rsidRDefault="00297535" w:rsidP="0004780F">
      <w:pPr>
        <w:tabs>
          <w:tab w:val="left" w:pos="8505"/>
        </w:tabs>
        <w:ind w:left="567" w:right="54" w:firstLine="709"/>
        <w:jc w:val="both"/>
        <w:rPr>
          <w:b/>
          <w:bCs/>
          <w:sz w:val="28"/>
          <w:szCs w:val="28"/>
        </w:rPr>
      </w:pPr>
      <w:r w:rsidRPr="00D22EA6">
        <w:rPr>
          <w:b/>
          <w:bCs/>
          <w:sz w:val="28"/>
          <w:szCs w:val="28"/>
        </w:rPr>
        <w:t>4.1. Основные принципы разработки планировочной организации территории, установление функциональных и территориальных зон</w:t>
      </w:r>
      <w:r>
        <w:rPr>
          <w:b/>
          <w:bCs/>
          <w:sz w:val="28"/>
          <w:szCs w:val="28"/>
        </w:rPr>
        <w:t>.</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4.1.1. Планировочная организация представляет собой деление территории сельского поселения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297535" w:rsidRPr="0055738B" w:rsidRDefault="00297535" w:rsidP="0004780F">
      <w:pPr>
        <w:tabs>
          <w:tab w:val="left" w:pos="8505"/>
        </w:tabs>
        <w:ind w:left="567" w:right="54" w:firstLine="709"/>
        <w:jc w:val="both"/>
        <w:rPr>
          <w:sz w:val="28"/>
          <w:szCs w:val="28"/>
        </w:rPr>
      </w:pPr>
      <w:r w:rsidRPr="0055738B">
        <w:rPr>
          <w:sz w:val="28"/>
          <w:szCs w:val="28"/>
        </w:rPr>
        <w:t>4.1.2. Планировочную организацию целесообразно разрабатывать на стадии подготовки генерального плана (в составе материалов по обоснованию), поскольку система её элементов обеспечивает быстрый поиск и идентификацию всех объектов, расположенных или размещаемых на территории в соответствии с решениями всех видов градостроительной документации.</w:t>
      </w:r>
    </w:p>
    <w:p w:rsidR="00297535" w:rsidRPr="0055738B" w:rsidRDefault="00297535" w:rsidP="0004780F">
      <w:pPr>
        <w:tabs>
          <w:tab w:val="left" w:pos="8505"/>
        </w:tabs>
        <w:ind w:left="567" w:right="54" w:firstLine="709"/>
        <w:jc w:val="both"/>
        <w:rPr>
          <w:sz w:val="28"/>
          <w:szCs w:val="28"/>
        </w:rPr>
      </w:pPr>
      <w:r w:rsidRPr="0055738B">
        <w:rPr>
          <w:sz w:val="28"/>
          <w:szCs w:val="28"/>
        </w:rPr>
        <w:t>Необходимо учитывать:</w:t>
      </w:r>
    </w:p>
    <w:p w:rsidR="00297535" w:rsidRPr="0055738B" w:rsidRDefault="00297535" w:rsidP="0004780F">
      <w:pPr>
        <w:tabs>
          <w:tab w:val="left" w:pos="8505"/>
        </w:tabs>
        <w:ind w:left="567" w:right="54" w:firstLine="709"/>
        <w:jc w:val="both"/>
        <w:rPr>
          <w:sz w:val="28"/>
          <w:szCs w:val="28"/>
        </w:rPr>
      </w:pPr>
      <w:r w:rsidRPr="0055738B">
        <w:rPr>
          <w:sz w:val="28"/>
          <w:szCs w:val="28"/>
        </w:rPr>
        <w:t>- возможности развития сельского поселения за счет имеющихся территориальных и других ресурсов с учетом выполнения требований природоохранного законодательства;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 возможность повышения интенсивности использования территорий в границах сельского поселения, в том числе за счет реконструкции сложившейся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 требования законодательства по развитию рынка земли и жилья.</w:t>
      </w:r>
    </w:p>
    <w:p w:rsidR="00297535" w:rsidRPr="0055738B" w:rsidRDefault="00297535" w:rsidP="0004780F">
      <w:pPr>
        <w:tabs>
          <w:tab w:val="left" w:pos="8505"/>
        </w:tabs>
        <w:ind w:left="567" w:right="54" w:firstLine="709"/>
        <w:jc w:val="both"/>
        <w:rPr>
          <w:sz w:val="28"/>
          <w:szCs w:val="28"/>
        </w:rPr>
      </w:pPr>
      <w:r w:rsidRPr="0055738B">
        <w:rPr>
          <w:sz w:val="28"/>
          <w:szCs w:val="28"/>
        </w:rPr>
        <w:t>4.1.3. Планировочная организация территории сельского поселения должна предусматривать:</w:t>
      </w:r>
    </w:p>
    <w:p w:rsidR="00297535" w:rsidRPr="0055738B" w:rsidRDefault="00297535" w:rsidP="0004780F">
      <w:pPr>
        <w:tabs>
          <w:tab w:val="left" w:pos="8505"/>
        </w:tabs>
        <w:ind w:left="567" w:right="54" w:firstLine="709"/>
        <w:jc w:val="both"/>
        <w:rPr>
          <w:sz w:val="28"/>
          <w:szCs w:val="28"/>
        </w:rPr>
      </w:pPr>
      <w:r w:rsidRPr="0055738B">
        <w:rPr>
          <w:sz w:val="28"/>
          <w:szCs w:val="28"/>
        </w:rPr>
        <w:t>- реализацию системного подхода к процессам градостроительного проектирования и информационного обеспечения градостроительной деятельности;</w:t>
      </w:r>
    </w:p>
    <w:p w:rsidR="00297535" w:rsidRPr="0055738B" w:rsidRDefault="00297535" w:rsidP="0004780F">
      <w:pPr>
        <w:tabs>
          <w:tab w:val="left" w:pos="8505"/>
        </w:tabs>
        <w:ind w:left="567" w:right="54" w:firstLine="709"/>
        <w:jc w:val="both"/>
        <w:rPr>
          <w:sz w:val="28"/>
          <w:szCs w:val="28"/>
        </w:rPr>
      </w:pPr>
      <w:r w:rsidRPr="0055738B">
        <w:rPr>
          <w:sz w:val="28"/>
          <w:szCs w:val="28"/>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w:t>
      </w:r>
    </w:p>
    <w:p w:rsidR="00297535" w:rsidRPr="0055738B" w:rsidRDefault="00297535" w:rsidP="0004780F">
      <w:pPr>
        <w:tabs>
          <w:tab w:val="left" w:pos="8505"/>
        </w:tabs>
        <w:ind w:left="567" w:right="54" w:firstLine="709"/>
        <w:jc w:val="both"/>
        <w:rPr>
          <w:sz w:val="28"/>
          <w:szCs w:val="28"/>
        </w:rPr>
      </w:pPr>
      <w:r w:rsidRPr="0055738B">
        <w:rPr>
          <w:sz w:val="28"/>
          <w:szCs w:val="28"/>
        </w:rPr>
        <w:t>- эффективное использование территории с учетом ее градостроительной ценности, допустимой плотности застройки, размеров земельных участков;</w:t>
      </w:r>
    </w:p>
    <w:p w:rsidR="00297535" w:rsidRPr="0055738B" w:rsidRDefault="00297535" w:rsidP="0004780F">
      <w:pPr>
        <w:tabs>
          <w:tab w:val="left" w:pos="8505"/>
        </w:tabs>
        <w:ind w:left="567" w:right="54" w:firstLine="709"/>
        <w:jc w:val="both"/>
        <w:rPr>
          <w:sz w:val="28"/>
          <w:szCs w:val="28"/>
        </w:rPr>
      </w:pPr>
      <w:r w:rsidRPr="0055738B">
        <w:rPr>
          <w:sz w:val="28"/>
          <w:szCs w:val="28"/>
        </w:rPr>
        <w:t>- организацию системы общественных центров сельского поселения в увязке с инженерной и транспортной инфраструктурами;</w:t>
      </w:r>
    </w:p>
    <w:p w:rsidR="00297535" w:rsidRPr="0055738B" w:rsidRDefault="00297535" w:rsidP="0004780F">
      <w:pPr>
        <w:tabs>
          <w:tab w:val="left" w:pos="8505"/>
        </w:tabs>
        <w:ind w:left="567" w:right="54" w:firstLine="709"/>
        <w:jc w:val="both"/>
        <w:rPr>
          <w:sz w:val="28"/>
          <w:szCs w:val="28"/>
        </w:rPr>
      </w:pPr>
      <w:r w:rsidRPr="0055738B">
        <w:rPr>
          <w:sz w:val="28"/>
          <w:szCs w:val="28"/>
        </w:rPr>
        <w:t>- создание благоприятных условий для жизни путем комплексного благоустройства сельского поселения и реализации иных мер по предупреждению и устранению вредного воздействия на человека факторов среды обитания (статья 12 Федерального закона от 30 марта 1999 г. N 52-ФЗ «О санитарно-эпидемиологическом благополучии населения»).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4.1.4. Планировочная организация выполняется на основе планировочной структуры поселения в установленных границах.</w:t>
      </w:r>
    </w:p>
    <w:p w:rsidR="00297535" w:rsidRPr="0055738B" w:rsidRDefault="00297535" w:rsidP="0004780F">
      <w:pPr>
        <w:tabs>
          <w:tab w:val="left" w:pos="8505"/>
        </w:tabs>
        <w:ind w:left="567" w:right="54" w:firstLine="709"/>
        <w:jc w:val="both"/>
        <w:rPr>
          <w:sz w:val="28"/>
          <w:szCs w:val="28"/>
        </w:rPr>
      </w:pPr>
      <w:r w:rsidRPr="0055738B">
        <w:rPr>
          <w:sz w:val="28"/>
          <w:szCs w:val="28"/>
        </w:rPr>
        <w:t>4.1.5. Планировочная организация территории сельского поселения включает следующие элементы:</w:t>
      </w:r>
    </w:p>
    <w:p w:rsidR="00297535" w:rsidRPr="0055738B" w:rsidRDefault="00297535" w:rsidP="0004780F">
      <w:pPr>
        <w:tabs>
          <w:tab w:val="left" w:pos="8505"/>
        </w:tabs>
        <w:ind w:left="567" w:right="54" w:firstLine="709"/>
        <w:jc w:val="both"/>
        <w:rPr>
          <w:sz w:val="28"/>
          <w:szCs w:val="28"/>
        </w:rPr>
      </w:pPr>
      <w:r w:rsidRPr="0055738B">
        <w:rPr>
          <w:sz w:val="28"/>
          <w:szCs w:val="28"/>
        </w:rPr>
        <w:t>- планировочный район;</w:t>
      </w:r>
      <w:r w:rsidRPr="0055738B">
        <w:rPr>
          <w:sz w:val="28"/>
          <w:szCs w:val="28"/>
        </w:rPr>
        <w:tab/>
      </w:r>
    </w:p>
    <w:p w:rsidR="00297535" w:rsidRPr="0055738B" w:rsidRDefault="00297535" w:rsidP="0004780F">
      <w:pPr>
        <w:tabs>
          <w:tab w:val="left" w:pos="8505"/>
        </w:tabs>
        <w:ind w:left="567" w:right="54" w:firstLine="709"/>
        <w:jc w:val="both"/>
        <w:rPr>
          <w:sz w:val="28"/>
          <w:szCs w:val="28"/>
        </w:rPr>
      </w:pPr>
      <w:r w:rsidRPr="0055738B">
        <w:rPr>
          <w:sz w:val="28"/>
          <w:szCs w:val="28"/>
        </w:rPr>
        <w:t>- планировочный микрорайон;</w:t>
      </w:r>
    </w:p>
    <w:p w:rsidR="00297535" w:rsidRPr="0055738B" w:rsidRDefault="00297535" w:rsidP="0004780F">
      <w:pPr>
        <w:tabs>
          <w:tab w:val="left" w:pos="8505"/>
        </w:tabs>
        <w:ind w:left="567" w:right="54" w:firstLine="709"/>
        <w:jc w:val="both"/>
        <w:rPr>
          <w:sz w:val="28"/>
          <w:szCs w:val="28"/>
        </w:rPr>
      </w:pPr>
      <w:r w:rsidRPr="0055738B">
        <w:rPr>
          <w:sz w:val="28"/>
          <w:szCs w:val="28"/>
        </w:rPr>
        <w:t>- планировочный квартал;</w:t>
      </w:r>
    </w:p>
    <w:p w:rsidR="00297535" w:rsidRPr="0055738B" w:rsidRDefault="00297535" w:rsidP="0004780F">
      <w:pPr>
        <w:tabs>
          <w:tab w:val="left" w:pos="8505"/>
        </w:tabs>
        <w:ind w:left="567" w:right="54" w:firstLine="709"/>
        <w:jc w:val="both"/>
        <w:rPr>
          <w:sz w:val="28"/>
          <w:szCs w:val="28"/>
        </w:rPr>
      </w:pPr>
      <w:r w:rsidRPr="0055738B">
        <w:rPr>
          <w:sz w:val="28"/>
          <w:szCs w:val="28"/>
        </w:rPr>
        <w:t>- планировочный земельный участок.</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4.1.6. Планировочный район включает территории, границы которых определяются границами сельского поселения, населенного пункта, границами линейных объектов инженерной и транспортной инфраструктуры, границами крупных промышленных территорий естественными природными границами. </w:t>
      </w:r>
    </w:p>
    <w:p w:rsidR="00297535" w:rsidRPr="0055738B" w:rsidRDefault="00297535" w:rsidP="0004780F">
      <w:pPr>
        <w:tabs>
          <w:tab w:val="left" w:pos="8505"/>
        </w:tabs>
        <w:ind w:left="567" w:right="54" w:firstLine="709"/>
        <w:jc w:val="both"/>
        <w:rPr>
          <w:sz w:val="28"/>
          <w:szCs w:val="28"/>
        </w:rPr>
      </w:pPr>
      <w:r w:rsidRPr="0055738B">
        <w:rPr>
          <w:sz w:val="28"/>
          <w:szCs w:val="28"/>
        </w:rPr>
        <w:t>4.1.7. Планировочный микрорайон включает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сельского поселения и другой градостроительной документации.</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4.1.8.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w:t>
      </w:r>
    </w:p>
    <w:p w:rsidR="00297535" w:rsidRPr="0055738B" w:rsidRDefault="00297535" w:rsidP="0004780F">
      <w:pPr>
        <w:tabs>
          <w:tab w:val="left" w:pos="8505"/>
        </w:tabs>
        <w:ind w:left="567" w:right="54" w:firstLine="709"/>
        <w:jc w:val="both"/>
        <w:rPr>
          <w:sz w:val="28"/>
          <w:szCs w:val="28"/>
        </w:rPr>
      </w:pPr>
      <w:r w:rsidRPr="0055738B">
        <w:rPr>
          <w:sz w:val="28"/>
          <w:szCs w:val="28"/>
        </w:rPr>
        <w:t>4.1.9.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4.1.10. Планировочная организация территорий планировочных зон в составе межселенных территорий муниципального района выполняется с учетом данных государственного земельного кадастра (далее также – ГЗК). Данные ГЗК включают сведения о категориях земель: земли населённых пунктов;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 земли лесного фонда; земли водного фонда; земли запаса.</w:t>
      </w:r>
    </w:p>
    <w:p w:rsidR="00297535" w:rsidRDefault="00297535" w:rsidP="0004780F">
      <w:pPr>
        <w:tabs>
          <w:tab w:val="left" w:pos="8505"/>
        </w:tabs>
        <w:ind w:left="567" w:right="54" w:firstLine="709"/>
        <w:jc w:val="both"/>
        <w:rPr>
          <w:sz w:val="28"/>
          <w:szCs w:val="28"/>
        </w:rPr>
      </w:pPr>
      <w:r w:rsidRPr="0055738B">
        <w:rPr>
          <w:sz w:val="28"/>
          <w:szCs w:val="28"/>
        </w:rPr>
        <w:t>С целью формирования электронной ИСОГД определяется кодовое обозначение каждого планировочного территориального образования. Например, коды могут формироваться в виде числового ряда из кодов планировочных элементов:</w:t>
      </w:r>
    </w:p>
    <w:p w:rsidR="00297535" w:rsidRPr="00D22EA6" w:rsidRDefault="00297535" w:rsidP="0004780F">
      <w:pPr>
        <w:numPr>
          <w:ilvl w:val="0"/>
          <w:numId w:val="36"/>
        </w:numPr>
        <w:ind w:left="993" w:hanging="284"/>
        <w:jc w:val="both"/>
        <w:rPr>
          <w:sz w:val="28"/>
          <w:szCs w:val="28"/>
        </w:rPr>
      </w:pPr>
      <w:r w:rsidRPr="00D22EA6">
        <w:rPr>
          <w:sz w:val="28"/>
          <w:szCs w:val="28"/>
        </w:rPr>
        <w:t>01 – код планировочной зоны (от 01 до 99);</w:t>
      </w:r>
    </w:p>
    <w:p w:rsidR="00297535" w:rsidRPr="00D22EA6" w:rsidRDefault="00297535" w:rsidP="0004780F">
      <w:pPr>
        <w:numPr>
          <w:ilvl w:val="0"/>
          <w:numId w:val="36"/>
        </w:numPr>
        <w:ind w:left="993" w:hanging="284"/>
        <w:jc w:val="both"/>
        <w:rPr>
          <w:sz w:val="28"/>
          <w:szCs w:val="28"/>
        </w:rPr>
      </w:pPr>
      <w:r w:rsidRPr="00D22EA6">
        <w:rPr>
          <w:sz w:val="28"/>
          <w:szCs w:val="28"/>
        </w:rPr>
        <w:t>01 – код поселения (от 01 до 99);</w:t>
      </w:r>
    </w:p>
    <w:p w:rsidR="00297535" w:rsidRPr="00D22EA6" w:rsidRDefault="00297535" w:rsidP="0004780F">
      <w:pPr>
        <w:numPr>
          <w:ilvl w:val="0"/>
          <w:numId w:val="36"/>
        </w:numPr>
        <w:ind w:left="993" w:hanging="284"/>
        <w:jc w:val="both"/>
        <w:rPr>
          <w:sz w:val="28"/>
          <w:szCs w:val="28"/>
        </w:rPr>
      </w:pPr>
      <w:r w:rsidRPr="00D22EA6">
        <w:rPr>
          <w:sz w:val="28"/>
          <w:szCs w:val="28"/>
        </w:rPr>
        <w:t>01 – код населенного пункта (от 01 до 99);</w:t>
      </w:r>
    </w:p>
    <w:p w:rsidR="00297535" w:rsidRPr="00D22EA6" w:rsidRDefault="00297535" w:rsidP="0004780F">
      <w:pPr>
        <w:numPr>
          <w:ilvl w:val="0"/>
          <w:numId w:val="36"/>
        </w:numPr>
        <w:ind w:left="993" w:hanging="284"/>
        <w:jc w:val="both"/>
        <w:rPr>
          <w:sz w:val="28"/>
          <w:szCs w:val="28"/>
        </w:rPr>
      </w:pPr>
      <w:r w:rsidRPr="00D22EA6">
        <w:rPr>
          <w:sz w:val="28"/>
          <w:szCs w:val="28"/>
        </w:rPr>
        <w:t>01 – код планировочного района (от 01 до 99);</w:t>
      </w:r>
    </w:p>
    <w:p w:rsidR="00297535" w:rsidRPr="00D22EA6" w:rsidRDefault="00297535" w:rsidP="0004780F">
      <w:pPr>
        <w:numPr>
          <w:ilvl w:val="0"/>
          <w:numId w:val="36"/>
        </w:numPr>
        <w:ind w:left="993" w:hanging="284"/>
        <w:jc w:val="both"/>
        <w:rPr>
          <w:sz w:val="28"/>
          <w:szCs w:val="28"/>
        </w:rPr>
      </w:pPr>
      <w:r w:rsidRPr="00D22EA6">
        <w:rPr>
          <w:sz w:val="28"/>
          <w:szCs w:val="28"/>
        </w:rPr>
        <w:t>01 – код планировочного микрорайона (от 01 до 99);</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При формировании планировочной структуры границы всех территориальных образований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образования должна быть уточнена. </w:t>
      </w:r>
    </w:p>
    <w:p w:rsidR="00297535" w:rsidRPr="0055738B" w:rsidRDefault="00297535" w:rsidP="0004780F">
      <w:pPr>
        <w:tabs>
          <w:tab w:val="left" w:pos="8505"/>
        </w:tabs>
        <w:ind w:left="567" w:right="54" w:firstLine="709"/>
        <w:jc w:val="both"/>
        <w:rPr>
          <w:sz w:val="28"/>
          <w:szCs w:val="28"/>
        </w:rPr>
      </w:pPr>
      <w:r w:rsidRPr="0055738B">
        <w:rPr>
          <w:sz w:val="28"/>
          <w:szCs w:val="28"/>
        </w:rPr>
        <w:t>Связь градостроительной планировочной организации территории с кадастровым делением может быть установлена только на уровне территорий муниципальных образований и земельных участков, что объясняется запаздыванием процесса разработки градостроительной документации по отношению к процессам формирования ГЗК. Требования части 7 статьи 56 ГрадК РФ,  а также Положения об информационном обеспечении градостроительной деятельности, утвержденного Постановлением Правительства Российской Федерации от 09.06.06 № 363, о систематизации сведений ИСОГД в соответствии с кадастровым делением территории Российской Федерации, не могут быть реализованы в полной мере, так как земельное кадастровое деление в большинстве случаев не отражает существующую планировочную структуру поселений, и, тем более, не учитывает планируемое градостроительное развитие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4.1.11. Настоящими Нормативами предлагается единый классификатор функциональных и территориальных зон для целей подготовки генерального плана. Каждая функциональная и территориальная зона может иметь свой тип и вид.</w:t>
      </w:r>
    </w:p>
    <w:p w:rsidR="00297535" w:rsidRPr="0055738B" w:rsidRDefault="00297535" w:rsidP="0004780F">
      <w:pPr>
        <w:tabs>
          <w:tab w:val="left" w:pos="8505"/>
        </w:tabs>
        <w:ind w:left="567" w:right="54" w:firstLine="709"/>
        <w:jc w:val="both"/>
        <w:rPr>
          <w:sz w:val="28"/>
          <w:szCs w:val="28"/>
        </w:rPr>
      </w:pPr>
      <w:r w:rsidRPr="0055738B">
        <w:rPr>
          <w:sz w:val="28"/>
          <w:szCs w:val="28"/>
        </w:rPr>
        <w:t>4.1.12. 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297535" w:rsidRPr="0055738B" w:rsidRDefault="00297535" w:rsidP="0004780F">
      <w:pPr>
        <w:tabs>
          <w:tab w:val="left" w:pos="8505"/>
        </w:tabs>
        <w:ind w:left="567" w:right="54" w:firstLine="709"/>
        <w:jc w:val="both"/>
        <w:rPr>
          <w:sz w:val="28"/>
          <w:szCs w:val="28"/>
        </w:rPr>
      </w:pPr>
      <w:r w:rsidRPr="0055738B">
        <w:rPr>
          <w:sz w:val="28"/>
          <w:szCs w:val="28"/>
        </w:rPr>
        <w:t>4.1.13. Вид функциональной зоны является дополнительной, необязательной характеристикой такой зоны. Тип функциональной зоны может быть установлен для той или иной части территории без уточнения вида функциональной зоны.</w:t>
      </w:r>
    </w:p>
    <w:p w:rsidR="00297535" w:rsidRPr="0055738B" w:rsidRDefault="00297535" w:rsidP="0004780F">
      <w:pPr>
        <w:tabs>
          <w:tab w:val="left" w:pos="8505"/>
        </w:tabs>
        <w:ind w:left="567" w:right="54" w:firstLine="709"/>
        <w:jc w:val="both"/>
        <w:rPr>
          <w:sz w:val="28"/>
          <w:szCs w:val="28"/>
        </w:rPr>
      </w:pPr>
      <w:r w:rsidRPr="0055738B">
        <w:rPr>
          <w:sz w:val="28"/>
          <w:szCs w:val="28"/>
        </w:rPr>
        <w:t>4.1.14. В правилах землепользования и застройки сельского поселения следует определять, как тип, так и вид территориальной зоны.</w:t>
      </w:r>
    </w:p>
    <w:p w:rsidR="00297535" w:rsidRPr="0055738B" w:rsidRDefault="00297535" w:rsidP="0004780F">
      <w:pPr>
        <w:tabs>
          <w:tab w:val="left" w:pos="8505"/>
        </w:tabs>
        <w:ind w:left="567" w:right="54" w:firstLine="709"/>
        <w:jc w:val="both"/>
        <w:rPr>
          <w:sz w:val="28"/>
          <w:szCs w:val="28"/>
        </w:rPr>
      </w:pPr>
      <w:r w:rsidRPr="0055738B">
        <w:rPr>
          <w:sz w:val="28"/>
          <w:szCs w:val="28"/>
        </w:rPr>
        <w:t>4.1.15. Территориальные зоны выделяются с учетом функциональных зон и особенностей использования земельных участков и объектов капитального строительства.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4.1.16. Представленный в приложении 4 перечень типов и видов функциональных и территориальных зон имеет рекомендательный характер. При подготовке градостроительной документации сельского поселения могут быть определены иные типы и виды функциональных и территориальных зон.</w:t>
      </w:r>
    </w:p>
    <w:p w:rsidR="00297535" w:rsidRPr="0055738B" w:rsidRDefault="00297535" w:rsidP="0004780F">
      <w:pPr>
        <w:tabs>
          <w:tab w:val="left" w:pos="8505"/>
        </w:tabs>
        <w:ind w:left="567" w:right="54" w:firstLine="709"/>
        <w:jc w:val="both"/>
        <w:rPr>
          <w:sz w:val="28"/>
          <w:szCs w:val="28"/>
        </w:rPr>
      </w:pPr>
      <w:r w:rsidRPr="0055738B">
        <w:rPr>
          <w:sz w:val="28"/>
          <w:szCs w:val="28"/>
        </w:rPr>
        <w:t>4.1.17. Границы улично-дорожной сети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4.1.18. Для коммуникаций и сооружений внешнего транспорта (автомобильного, водного, воздушного, трубопроводного) устанавливаются границы полос отвода. Режим использования территорий в пределах полос отвода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4.1.19. 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97535" w:rsidRPr="0055738B" w:rsidRDefault="00297535" w:rsidP="0004780F">
      <w:pPr>
        <w:tabs>
          <w:tab w:val="left" w:pos="8505"/>
        </w:tabs>
        <w:ind w:left="567" w:right="54" w:firstLine="709"/>
        <w:jc w:val="both"/>
        <w:rPr>
          <w:sz w:val="28"/>
          <w:szCs w:val="28"/>
        </w:rPr>
      </w:pPr>
    </w:p>
    <w:p w:rsidR="00297535" w:rsidRPr="00D22EA6" w:rsidRDefault="00297535" w:rsidP="0004780F">
      <w:pPr>
        <w:tabs>
          <w:tab w:val="left" w:pos="8505"/>
        </w:tabs>
        <w:ind w:left="567" w:right="54" w:firstLine="709"/>
        <w:jc w:val="center"/>
        <w:rPr>
          <w:b/>
          <w:bCs/>
          <w:sz w:val="28"/>
          <w:szCs w:val="28"/>
        </w:rPr>
      </w:pPr>
      <w:r w:rsidRPr="00D22EA6">
        <w:rPr>
          <w:b/>
          <w:bCs/>
          <w:sz w:val="28"/>
          <w:szCs w:val="28"/>
        </w:rPr>
        <w:t>4.2. Жилые зоны</w:t>
      </w:r>
    </w:p>
    <w:p w:rsidR="00297535" w:rsidRPr="0055738B" w:rsidRDefault="00297535" w:rsidP="0004780F">
      <w:pPr>
        <w:tabs>
          <w:tab w:val="left" w:pos="8505"/>
        </w:tabs>
        <w:ind w:left="567" w:right="54" w:firstLine="709"/>
        <w:jc w:val="both"/>
        <w:rPr>
          <w:sz w:val="28"/>
          <w:szCs w:val="28"/>
        </w:rPr>
      </w:pPr>
      <w:r w:rsidRPr="0055738B">
        <w:rPr>
          <w:sz w:val="28"/>
          <w:szCs w:val="28"/>
        </w:rPr>
        <w:t>Принципы организации жилых зон</w:t>
      </w:r>
    </w:p>
    <w:p w:rsidR="00297535" w:rsidRPr="0055738B" w:rsidRDefault="00297535" w:rsidP="0004780F">
      <w:pPr>
        <w:tabs>
          <w:tab w:val="left" w:pos="8505"/>
        </w:tabs>
        <w:ind w:left="567" w:right="54" w:firstLine="709"/>
        <w:jc w:val="both"/>
        <w:rPr>
          <w:sz w:val="28"/>
          <w:szCs w:val="28"/>
        </w:rPr>
      </w:pPr>
      <w:r w:rsidRPr="0055738B">
        <w:rPr>
          <w:sz w:val="28"/>
          <w:szCs w:val="28"/>
        </w:rPr>
        <w:t>4.2.1. Жилые зоны предназначены для размещения жилищного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негативного воздействия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297535" w:rsidRPr="0055738B" w:rsidRDefault="00297535" w:rsidP="0004780F">
      <w:pPr>
        <w:tabs>
          <w:tab w:val="left" w:pos="8505"/>
        </w:tabs>
        <w:ind w:left="567" w:right="54" w:firstLine="709"/>
        <w:jc w:val="both"/>
        <w:rPr>
          <w:sz w:val="28"/>
          <w:szCs w:val="28"/>
        </w:rPr>
      </w:pPr>
      <w:r w:rsidRPr="0055738B">
        <w:rPr>
          <w:sz w:val="28"/>
          <w:szCs w:val="28"/>
        </w:rPr>
        <w:t>По решению органов местного самоуправления возможно предусматривать в пределах границ населенных пунктов территории для размещения садово-огородных участков.</w:t>
      </w:r>
    </w:p>
    <w:p w:rsidR="00297535" w:rsidRPr="0055738B" w:rsidRDefault="00297535" w:rsidP="0004780F">
      <w:pPr>
        <w:tabs>
          <w:tab w:val="left" w:pos="8505"/>
        </w:tabs>
        <w:ind w:left="567" w:right="54" w:firstLine="709"/>
        <w:jc w:val="both"/>
        <w:rPr>
          <w:sz w:val="28"/>
          <w:szCs w:val="28"/>
        </w:rPr>
      </w:pPr>
      <w:r w:rsidRPr="0055738B">
        <w:rPr>
          <w:sz w:val="28"/>
          <w:szCs w:val="28"/>
        </w:rPr>
        <w:t>4.2.2.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297535" w:rsidRPr="0055738B" w:rsidRDefault="00297535" w:rsidP="0004780F">
      <w:pPr>
        <w:tabs>
          <w:tab w:val="left" w:pos="8505"/>
        </w:tabs>
        <w:ind w:left="567" w:right="54" w:firstLine="709"/>
        <w:jc w:val="both"/>
        <w:rPr>
          <w:sz w:val="28"/>
          <w:szCs w:val="28"/>
        </w:rPr>
      </w:pPr>
      <w:r w:rsidRPr="0055738B">
        <w:rPr>
          <w:sz w:val="28"/>
          <w:szCs w:val="28"/>
        </w:rPr>
        <w:t>4.2.3. Планировочную структуру жилых зон сельских населенных пунктов следует формировать в соответствии с планировочной структурой поселения в целом, учитывая градостроительные, природные особенности территории, трассировку улично-дорожной сети и характер внутрипоселенческих и межселенных тяготений. Необходимо обеспечение взаимоувязанного размещения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жилых зонах по санитарно-гигиеническим нормам и требованиям безопасности.</w:t>
      </w:r>
    </w:p>
    <w:p w:rsidR="00297535" w:rsidRPr="0055738B" w:rsidRDefault="00297535" w:rsidP="0004780F">
      <w:pPr>
        <w:tabs>
          <w:tab w:val="left" w:pos="8505"/>
        </w:tabs>
        <w:ind w:left="567" w:right="54" w:firstLine="709"/>
        <w:jc w:val="both"/>
        <w:rPr>
          <w:sz w:val="28"/>
          <w:szCs w:val="28"/>
        </w:rPr>
      </w:pPr>
      <w:r w:rsidRPr="0055738B">
        <w:rPr>
          <w:sz w:val="28"/>
          <w:szCs w:val="28"/>
        </w:rPr>
        <w:t>При формирования жилой зоны должны выдерживаться принципы компактности планировочного образования, защищенности от неблагоприятных природных воздействий, сокращения зон доступности объектов системы обслуживания.</w:t>
      </w:r>
    </w:p>
    <w:p w:rsidR="00297535" w:rsidRPr="0055738B" w:rsidRDefault="00297535" w:rsidP="0004780F">
      <w:pPr>
        <w:tabs>
          <w:tab w:val="left" w:pos="8505"/>
        </w:tabs>
        <w:ind w:left="567" w:right="54" w:firstLine="709"/>
        <w:jc w:val="both"/>
        <w:rPr>
          <w:sz w:val="28"/>
          <w:szCs w:val="28"/>
        </w:rPr>
      </w:pPr>
      <w:r w:rsidRPr="0055738B">
        <w:rPr>
          <w:sz w:val="28"/>
          <w:szCs w:val="28"/>
        </w:rPr>
        <w:t>4.2.4. Основным планировочным элементом жилой зоны поселения как в условиях нового строительства, так и реконструкции следует принимать территорию, ограниченную основными и главными улицами (а также другими естественными или искусственными рубежами), площадью от 30 до 100 га в зависимости от величины населенного пункта.</w:t>
      </w:r>
    </w:p>
    <w:p w:rsidR="00297535" w:rsidRPr="0055738B" w:rsidRDefault="00297535" w:rsidP="0004780F">
      <w:pPr>
        <w:tabs>
          <w:tab w:val="left" w:pos="8505"/>
        </w:tabs>
        <w:ind w:left="567" w:right="54" w:firstLine="709"/>
        <w:jc w:val="both"/>
        <w:rPr>
          <w:sz w:val="28"/>
          <w:szCs w:val="28"/>
        </w:rPr>
      </w:pPr>
      <w:r w:rsidRPr="0055738B">
        <w:rPr>
          <w:sz w:val="28"/>
          <w:szCs w:val="28"/>
        </w:rPr>
        <w:t>4.2.5. В соответствии с градостроительной ситуацией допускается разделение территории, ограниченной основными и главными улицами, на кварталы улицами в жилой застройке (жилыми улицами) или решение ее в виде единого образования по типу микрорайона.</w:t>
      </w:r>
    </w:p>
    <w:p w:rsidR="00297535" w:rsidRPr="0055738B" w:rsidRDefault="00297535" w:rsidP="0004780F">
      <w:pPr>
        <w:tabs>
          <w:tab w:val="left" w:pos="8505"/>
        </w:tabs>
        <w:ind w:left="567" w:right="54" w:firstLine="709"/>
        <w:jc w:val="both"/>
        <w:rPr>
          <w:sz w:val="28"/>
          <w:szCs w:val="28"/>
        </w:rPr>
      </w:pPr>
      <w:r w:rsidRPr="0055738B">
        <w:rPr>
          <w:sz w:val="28"/>
          <w:szCs w:val="28"/>
        </w:rPr>
        <w:t>4.2.6. Размещение объектов повседневного обслуживания должно обеспечивать требования к функционированию каждого типа учреждений, нормативные зоны доступности и возможность пользования учреждениями для населения смежных жилых образований.</w:t>
      </w:r>
    </w:p>
    <w:p w:rsidR="00297535" w:rsidRPr="0055738B" w:rsidRDefault="00297535" w:rsidP="0004780F">
      <w:pPr>
        <w:tabs>
          <w:tab w:val="left" w:pos="8505"/>
        </w:tabs>
        <w:ind w:left="567" w:right="54" w:firstLine="709"/>
        <w:jc w:val="both"/>
        <w:rPr>
          <w:sz w:val="28"/>
          <w:szCs w:val="28"/>
        </w:rPr>
      </w:pPr>
      <w:r w:rsidRPr="0055738B">
        <w:rPr>
          <w:sz w:val="28"/>
          <w:szCs w:val="28"/>
        </w:rPr>
        <w:t>4.2.7. Планировочные районы могут выделяться в населенных пунктах при ярко выраженном членении их территории труднопреодолимыми естественными или искусственными рубежами. В зависимости от размера выделяемой территории они будут представлять собой массив жилой застройки от квартала до жилого района. В обособленном планировочном районе обязательно предоставление населению комплекса обслуживания не менее повседневного.</w:t>
      </w:r>
    </w:p>
    <w:p w:rsidR="00297535" w:rsidRPr="0055738B" w:rsidRDefault="00297535" w:rsidP="0004780F">
      <w:pPr>
        <w:tabs>
          <w:tab w:val="left" w:pos="8505"/>
        </w:tabs>
        <w:ind w:left="567" w:right="54" w:firstLine="709"/>
        <w:jc w:val="both"/>
        <w:rPr>
          <w:sz w:val="28"/>
          <w:szCs w:val="28"/>
        </w:rPr>
      </w:pPr>
      <w:r w:rsidRPr="0055738B">
        <w:rPr>
          <w:sz w:val="28"/>
          <w:szCs w:val="28"/>
        </w:rPr>
        <w:t>4.2.8. В кварталах жилой застройки размещаются территории, предоставляемые застройщикам под участки для возведения объектов капитального строительства (жилых домов или их комплексов, муниципальных объектов культурно-бытового обслуживания) и территории общего пользования - озеленение общего пользования, местных проездов, не включенных в участки жилой и общественной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Допустимые для размещения виды объектов и их параметры назначаются градостроительными регламентами, устанавливаемыми Правилами землепользования и застройки. Размещение объектов в пределах квартала (зоны) определяется на основании проекта планировки, границы участков объектов устанавливаются проектом межевания.</w:t>
      </w:r>
    </w:p>
    <w:p w:rsidR="00297535" w:rsidRPr="0055738B" w:rsidRDefault="00297535" w:rsidP="0004780F">
      <w:pPr>
        <w:tabs>
          <w:tab w:val="left" w:pos="8505"/>
        </w:tabs>
        <w:ind w:left="567" w:right="54" w:firstLine="709"/>
        <w:jc w:val="both"/>
        <w:rPr>
          <w:sz w:val="28"/>
          <w:szCs w:val="28"/>
        </w:rPr>
      </w:pPr>
      <w:r w:rsidRPr="0055738B">
        <w:rPr>
          <w:sz w:val="28"/>
          <w:szCs w:val="28"/>
        </w:rPr>
        <w:t>В случае необходимости для уточнения месторасположения объектов и выявления основных планировочных направлений допускается разработка эскиза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4.2.9. Архитектурно-планировочные решения застройки жилой зоны должны быть обязательно увязаны с одновременно разрабатываемыми инженерными решениями, а в районах сложных геологических ситуаций - обуславливаться ими (с учетом изменения состояния грунтовых условий в процессе строительства и эксплуатации).</w:t>
      </w:r>
    </w:p>
    <w:p w:rsidR="00297535" w:rsidRPr="0055738B" w:rsidRDefault="00297535" w:rsidP="0004780F">
      <w:pPr>
        <w:tabs>
          <w:tab w:val="left" w:pos="8505"/>
        </w:tabs>
        <w:ind w:left="567" w:right="54" w:firstLine="709"/>
        <w:jc w:val="both"/>
        <w:rPr>
          <w:sz w:val="28"/>
          <w:szCs w:val="28"/>
        </w:rPr>
      </w:pPr>
      <w:r w:rsidRPr="0055738B">
        <w:rPr>
          <w:sz w:val="28"/>
          <w:szCs w:val="28"/>
        </w:rPr>
        <w:t>Примечание. При наличии на территории жилой зоны сельского поселения значительных участков с пониженной несущей способностью грунтов и другими неблагоприятными грунтовыми условиями рациональной может являться дисперсно-компактная организация застройки, допускающая чередование плотно застроенных участков и участков с пониженной несущей способностью грунтов, где могут располагаться стоянки автотранспорта, индивидуальные гаражи или учреждения повседневного торгово-бытового обслуживания, возводимые в легких конструкциях.</w:t>
      </w:r>
    </w:p>
    <w:p w:rsidR="00297535" w:rsidRPr="0055738B" w:rsidRDefault="00297535" w:rsidP="0004780F">
      <w:pPr>
        <w:tabs>
          <w:tab w:val="left" w:pos="8505"/>
        </w:tabs>
        <w:ind w:left="567" w:right="54" w:firstLine="709"/>
        <w:jc w:val="both"/>
        <w:rPr>
          <w:sz w:val="28"/>
          <w:szCs w:val="28"/>
        </w:rPr>
      </w:pPr>
      <w:r w:rsidRPr="0055738B">
        <w:rPr>
          <w:sz w:val="28"/>
          <w:szCs w:val="28"/>
        </w:rPr>
        <w:t>4.2.10. При планировочной организации жилых зон следует предусматривать их дифференциацию по типам застройки, учитывая потребности различных социальных и национальных групп населения, инвалидов и других маломобильных групп, а также права собственности на недвижимость (здания и земельные участки).</w:t>
      </w:r>
    </w:p>
    <w:p w:rsidR="00297535" w:rsidRPr="00727177" w:rsidRDefault="00297535" w:rsidP="0004780F">
      <w:pPr>
        <w:tabs>
          <w:tab w:val="left" w:pos="8505"/>
        </w:tabs>
        <w:ind w:left="567" w:right="54" w:firstLine="709"/>
        <w:jc w:val="both"/>
        <w:rPr>
          <w:sz w:val="28"/>
          <w:szCs w:val="28"/>
        </w:rPr>
      </w:pPr>
      <w:r w:rsidRPr="00727177">
        <w:rPr>
          <w:sz w:val="28"/>
          <w:szCs w:val="28"/>
        </w:rPr>
        <w:t>Примечание. Условия для полноценной жизнедеятельности инвалидов и малоподвижных групп населения принимаются в соответствии с требованиями СП 59.13330.2012.</w:t>
      </w:r>
    </w:p>
    <w:p w:rsidR="00297535" w:rsidRPr="0055738B" w:rsidRDefault="00297535" w:rsidP="0004780F">
      <w:pPr>
        <w:tabs>
          <w:tab w:val="left" w:pos="8505"/>
        </w:tabs>
        <w:ind w:left="567" w:right="54" w:firstLine="709"/>
        <w:jc w:val="both"/>
        <w:rPr>
          <w:sz w:val="28"/>
          <w:szCs w:val="28"/>
        </w:rPr>
      </w:pPr>
      <w:r w:rsidRPr="0055738B">
        <w:rPr>
          <w:sz w:val="28"/>
          <w:szCs w:val="28"/>
        </w:rPr>
        <w:t>4.2.11. В соответствии с характером застройки в пределах жилой зоны населенного пункта выделяются следующие виды жилой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 зоны застройки индивидуальными жилыми домами (в том числе одноэтажными, мансардными, двухэтажными и трехэтажными);</w:t>
      </w:r>
    </w:p>
    <w:p w:rsidR="00297535" w:rsidRPr="0055738B" w:rsidRDefault="00297535" w:rsidP="0004780F">
      <w:pPr>
        <w:tabs>
          <w:tab w:val="left" w:pos="8505"/>
        </w:tabs>
        <w:ind w:left="567" w:right="54" w:firstLine="709"/>
        <w:jc w:val="both"/>
        <w:rPr>
          <w:sz w:val="28"/>
          <w:szCs w:val="28"/>
        </w:rPr>
      </w:pPr>
      <w:r w:rsidRPr="0055738B">
        <w:rPr>
          <w:sz w:val="28"/>
          <w:szCs w:val="28"/>
        </w:rPr>
        <w:t>- зоны застройки малоэтажными жилыми домами (сблокированными и секционными до трех этажей включительно);</w:t>
      </w:r>
    </w:p>
    <w:p w:rsidR="00297535" w:rsidRPr="0055738B" w:rsidRDefault="00297535" w:rsidP="0004780F">
      <w:pPr>
        <w:tabs>
          <w:tab w:val="left" w:pos="8505"/>
        </w:tabs>
        <w:ind w:left="567" w:right="54" w:firstLine="709"/>
        <w:jc w:val="both"/>
        <w:rPr>
          <w:sz w:val="28"/>
          <w:szCs w:val="28"/>
        </w:rPr>
      </w:pPr>
      <w:r w:rsidRPr="0055738B">
        <w:rPr>
          <w:sz w:val="28"/>
          <w:szCs w:val="28"/>
        </w:rPr>
        <w:t>- зоны жилой застройки иных видов.</w:t>
      </w:r>
    </w:p>
    <w:p w:rsidR="00297535" w:rsidRPr="0055738B" w:rsidRDefault="00297535" w:rsidP="0004780F">
      <w:pPr>
        <w:tabs>
          <w:tab w:val="left" w:pos="8505"/>
        </w:tabs>
        <w:ind w:left="567" w:right="54" w:firstLine="709"/>
        <w:jc w:val="both"/>
        <w:rPr>
          <w:sz w:val="28"/>
          <w:szCs w:val="28"/>
        </w:rPr>
      </w:pPr>
      <w:r w:rsidRPr="0055738B">
        <w:rPr>
          <w:sz w:val="28"/>
          <w:szCs w:val="28"/>
        </w:rPr>
        <w:t>4.2.12. В зависимости от местных условий указанные средовые районы дифференцируются: по размещению в системе населенного пункта, по уровню комфортности, по периоду застройки и т.п.</w:t>
      </w:r>
    </w:p>
    <w:p w:rsidR="00297535" w:rsidRPr="0055738B" w:rsidRDefault="00297535" w:rsidP="0004780F">
      <w:pPr>
        <w:tabs>
          <w:tab w:val="left" w:pos="8505"/>
        </w:tabs>
        <w:ind w:left="567" w:right="54" w:firstLine="709"/>
        <w:jc w:val="both"/>
        <w:rPr>
          <w:sz w:val="28"/>
          <w:szCs w:val="28"/>
        </w:rPr>
      </w:pPr>
      <w:r w:rsidRPr="0055738B">
        <w:rPr>
          <w:sz w:val="28"/>
          <w:szCs w:val="28"/>
        </w:rPr>
        <w:t>4.2.13. Конкретные типы средовых районов выделяются в каждом населенном пункте индивидуально. Требования к их организации закрепляются градостроительными регламентами, утверждаемыми правилами землепользования и застройки поселения.</w:t>
      </w:r>
    </w:p>
    <w:p w:rsidR="00297535" w:rsidRPr="0055738B" w:rsidRDefault="00297535" w:rsidP="0004780F">
      <w:pPr>
        <w:tabs>
          <w:tab w:val="left" w:pos="8505"/>
        </w:tabs>
        <w:ind w:left="567" w:right="54" w:firstLine="709"/>
        <w:jc w:val="both"/>
        <w:rPr>
          <w:sz w:val="28"/>
          <w:szCs w:val="28"/>
        </w:rPr>
      </w:pPr>
    </w:p>
    <w:p w:rsidR="00297535" w:rsidRPr="00D22EA6" w:rsidRDefault="00297535" w:rsidP="0004780F">
      <w:pPr>
        <w:tabs>
          <w:tab w:val="left" w:pos="8505"/>
        </w:tabs>
        <w:ind w:left="567" w:right="54" w:firstLine="709"/>
        <w:jc w:val="center"/>
        <w:rPr>
          <w:b/>
          <w:bCs/>
          <w:sz w:val="28"/>
          <w:szCs w:val="28"/>
        </w:rPr>
      </w:pPr>
      <w:r w:rsidRPr="00D22EA6">
        <w:rPr>
          <w:b/>
          <w:bCs/>
          <w:sz w:val="28"/>
          <w:szCs w:val="28"/>
        </w:rPr>
        <w:t>Параметры жилой застройки</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4.2.14. Для предварительного определения потребной селитебной территории зоны малоэтажного жилищного строительства в сельском населенном пункте допускается принимать следующие показатели на один дом (квартиру), га, при застройке:</w:t>
      </w:r>
    </w:p>
    <w:p w:rsidR="00297535" w:rsidRPr="0055738B" w:rsidRDefault="00297535" w:rsidP="0004780F">
      <w:pPr>
        <w:tabs>
          <w:tab w:val="left" w:pos="8505"/>
        </w:tabs>
        <w:ind w:left="567" w:right="54" w:firstLine="709"/>
        <w:jc w:val="both"/>
        <w:rPr>
          <w:sz w:val="28"/>
          <w:szCs w:val="28"/>
        </w:rPr>
      </w:pPr>
      <w:r w:rsidRPr="0055738B">
        <w:rPr>
          <w:sz w:val="28"/>
          <w:szCs w:val="28"/>
        </w:rPr>
        <w:t>- домами усадебного типа с участками при доме (квартире) - по таблице4;</w:t>
      </w:r>
    </w:p>
    <w:p w:rsidR="00297535" w:rsidRDefault="00297535" w:rsidP="0004780F">
      <w:pPr>
        <w:tabs>
          <w:tab w:val="left" w:pos="8505"/>
        </w:tabs>
        <w:ind w:left="567" w:right="54" w:firstLine="709"/>
        <w:jc w:val="both"/>
        <w:rPr>
          <w:sz w:val="28"/>
          <w:szCs w:val="28"/>
        </w:rPr>
      </w:pPr>
      <w:r w:rsidRPr="0055738B">
        <w:rPr>
          <w:sz w:val="28"/>
          <w:szCs w:val="28"/>
        </w:rPr>
        <w:t>- секционными и блокированными домами без участков при квартире - по таблице 5.</w:t>
      </w:r>
    </w:p>
    <w:p w:rsidR="00297535" w:rsidRPr="0055738B" w:rsidRDefault="00297535" w:rsidP="0004780F">
      <w:pPr>
        <w:tabs>
          <w:tab w:val="left" w:pos="8505"/>
        </w:tabs>
        <w:ind w:left="567" w:right="54" w:firstLine="709"/>
        <w:jc w:val="both"/>
        <w:rPr>
          <w:sz w:val="28"/>
          <w:szCs w:val="28"/>
        </w:rPr>
      </w:pPr>
      <w:r>
        <w:rPr>
          <w:sz w:val="28"/>
          <w:szCs w:val="28"/>
        </w:rPr>
        <w:t>Таблица 4</w:t>
      </w:r>
    </w:p>
    <w:tbl>
      <w:tblPr>
        <w:tblW w:w="0" w:type="auto"/>
        <w:tblInd w:w="2" w:type="dxa"/>
        <w:tblCellMar>
          <w:left w:w="0" w:type="dxa"/>
          <w:right w:w="0" w:type="dxa"/>
        </w:tblCellMar>
        <w:tblLook w:val="00A0"/>
      </w:tblPr>
      <w:tblGrid>
        <w:gridCol w:w="4559"/>
        <w:gridCol w:w="4655"/>
      </w:tblGrid>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Площадь участка при доме, кв. м</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Площадь селитебной территории, га</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2000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0,25 - 0,27</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1500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0,21 - 0,23</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1200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0,17 - 0,20</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1000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0,15 - 0,17</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800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0,13 - 0,15</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600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0,11 - 0,13</w:t>
            </w:r>
          </w:p>
        </w:tc>
      </w:tr>
      <w:tr w:rsidR="00297535" w:rsidRPr="00D22EA6">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400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both"/>
              <w:textAlignment w:val="baseline"/>
              <w:rPr>
                <w:sz w:val="28"/>
                <w:szCs w:val="28"/>
              </w:rPr>
            </w:pPr>
            <w:r w:rsidRPr="00D22EA6">
              <w:rPr>
                <w:sz w:val="28"/>
                <w:szCs w:val="28"/>
              </w:rPr>
              <w:t>0,08 - 0,11</w:t>
            </w:r>
          </w:p>
        </w:tc>
      </w:tr>
    </w:tbl>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r>
        <w:rPr>
          <w:sz w:val="28"/>
          <w:szCs w:val="28"/>
        </w:rPr>
        <w:t>Таблица 5</w:t>
      </w:r>
    </w:p>
    <w:tbl>
      <w:tblPr>
        <w:tblW w:w="0" w:type="auto"/>
        <w:tblInd w:w="2" w:type="dxa"/>
        <w:tblCellMar>
          <w:left w:w="0" w:type="dxa"/>
          <w:right w:w="0" w:type="dxa"/>
        </w:tblCellMar>
        <w:tblLook w:val="00A0"/>
      </w:tblPr>
      <w:tblGrid>
        <w:gridCol w:w="2552"/>
        <w:gridCol w:w="6662"/>
      </w:tblGrid>
      <w:tr w:rsidR="00297535" w:rsidRPr="00D22EA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center"/>
              <w:textAlignment w:val="baseline"/>
              <w:rPr>
                <w:sz w:val="28"/>
                <w:szCs w:val="28"/>
              </w:rPr>
            </w:pPr>
            <w:r w:rsidRPr="00D22EA6">
              <w:rPr>
                <w:sz w:val="28"/>
                <w:szCs w:val="28"/>
              </w:rPr>
              <w:t>Число этажей</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center"/>
              <w:textAlignment w:val="baseline"/>
              <w:rPr>
                <w:sz w:val="28"/>
                <w:szCs w:val="28"/>
              </w:rPr>
            </w:pPr>
            <w:r w:rsidRPr="00D22EA6">
              <w:rPr>
                <w:sz w:val="28"/>
                <w:szCs w:val="28"/>
              </w:rPr>
              <w:t>Площадь селитебной территории, га</w:t>
            </w:r>
          </w:p>
        </w:tc>
      </w:tr>
      <w:tr w:rsidR="00297535" w:rsidRPr="00D22EA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center"/>
              <w:textAlignment w:val="baseline"/>
              <w:rPr>
                <w:sz w:val="28"/>
                <w:szCs w:val="28"/>
              </w:rPr>
            </w:pPr>
            <w:r w:rsidRPr="00D22EA6">
              <w:rPr>
                <w:sz w:val="28"/>
                <w:szCs w:val="28"/>
              </w:rPr>
              <w:t>2</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center"/>
              <w:textAlignment w:val="baseline"/>
              <w:rPr>
                <w:sz w:val="28"/>
                <w:szCs w:val="28"/>
              </w:rPr>
            </w:pPr>
            <w:r w:rsidRPr="00D22EA6">
              <w:rPr>
                <w:sz w:val="28"/>
                <w:szCs w:val="28"/>
              </w:rPr>
              <w:t>0,04</w:t>
            </w:r>
          </w:p>
        </w:tc>
      </w:tr>
      <w:tr w:rsidR="00297535" w:rsidRPr="00D22EA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center"/>
              <w:textAlignment w:val="baseline"/>
              <w:rPr>
                <w:sz w:val="28"/>
                <w:szCs w:val="28"/>
              </w:rPr>
            </w:pPr>
            <w:r w:rsidRPr="00D22EA6">
              <w:rPr>
                <w:sz w:val="28"/>
                <w:szCs w:val="28"/>
              </w:rPr>
              <w:t>3</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D22EA6" w:rsidRDefault="00297535" w:rsidP="00E30D15">
            <w:pPr>
              <w:jc w:val="center"/>
              <w:textAlignment w:val="baseline"/>
              <w:rPr>
                <w:sz w:val="28"/>
                <w:szCs w:val="28"/>
              </w:rPr>
            </w:pPr>
            <w:r w:rsidRPr="00D22EA6">
              <w:rPr>
                <w:sz w:val="28"/>
                <w:szCs w:val="28"/>
              </w:rPr>
              <w:t>0,03</w:t>
            </w:r>
          </w:p>
        </w:tc>
      </w:tr>
    </w:tbl>
    <w:p w:rsidR="00297535" w:rsidRPr="00D22EA6" w:rsidRDefault="00297535" w:rsidP="0004780F">
      <w:pPr>
        <w:tabs>
          <w:tab w:val="left" w:pos="8505"/>
        </w:tabs>
        <w:ind w:left="567" w:right="54" w:firstLine="709"/>
        <w:jc w:val="both"/>
        <w:rPr>
          <w:sz w:val="22"/>
          <w:szCs w:val="22"/>
        </w:rPr>
      </w:pPr>
      <w:r w:rsidRPr="00D22EA6">
        <w:rPr>
          <w:sz w:val="22"/>
          <w:szCs w:val="22"/>
        </w:rPr>
        <w:t>Примечания:</w:t>
      </w:r>
    </w:p>
    <w:p w:rsidR="00297535" w:rsidRPr="00D22EA6" w:rsidRDefault="00297535" w:rsidP="0004780F">
      <w:pPr>
        <w:tabs>
          <w:tab w:val="left" w:pos="8505"/>
        </w:tabs>
        <w:ind w:left="567" w:right="54" w:firstLine="709"/>
        <w:jc w:val="both"/>
        <w:rPr>
          <w:sz w:val="22"/>
          <w:szCs w:val="22"/>
        </w:rPr>
      </w:pPr>
      <w:r w:rsidRPr="00D22EA6">
        <w:rPr>
          <w:sz w:val="22"/>
          <w:szCs w:val="22"/>
        </w:rPr>
        <w:t>1. Нижний предел селитебной площади для домов усадебного типа принимается для крупных и больших поселений, верхний для средних и малых.</w:t>
      </w:r>
    </w:p>
    <w:p w:rsidR="00297535" w:rsidRPr="00D22EA6" w:rsidRDefault="00297535" w:rsidP="0004780F">
      <w:pPr>
        <w:tabs>
          <w:tab w:val="left" w:pos="8505"/>
        </w:tabs>
        <w:ind w:left="567" w:right="54" w:firstLine="709"/>
        <w:jc w:val="both"/>
        <w:rPr>
          <w:sz w:val="22"/>
          <w:szCs w:val="22"/>
        </w:rPr>
      </w:pPr>
      <w:r w:rsidRPr="00D22EA6">
        <w:rPr>
          <w:sz w:val="22"/>
          <w:szCs w:val="22"/>
        </w:rPr>
        <w:t>2. При необходимости организации обособленных хозяйственных проездов площадь селитебной территории увеличивается на 10 %.</w:t>
      </w:r>
    </w:p>
    <w:p w:rsidR="00297535" w:rsidRPr="00D22EA6" w:rsidRDefault="00297535" w:rsidP="0004780F">
      <w:pPr>
        <w:tabs>
          <w:tab w:val="left" w:pos="8505"/>
        </w:tabs>
        <w:ind w:left="567" w:right="54" w:firstLine="709"/>
        <w:jc w:val="both"/>
        <w:rPr>
          <w:sz w:val="22"/>
          <w:szCs w:val="22"/>
        </w:rPr>
      </w:pPr>
      <w:r w:rsidRPr="00D22EA6">
        <w:rPr>
          <w:sz w:val="22"/>
          <w:szCs w:val="22"/>
        </w:rPr>
        <w:t>3. При подсчете площади селитебной территории исключаются непригодные для застройки территории - овраги, крутые склоны, земельные участки учреждений и предприятий обслуживания межселенного значения.</w:t>
      </w:r>
    </w:p>
    <w:p w:rsidR="00297535" w:rsidRPr="00D22EA6" w:rsidRDefault="00297535" w:rsidP="0004780F">
      <w:pPr>
        <w:tabs>
          <w:tab w:val="left" w:pos="8505"/>
        </w:tabs>
        <w:ind w:left="567" w:right="54" w:firstLine="709"/>
        <w:jc w:val="both"/>
        <w:rPr>
          <w:sz w:val="22"/>
          <w:szCs w:val="22"/>
        </w:rPr>
      </w:pPr>
      <w:r w:rsidRPr="00D22EA6">
        <w:rPr>
          <w:sz w:val="22"/>
          <w:szCs w:val="22"/>
        </w:rPr>
        <w:t>Расчетные показатели жилищной обеспеченности в сельской малоэтажной, в том числе индивидуальной, застройке не нормируются.</w:t>
      </w:r>
    </w:p>
    <w:p w:rsidR="00297535" w:rsidRPr="0055738B" w:rsidRDefault="00297535" w:rsidP="0004780F">
      <w:pPr>
        <w:tabs>
          <w:tab w:val="left" w:pos="8505"/>
        </w:tabs>
        <w:ind w:left="567" w:right="54" w:firstLine="709"/>
        <w:jc w:val="both"/>
        <w:rPr>
          <w:sz w:val="28"/>
          <w:szCs w:val="28"/>
        </w:rPr>
      </w:pPr>
      <w:r w:rsidRPr="0055738B">
        <w:rPr>
          <w:sz w:val="28"/>
          <w:szCs w:val="28"/>
        </w:rPr>
        <w:t>4.2.15. В сельских населенных пунктах следует предусматривать жилые дома преимущественно усадебного типа или блокированные, с земельными участками при квартирах. Секционные типы жилых зданий могут применяться при соответствующем обосновании.</w:t>
      </w:r>
    </w:p>
    <w:p w:rsidR="00297535" w:rsidRPr="0055738B" w:rsidRDefault="00297535" w:rsidP="0004780F">
      <w:pPr>
        <w:tabs>
          <w:tab w:val="left" w:pos="8505"/>
        </w:tabs>
        <w:ind w:left="567" w:right="54" w:firstLine="709"/>
        <w:jc w:val="both"/>
        <w:rPr>
          <w:sz w:val="28"/>
          <w:szCs w:val="28"/>
        </w:rPr>
      </w:pPr>
      <w:r w:rsidRPr="0055738B">
        <w:rPr>
          <w:sz w:val="28"/>
          <w:szCs w:val="28"/>
        </w:rPr>
        <w:t>4.2.16. Размеры земельных участков в сельских населенных пунктах рекомендуется принимать не более 0,15 га.</w:t>
      </w:r>
    </w:p>
    <w:p w:rsidR="00297535" w:rsidRPr="0055738B" w:rsidRDefault="00297535" w:rsidP="0004780F">
      <w:pPr>
        <w:tabs>
          <w:tab w:val="left" w:pos="8505"/>
        </w:tabs>
        <w:ind w:left="567" w:right="54" w:firstLine="709"/>
        <w:jc w:val="both"/>
        <w:rPr>
          <w:sz w:val="28"/>
          <w:szCs w:val="28"/>
        </w:rPr>
      </w:pPr>
      <w:r w:rsidRPr="0055738B">
        <w:rPr>
          <w:sz w:val="28"/>
          <w:szCs w:val="28"/>
        </w:rPr>
        <w:t>4.2.17. В зависимости от размещения застройки в структуре населенного пункта размеры участков дифференцируются соответственно установленным градостроительным регламентам.</w:t>
      </w:r>
    </w:p>
    <w:p w:rsidR="00297535" w:rsidRPr="0055738B" w:rsidRDefault="00297535" w:rsidP="0004780F">
      <w:pPr>
        <w:tabs>
          <w:tab w:val="left" w:pos="8505"/>
        </w:tabs>
        <w:ind w:left="567" w:right="54" w:firstLine="709"/>
        <w:jc w:val="both"/>
        <w:rPr>
          <w:sz w:val="28"/>
          <w:szCs w:val="28"/>
        </w:rPr>
      </w:pPr>
      <w:r w:rsidRPr="0055738B">
        <w:rPr>
          <w:sz w:val="28"/>
          <w:szCs w:val="28"/>
        </w:rPr>
        <w:t>4.2.18. Указанные размеры участков могут уточняться по решению органов местного самоуправления.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4.2.19. Расчетную плотность населения на территории сельского населенного пункта рекомендуется принимать в соответствии с таблицей 6.</w:t>
      </w:r>
    </w:p>
    <w:p w:rsidR="00297535" w:rsidRDefault="00297535" w:rsidP="0004780F">
      <w:pPr>
        <w:tabs>
          <w:tab w:val="left" w:pos="8505"/>
        </w:tabs>
        <w:ind w:left="567" w:right="54" w:firstLine="709"/>
        <w:jc w:val="both"/>
        <w:rPr>
          <w:sz w:val="28"/>
          <w:szCs w:val="28"/>
        </w:rPr>
      </w:pPr>
      <w:r w:rsidRPr="0055738B">
        <w:rPr>
          <w:sz w:val="28"/>
          <w:szCs w:val="28"/>
        </w:rPr>
        <w:t>Таблица 6</w:t>
      </w:r>
    </w:p>
    <w:tbl>
      <w:tblPr>
        <w:tblW w:w="0" w:type="auto"/>
        <w:tblInd w:w="2" w:type="dxa"/>
        <w:tblCellMar>
          <w:left w:w="0" w:type="dxa"/>
          <w:right w:w="0" w:type="dxa"/>
        </w:tblCellMar>
        <w:tblLook w:val="00A0"/>
      </w:tblPr>
      <w:tblGrid>
        <w:gridCol w:w="2496"/>
        <w:gridCol w:w="809"/>
        <w:gridCol w:w="919"/>
        <w:gridCol w:w="810"/>
        <w:gridCol w:w="810"/>
        <w:gridCol w:w="875"/>
        <w:gridCol w:w="810"/>
        <w:gridCol w:w="810"/>
        <w:gridCol w:w="875"/>
      </w:tblGrid>
      <w:tr w:rsidR="00297535" w:rsidRPr="001815D0">
        <w:tc>
          <w:tcPr>
            <w:tcW w:w="24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Тип дома</w:t>
            </w:r>
          </w:p>
        </w:tc>
        <w:tc>
          <w:tcPr>
            <w:tcW w:w="6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Плотность населения, чел./га, при среднем размере семьи, чел.</w:t>
            </w:r>
          </w:p>
        </w:tc>
      </w:tr>
      <w:tr w:rsidR="00297535" w:rsidRPr="001815D0">
        <w:tc>
          <w:tcPr>
            <w:tcW w:w="249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6,0</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Усадебный с пр</w:t>
            </w:r>
            <w:r>
              <w:rPr>
                <w:sz w:val="28"/>
                <w:szCs w:val="28"/>
              </w:rPr>
              <w:t>ик</w:t>
            </w:r>
            <w:r w:rsidRPr="001815D0">
              <w:rPr>
                <w:sz w:val="28"/>
                <w:szCs w:val="28"/>
              </w:rPr>
              <w:t>вартирными участками, кв. м:</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24</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13</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17</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27</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1200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17</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33</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37</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38</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44</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800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50</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600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41</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60</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65</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 xml:space="preserve">Секционный </w:t>
            </w:r>
          </w:p>
          <w:p w:rsidR="00297535" w:rsidRPr="001815D0" w:rsidRDefault="00297535" w:rsidP="00E30D15">
            <w:pPr>
              <w:jc w:val="both"/>
              <w:textAlignment w:val="baseline"/>
              <w:rPr>
                <w:sz w:val="28"/>
                <w:szCs w:val="28"/>
              </w:rPr>
            </w:pPr>
            <w:r w:rsidRPr="001815D0">
              <w:rPr>
                <w:sz w:val="28"/>
                <w:szCs w:val="28"/>
              </w:rPr>
              <w:t>с числом этажей:</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r>
      <w:tr w:rsidR="00297535" w:rsidRPr="001815D0">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w:t>
            </w:r>
          </w:p>
        </w:tc>
      </w:tr>
    </w:tbl>
    <w:p w:rsidR="00297535"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4.2.20.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97535" w:rsidRPr="0055738B" w:rsidRDefault="00297535" w:rsidP="0004780F">
      <w:pPr>
        <w:tabs>
          <w:tab w:val="left" w:pos="8505"/>
        </w:tabs>
        <w:ind w:left="567" w:right="54" w:firstLine="709"/>
        <w:jc w:val="both"/>
        <w:rPr>
          <w:sz w:val="28"/>
          <w:szCs w:val="28"/>
        </w:rPr>
      </w:pPr>
      <w:r w:rsidRPr="0055738B">
        <w:rPr>
          <w:sz w:val="28"/>
          <w:szCs w:val="28"/>
        </w:rPr>
        <w:t>Параметры застройки (КЗ и КПЗ) сельской жилой зоны приведены в рекомендуемой таблице 7.</w:t>
      </w:r>
    </w:p>
    <w:p w:rsidR="00297535" w:rsidRPr="0055738B" w:rsidRDefault="00297535" w:rsidP="0004780F">
      <w:pPr>
        <w:tabs>
          <w:tab w:val="left" w:pos="8505"/>
        </w:tabs>
        <w:ind w:left="567" w:right="54" w:firstLine="709"/>
        <w:jc w:val="both"/>
        <w:rPr>
          <w:sz w:val="28"/>
          <w:szCs w:val="28"/>
        </w:rPr>
      </w:pPr>
      <w:r w:rsidRPr="0055738B">
        <w:rPr>
          <w:sz w:val="28"/>
          <w:szCs w:val="28"/>
        </w:rPr>
        <w:t>Таблица 7</w:t>
      </w:r>
    </w:p>
    <w:tbl>
      <w:tblPr>
        <w:tblW w:w="0" w:type="auto"/>
        <w:tblInd w:w="2" w:type="dxa"/>
        <w:tblLayout w:type="fixed"/>
        <w:tblCellMar>
          <w:left w:w="0" w:type="dxa"/>
          <w:right w:w="0" w:type="dxa"/>
        </w:tblCellMar>
        <w:tblLook w:val="00A0"/>
      </w:tblPr>
      <w:tblGrid>
        <w:gridCol w:w="1134"/>
        <w:gridCol w:w="1843"/>
        <w:gridCol w:w="2268"/>
        <w:gridCol w:w="1996"/>
        <w:gridCol w:w="1973"/>
      </w:tblGrid>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 xml:space="preserve">Тип  </w:t>
            </w:r>
          </w:p>
          <w:p w:rsidR="00297535" w:rsidRPr="001815D0" w:rsidRDefault="00297535" w:rsidP="00E30D15">
            <w:pPr>
              <w:jc w:val="center"/>
              <w:textAlignment w:val="baseline"/>
              <w:rPr>
                <w:sz w:val="28"/>
                <w:szCs w:val="28"/>
              </w:rPr>
            </w:pPr>
            <w:r w:rsidRPr="001815D0">
              <w:rPr>
                <w:sz w:val="28"/>
                <w:szCs w:val="28"/>
              </w:rPr>
              <w:t>застройки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 xml:space="preserve">Размер земельного участка, </w:t>
            </w:r>
          </w:p>
          <w:p w:rsidR="00297535" w:rsidRPr="001815D0" w:rsidRDefault="00297535" w:rsidP="00E30D15">
            <w:pPr>
              <w:jc w:val="center"/>
              <w:textAlignment w:val="baseline"/>
              <w:rPr>
                <w:sz w:val="28"/>
                <w:szCs w:val="28"/>
              </w:rPr>
            </w:pPr>
            <w:r w:rsidRPr="001815D0">
              <w:rPr>
                <w:sz w:val="28"/>
                <w:szCs w:val="28"/>
              </w:rP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Площадь жилого дома, кв. м общей площади</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 xml:space="preserve">Коэффициент застройки  </w:t>
            </w:r>
          </w:p>
          <w:p w:rsidR="00297535" w:rsidRPr="001815D0" w:rsidRDefault="00297535" w:rsidP="00E30D15">
            <w:pPr>
              <w:jc w:val="center"/>
              <w:textAlignment w:val="baseline"/>
              <w:rPr>
                <w:sz w:val="28"/>
                <w:szCs w:val="28"/>
              </w:rPr>
            </w:pPr>
            <w:r w:rsidRPr="001815D0">
              <w:rPr>
                <w:sz w:val="28"/>
                <w:szCs w:val="28"/>
              </w:rPr>
              <w:t>КЗ</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Коэффициент плотности застройки КПЗ</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1200 и более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480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0,2</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0,4</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0,2</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0,4</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800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480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0,6</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600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360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0,6</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0,6</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240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0,6</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240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0,4</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0,8</w:t>
            </w:r>
          </w:p>
        </w:tc>
      </w:tr>
      <w:tr w:rsidR="00297535" w:rsidRPr="001815D0">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160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0,4</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0,8</w:t>
            </w:r>
          </w:p>
        </w:tc>
      </w:tr>
    </w:tbl>
    <w:p w:rsidR="00297535" w:rsidRPr="00727177" w:rsidRDefault="00297535" w:rsidP="0004780F">
      <w:pPr>
        <w:tabs>
          <w:tab w:val="left" w:pos="8505"/>
        </w:tabs>
        <w:ind w:left="567" w:right="54" w:firstLine="709"/>
        <w:jc w:val="both"/>
        <w:rPr>
          <w:sz w:val="28"/>
          <w:szCs w:val="28"/>
        </w:rPr>
      </w:pPr>
      <w:r w:rsidRPr="00727177">
        <w:rPr>
          <w:sz w:val="28"/>
          <w:szCs w:val="28"/>
        </w:rPr>
        <w:t>Примечания:</w:t>
      </w:r>
    </w:p>
    <w:p w:rsidR="00297535" w:rsidRPr="00727177" w:rsidRDefault="00297535" w:rsidP="0004780F">
      <w:pPr>
        <w:tabs>
          <w:tab w:val="left" w:pos="8505"/>
        </w:tabs>
        <w:ind w:left="567" w:right="54" w:firstLine="709"/>
        <w:jc w:val="both"/>
        <w:rPr>
          <w:sz w:val="28"/>
          <w:szCs w:val="28"/>
        </w:rPr>
      </w:pPr>
      <w:r w:rsidRPr="00727177">
        <w:rPr>
          <w:sz w:val="28"/>
          <w:szCs w:val="28"/>
        </w:rPr>
        <w:t>1. А - усадебная застройка одно-, двухквартирными домами с размером участка 1000 - 1200 кв. м и более с развитой хозяйственной частью;</w:t>
      </w:r>
    </w:p>
    <w:p w:rsidR="00297535" w:rsidRPr="00727177" w:rsidRDefault="00297535" w:rsidP="0004780F">
      <w:pPr>
        <w:tabs>
          <w:tab w:val="left" w:pos="8505"/>
        </w:tabs>
        <w:ind w:left="567" w:right="54" w:firstLine="709"/>
        <w:jc w:val="both"/>
        <w:rPr>
          <w:sz w:val="28"/>
          <w:szCs w:val="28"/>
        </w:rPr>
      </w:pPr>
      <w:r w:rsidRPr="00727177">
        <w:rPr>
          <w:sz w:val="28"/>
          <w:szCs w:val="28"/>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297535" w:rsidRPr="00727177" w:rsidRDefault="00297535" w:rsidP="0004780F">
      <w:pPr>
        <w:tabs>
          <w:tab w:val="left" w:pos="8505"/>
        </w:tabs>
        <w:ind w:left="567" w:right="54" w:firstLine="709"/>
        <w:jc w:val="both"/>
        <w:rPr>
          <w:sz w:val="28"/>
          <w:szCs w:val="28"/>
        </w:rPr>
      </w:pPr>
      <w:r w:rsidRPr="00727177">
        <w:rPr>
          <w:sz w:val="28"/>
          <w:szCs w:val="28"/>
        </w:rPr>
        <w:t>В - многоквартирная (среднеэтажная) застройка блокированного типа с приквартирными участками размером 200 кв. м.</w:t>
      </w:r>
    </w:p>
    <w:p w:rsidR="00297535" w:rsidRPr="00727177" w:rsidRDefault="00297535" w:rsidP="0004780F">
      <w:pPr>
        <w:tabs>
          <w:tab w:val="left" w:pos="8505"/>
        </w:tabs>
        <w:ind w:left="567" w:right="54" w:firstLine="709"/>
        <w:jc w:val="both"/>
        <w:rPr>
          <w:sz w:val="28"/>
          <w:szCs w:val="28"/>
        </w:rPr>
      </w:pPr>
      <w:r w:rsidRPr="00727177">
        <w:rPr>
          <w:sz w:val="28"/>
          <w:szCs w:val="28"/>
        </w:rPr>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97535" w:rsidRPr="00727177"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4.2.21. Расстояния от помещений (сооружений) для содержания и разведения животных до объектов жилой застройки должно быть не менее указанного в таблице 8.</w:t>
      </w:r>
    </w:p>
    <w:p w:rsidR="00297535" w:rsidRDefault="00297535" w:rsidP="0004780F">
      <w:pPr>
        <w:tabs>
          <w:tab w:val="left" w:pos="8505"/>
        </w:tabs>
        <w:ind w:left="567" w:right="54" w:firstLine="709"/>
        <w:jc w:val="both"/>
        <w:rPr>
          <w:sz w:val="28"/>
          <w:szCs w:val="28"/>
        </w:rPr>
      </w:pPr>
      <w:r w:rsidRPr="0055738B">
        <w:rPr>
          <w:sz w:val="28"/>
          <w:szCs w:val="28"/>
        </w:rPr>
        <w:t>Таблица 8</w:t>
      </w:r>
    </w:p>
    <w:tbl>
      <w:tblPr>
        <w:tblW w:w="0" w:type="auto"/>
        <w:tblInd w:w="2" w:type="dxa"/>
        <w:tblLayout w:type="fixed"/>
        <w:tblCellMar>
          <w:left w:w="0" w:type="dxa"/>
          <w:right w:w="0" w:type="dxa"/>
        </w:tblCellMar>
        <w:tblLook w:val="00A0"/>
      </w:tblPr>
      <w:tblGrid>
        <w:gridCol w:w="1418"/>
        <w:gridCol w:w="1134"/>
        <w:gridCol w:w="1276"/>
        <w:gridCol w:w="992"/>
        <w:gridCol w:w="1417"/>
        <w:gridCol w:w="1134"/>
        <w:gridCol w:w="851"/>
        <w:gridCol w:w="992"/>
      </w:tblGrid>
      <w:tr w:rsidR="00297535" w:rsidRPr="001815D0">
        <w:trPr>
          <w:trHeight w:val="430"/>
        </w:trPr>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Нормативный</w:t>
            </w:r>
          </w:p>
          <w:p w:rsidR="00297535" w:rsidRPr="001815D0" w:rsidRDefault="00297535" w:rsidP="00E30D15">
            <w:pPr>
              <w:jc w:val="center"/>
              <w:textAlignment w:val="baseline"/>
              <w:rPr>
                <w:sz w:val="28"/>
                <w:szCs w:val="28"/>
              </w:rPr>
            </w:pPr>
            <w:r w:rsidRPr="001815D0">
              <w:rPr>
                <w:sz w:val="28"/>
                <w:szCs w:val="28"/>
              </w:rPr>
              <w:t>разрыв</w:t>
            </w:r>
          </w:p>
        </w:tc>
        <w:tc>
          <w:tcPr>
            <w:tcW w:w="77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Поголовье (шт.), не более</w:t>
            </w:r>
          </w:p>
        </w:tc>
      </w:tr>
      <w:tr w:rsidR="00297535" w:rsidRPr="001815D0">
        <w:tc>
          <w:tcPr>
            <w:tcW w:w="141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rPr>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ind w:left="-8"/>
              <w:jc w:val="both"/>
              <w:textAlignment w:val="baseline"/>
              <w:rPr>
                <w:sz w:val="28"/>
                <w:szCs w:val="28"/>
              </w:rPr>
            </w:pPr>
            <w:r w:rsidRPr="001815D0">
              <w:rPr>
                <w:sz w:val="28"/>
                <w:szCs w:val="28"/>
              </w:rPr>
              <w:t>свиньи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коровы,</w:t>
            </w:r>
          </w:p>
          <w:p w:rsidR="00297535" w:rsidRPr="001815D0" w:rsidRDefault="00297535" w:rsidP="00E30D15">
            <w:pPr>
              <w:jc w:val="both"/>
              <w:textAlignment w:val="baseline"/>
              <w:rPr>
                <w:sz w:val="28"/>
                <w:szCs w:val="28"/>
              </w:rPr>
            </w:pPr>
            <w:r w:rsidRPr="001815D0">
              <w:rPr>
                <w:sz w:val="28"/>
                <w:szCs w:val="28"/>
              </w:rPr>
              <w:t>бычки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овцы,</w:t>
            </w:r>
          </w:p>
          <w:p w:rsidR="00297535" w:rsidRPr="001815D0" w:rsidRDefault="00297535" w:rsidP="00E30D15">
            <w:pPr>
              <w:jc w:val="both"/>
              <w:textAlignment w:val="baseline"/>
              <w:rPr>
                <w:sz w:val="28"/>
                <w:szCs w:val="28"/>
              </w:rPr>
            </w:pPr>
            <w:r w:rsidRPr="001815D0">
              <w:rPr>
                <w:sz w:val="28"/>
                <w:szCs w:val="28"/>
              </w:rPr>
              <w:t>козы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кролики-матки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птица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лошади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нутрии,</w:t>
            </w:r>
          </w:p>
          <w:p w:rsidR="00297535" w:rsidRPr="001815D0" w:rsidRDefault="00297535" w:rsidP="00E30D15">
            <w:pPr>
              <w:jc w:val="both"/>
              <w:textAlignment w:val="baseline"/>
              <w:rPr>
                <w:sz w:val="28"/>
                <w:szCs w:val="28"/>
              </w:rPr>
            </w:pPr>
            <w:r w:rsidRPr="001815D0">
              <w:rPr>
                <w:sz w:val="28"/>
                <w:szCs w:val="28"/>
              </w:rPr>
              <w:t>песцы</w:t>
            </w:r>
          </w:p>
        </w:tc>
      </w:tr>
      <w:tr w:rsidR="00297535" w:rsidRPr="001815D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5</w:t>
            </w:r>
          </w:p>
        </w:tc>
      </w:tr>
      <w:tr w:rsidR="00297535" w:rsidRPr="001815D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8</w:t>
            </w:r>
          </w:p>
        </w:tc>
      </w:tr>
      <w:tr w:rsidR="00297535" w:rsidRPr="001815D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60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10</w:t>
            </w:r>
          </w:p>
        </w:tc>
      </w:tr>
      <w:tr w:rsidR="00297535" w:rsidRPr="001815D0">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25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75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15</w:t>
            </w:r>
          </w:p>
        </w:tc>
      </w:tr>
    </w:tbl>
    <w:p w:rsidR="00297535" w:rsidRDefault="00297535" w:rsidP="0004780F">
      <w:pPr>
        <w:tabs>
          <w:tab w:val="left" w:pos="8505"/>
        </w:tabs>
        <w:ind w:left="567" w:right="54" w:firstLine="709"/>
        <w:jc w:val="both"/>
        <w:rPr>
          <w:sz w:val="22"/>
          <w:szCs w:val="22"/>
        </w:rPr>
      </w:pPr>
    </w:p>
    <w:p w:rsidR="00297535" w:rsidRPr="001815D0" w:rsidRDefault="00297535" w:rsidP="0004780F">
      <w:pPr>
        <w:tabs>
          <w:tab w:val="left" w:pos="8505"/>
        </w:tabs>
        <w:ind w:left="567" w:right="54" w:firstLine="709"/>
        <w:jc w:val="both"/>
        <w:rPr>
          <w:sz w:val="22"/>
          <w:szCs w:val="22"/>
        </w:rPr>
      </w:pPr>
      <w:r w:rsidRPr="001815D0">
        <w:rPr>
          <w:sz w:val="22"/>
          <w:szCs w:val="22"/>
        </w:rPr>
        <w:t>Примечание: При одновременном наличии различных видов животных нормативные разрывы суммируются.</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4.2.22. В сельских населенных пунктах размещаемые в пределах жилой зоны группы сараев должны содержать не более 30 блоков каждая.</w:t>
      </w:r>
    </w:p>
    <w:p w:rsidR="00297535" w:rsidRPr="0055738B" w:rsidRDefault="00297535" w:rsidP="0004780F">
      <w:pPr>
        <w:tabs>
          <w:tab w:val="left" w:pos="8505"/>
        </w:tabs>
        <w:ind w:left="567" w:right="54" w:firstLine="709"/>
        <w:jc w:val="both"/>
        <w:rPr>
          <w:sz w:val="28"/>
          <w:szCs w:val="28"/>
        </w:rPr>
      </w:pPr>
      <w:r w:rsidRPr="0055738B">
        <w:rPr>
          <w:sz w:val="28"/>
          <w:szCs w:val="28"/>
        </w:rPr>
        <w:t>Сараи для скота и птицы следует предусматривать на расстоянии от окон жилых помещений дома, не менее, указанных в таблице 9.</w:t>
      </w:r>
    </w:p>
    <w:p w:rsidR="00297535" w:rsidRDefault="00297535" w:rsidP="0004780F">
      <w:pPr>
        <w:tabs>
          <w:tab w:val="left" w:pos="8505"/>
        </w:tabs>
        <w:ind w:left="567" w:right="54" w:firstLine="709"/>
        <w:jc w:val="both"/>
        <w:rPr>
          <w:sz w:val="28"/>
          <w:szCs w:val="28"/>
        </w:rPr>
      </w:pPr>
      <w:r w:rsidRPr="0055738B">
        <w:rPr>
          <w:sz w:val="28"/>
          <w:szCs w:val="28"/>
        </w:rPr>
        <w:t>Таблица 9</w:t>
      </w:r>
    </w:p>
    <w:tbl>
      <w:tblPr>
        <w:tblW w:w="0" w:type="auto"/>
        <w:tblInd w:w="2" w:type="dxa"/>
        <w:tblCellMar>
          <w:left w:w="0" w:type="dxa"/>
          <w:right w:w="0" w:type="dxa"/>
        </w:tblCellMar>
        <w:tblLook w:val="00A0"/>
      </w:tblPr>
      <w:tblGrid>
        <w:gridCol w:w="4739"/>
        <w:gridCol w:w="4475"/>
      </w:tblGrid>
      <w:tr w:rsidR="00297535" w:rsidRPr="001815D0">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Количество блоков группы сараев</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Расстояние, м</w:t>
            </w:r>
          </w:p>
        </w:tc>
      </w:tr>
      <w:tr w:rsidR="00297535" w:rsidRPr="001815D0">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до 2</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15</w:t>
            </w:r>
          </w:p>
        </w:tc>
      </w:tr>
      <w:tr w:rsidR="00297535" w:rsidRPr="001815D0">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свыше 2 до 8</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25</w:t>
            </w:r>
          </w:p>
        </w:tc>
      </w:tr>
      <w:tr w:rsidR="00297535" w:rsidRPr="001815D0">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both"/>
              <w:textAlignment w:val="baseline"/>
              <w:rPr>
                <w:sz w:val="28"/>
                <w:szCs w:val="28"/>
              </w:rPr>
            </w:pPr>
            <w:r w:rsidRPr="001815D0">
              <w:rPr>
                <w:sz w:val="28"/>
                <w:szCs w:val="28"/>
              </w:rPr>
              <w:t>свыше 8 до 30</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1815D0" w:rsidRDefault="00297535" w:rsidP="00E30D15">
            <w:pPr>
              <w:jc w:val="center"/>
              <w:textAlignment w:val="baseline"/>
              <w:rPr>
                <w:sz w:val="28"/>
                <w:szCs w:val="28"/>
              </w:rPr>
            </w:pPr>
            <w:r w:rsidRPr="001815D0">
              <w:rPr>
                <w:sz w:val="28"/>
                <w:szCs w:val="28"/>
              </w:rPr>
              <w:t>50</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Площадь застройки сблокированных сараев не должна превышать 800кв.м.</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Расстояния между группами сараев следует принимать в соответствии с требованиями раздела </w:t>
      </w:r>
      <w:r>
        <w:rPr>
          <w:sz w:val="28"/>
          <w:szCs w:val="28"/>
        </w:rPr>
        <w:t>«</w:t>
      </w:r>
      <w:r w:rsidRPr="0055738B">
        <w:rPr>
          <w:sz w:val="28"/>
          <w:szCs w:val="28"/>
        </w:rPr>
        <w:t>Противопожарные требования</w:t>
      </w:r>
      <w:r>
        <w:rPr>
          <w:sz w:val="28"/>
          <w:szCs w:val="28"/>
        </w:rPr>
        <w:t>»</w:t>
      </w:r>
      <w:r w:rsidRPr="0055738B">
        <w:rPr>
          <w:sz w:val="28"/>
          <w:szCs w:val="28"/>
        </w:rPr>
        <w:t xml:space="preserve"> Региональных нормативов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Расстояния от сараев для скота и птицы до шахтных колодцев должно быть не менее 50 м.</w:t>
      </w:r>
    </w:p>
    <w:p w:rsidR="00297535" w:rsidRPr="0055738B" w:rsidRDefault="00297535" w:rsidP="0004780F">
      <w:pPr>
        <w:tabs>
          <w:tab w:val="left" w:pos="8505"/>
        </w:tabs>
        <w:ind w:left="567" w:right="54" w:firstLine="709"/>
        <w:jc w:val="both"/>
        <w:rPr>
          <w:sz w:val="28"/>
          <w:szCs w:val="28"/>
        </w:rPr>
      </w:pPr>
      <w:r w:rsidRPr="0055738B">
        <w:rPr>
          <w:sz w:val="28"/>
          <w:szCs w:val="28"/>
        </w:rPr>
        <w:t>4.2.23.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297535" w:rsidRPr="0055738B" w:rsidRDefault="00297535" w:rsidP="0004780F">
      <w:pPr>
        <w:tabs>
          <w:tab w:val="left" w:pos="8505"/>
        </w:tabs>
        <w:ind w:left="567" w:right="54" w:firstLine="709"/>
        <w:jc w:val="both"/>
        <w:rPr>
          <w:sz w:val="28"/>
          <w:szCs w:val="28"/>
        </w:rPr>
      </w:pPr>
      <w:r w:rsidRPr="0055738B">
        <w:rPr>
          <w:sz w:val="28"/>
          <w:szCs w:val="2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97535" w:rsidRPr="0055738B" w:rsidRDefault="00297535" w:rsidP="0004780F">
      <w:pPr>
        <w:tabs>
          <w:tab w:val="left" w:pos="8505"/>
        </w:tabs>
        <w:ind w:left="567" w:right="54" w:firstLine="709"/>
        <w:jc w:val="both"/>
        <w:rPr>
          <w:sz w:val="28"/>
          <w:szCs w:val="28"/>
        </w:rPr>
      </w:pPr>
      <w:r w:rsidRPr="0055738B">
        <w:rPr>
          <w:sz w:val="28"/>
          <w:szCs w:val="28"/>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7м от входа в дом.</w:t>
      </w:r>
    </w:p>
    <w:p w:rsidR="00297535" w:rsidRPr="0055738B" w:rsidRDefault="00297535" w:rsidP="0004780F">
      <w:pPr>
        <w:tabs>
          <w:tab w:val="left" w:pos="8505"/>
        </w:tabs>
        <w:ind w:left="567" w:right="54" w:firstLine="709"/>
        <w:jc w:val="both"/>
        <w:rPr>
          <w:sz w:val="28"/>
          <w:szCs w:val="28"/>
        </w:rPr>
      </w:pPr>
      <w:r w:rsidRPr="0055738B">
        <w:rPr>
          <w:sz w:val="28"/>
          <w:szCs w:val="28"/>
        </w:rPr>
        <w:t>4.2.24.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административных центров сельских поселений.</w:t>
      </w:r>
    </w:p>
    <w:p w:rsidR="00297535" w:rsidRPr="0055738B" w:rsidRDefault="00297535" w:rsidP="0004780F">
      <w:pPr>
        <w:tabs>
          <w:tab w:val="left" w:pos="8505"/>
        </w:tabs>
        <w:ind w:left="567" w:right="54" w:firstLine="709"/>
        <w:jc w:val="both"/>
        <w:rPr>
          <w:sz w:val="28"/>
          <w:szCs w:val="28"/>
        </w:rPr>
      </w:pPr>
      <w:r w:rsidRPr="0055738B">
        <w:rPr>
          <w:sz w:val="28"/>
          <w:szCs w:val="28"/>
        </w:rPr>
        <w:t>4.2.25. Расстояния между жилыми, жилыми и общественными, а также размещаемыми в застройке производственными зданиями следует принимать на основе расчетов инсоляции и освещенности согласно требованиям СанПиН 2.2.1/2.1.1.1076-01.</w:t>
      </w:r>
    </w:p>
    <w:p w:rsidR="00297535" w:rsidRPr="0055738B" w:rsidRDefault="00297535" w:rsidP="0004780F">
      <w:pPr>
        <w:tabs>
          <w:tab w:val="left" w:pos="8505"/>
        </w:tabs>
        <w:ind w:left="567" w:right="54" w:firstLine="709"/>
        <w:jc w:val="both"/>
        <w:rPr>
          <w:sz w:val="28"/>
          <w:szCs w:val="28"/>
        </w:rPr>
      </w:pPr>
      <w:r w:rsidRPr="0055738B">
        <w:rPr>
          <w:sz w:val="28"/>
          <w:szCs w:val="28"/>
        </w:rPr>
        <w:t>4.2.26. Противопожарные расстояния между жилыми домами, общественными и вспомогательными зданиями промышленных предприятий, а также расстояния от жилых и общественных зданий до складов II группы,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в Региональных нормативах градостроительного проектирования Оренбургской области, главе 16 «Технического регламента о требованиях пожарной безопасности» утвержденного Федеральным законом от 22 июля 2008 года №123-ФЗ.</w:t>
      </w:r>
    </w:p>
    <w:p w:rsidR="00297535" w:rsidRPr="0055738B" w:rsidRDefault="00297535" w:rsidP="0004780F">
      <w:pPr>
        <w:tabs>
          <w:tab w:val="left" w:pos="8505"/>
        </w:tabs>
        <w:ind w:left="567" w:right="54" w:firstLine="709"/>
        <w:jc w:val="both"/>
        <w:rPr>
          <w:sz w:val="28"/>
          <w:szCs w:val="28"/>
        </w:rPr>
      </w:pPr>
      <w:r w:rsidRPr="0055738B">
        <w:rPr>
          <w:sz w:val="28"/>
          <w:szCs w:val="28"/>
        </w:rPr>
        <w:t>4.2.27. Между длинными сторонами жилых зданий высотой 2 - 3 этажа следует принимать расстояния (бытовые разрывы) не менее 15 м, между длинными сторонами и торцами этих же зданий с окнами из жилых комнат - не менее 10 м.</w:t>
      </w:r>
    </w:p>
    <w:p w:rsidR="00297535" w:rsidRPr="0055738B" w:rsidRDefault="00297535" w:rsidP="0004780F">
      <w:pPr>
        <w:tabs>
          <w:tab w:val="left" w:pos="8505"/>
        </w:tabs>
        <w:ind w:left="567" w:right="54" w:firstLine="709"/>
        <w:jc w:val="both"/>
        <w:rPr>
          <w:sz w:val="28"/>
          <w:szCs w:val="28"/>
        </w:rPr>
      </w:pPr>
      <w:r w:rsidRPr="0055738B">
        <w:rPr>
          <w:sz w:val="28"/>
          <w:szCs w:val="28"/>
        </w:rPr>
        <w:t>4.2.28. Проектирование въездов на территорию кварталов жилой застройки и внутриквартальных проездов должно выполняться в соответствии с противопожарными требованиями, приведенными в Региональных нормативах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4.2.29. Общая площадь озелененных и благоустраиваемых территорий квартала жилой застройки формируется из озелененных территорий в составе участка жилого дома (комплекса) и озелененных территорий общего пользования.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4.2.30. Площадь озелененных и благоустраиваемых территорий в кварталах жилой застройки следует принимать не менее 6 м</w:t>
      </w:r>
      <w:r w:rsidRPr="009F5EC6">
        <w:rPr>
          <w:sz w:val="28"/>
          <w:szCs w:val="28"/>
          <w:vertAlign w:val="superscript"/>
        </w:rPr>
        <w:t>2</w:t>
      </w:r>
      <w:r w:rsidRPr="0055738B">
        <w:rPr>
          <w:sz w:val="28"/>
          <w:szCs w:val="28"/>
        </w:rPr>
        <w:t xml:space="preserve"> на человека или не менее 25 % площади территории микрорайона (квартала).</w:t>
      </w:r>
    </w:p>
    <w:p w:rsidR="00297535" w:rsidRPr="0055738B" w:rsidRDefault="00297535" w:rsidP="0004780F">
      <w:pPr>
        <w:tabs>
          <w:tab w:val="left" w:pos="8505"/>
        </w:tabs>
        <w:ind w:left="567" w:right="54" w:firstLine="709"/>
        <w:jc w:val="both"/>
        <w:rPr>
          <w:sz w:val="28"/>
          <w:szCs w:val="28"/>
        </w:rPr>
      </w:pPr>
      <w:r w:rsidRPr="0055738B">
        <w:rPr>
          <w:sz w:val="28"/>
          <w:szCs w:val="28"/>
        </w:rPr>
        <w:t>В площадь озелененных и благоустраиваемых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площади озелененных и благоустраиваемых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4.2.31. Минимально допустимые удельные размеры площадок различного функционального назначения, размещаемых в застройке, следует пр</w:t>
      </w:r>
      <w:r>
        <w:rPr>
          <w:sz w:val="28"/>
          <w:szCs w:val="28"/>
        </w:rPr>
        <w:t>инимать по таблице 10.</w:t>
      </w:r>
    </w:p>
    <w:p w:rsidR="00297535" w:rsidRDefault="00297535" w:rsidP="0004780F">
      <w:pPr>
        <w:tabs>
          <w:tab w:val="left" w:pos="8505"/>
        </w:tabs>
        <w:ind w:left="567" w:right="54" w:firstLine="709"/>
        <w:jc w:val="both"/>
        <w:rPr>
          <w:sz w:val="28"/>
          <w:szCs w:val="28"/>
        </w:rPr>
      </w:pPr>
      <w:r w:rsidRPr="0055738B">
        <w:rPr>
          <w:sz w:val="28"/>
          <w:szCs w:val="28"/>
        </w:rPr>
        <w:t>Таблица 10</w:t>
      </w:r>
    </w:p>
    <w:tbl>
      <w:tblPr>
        <w:tblW w:w="46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3"/>
        <w:gridCol w:w="2529"/>
        <w:gridCol w:w="3546"/>
      </w:tblGrid>
      <w:tr w:rsidR="00297535" w:rsidRPr="001815D0">
        <w:trPr>
          <w:trHeight w:val="760"/>
        </w:trPr>
        <w:tc>
          <w:tcPr>
            <w:tcW w:w="1613" w:type="pct"/>
          </w:tcPr>
          <w:p w:rsidR="00297535" w:rsidRPr="001815D0" w:rsidRDefault="00297535" w:rsidP="00E30D15">
            <w:pPr>
              <w:jc w:val="both"/>
              <w:rPr>
                <w:sz w:val="28"/>
                <w:szCs w:val="28"/>
              </w:rPr>
            </w:pPr>
            <w:r w:rsidRPr="001815D0">
              <w:rPr>
                <w:sz w:val="28"/>
                <w:szCs w:val="28"/>
              </w:rPr>
              <w:t>Площадки</w:t>
            </w:r>
          </w:p>
        </w:tc>
        <w:tc>
          <w:tcPr>
            <w:tcW w:w="1410" w:type="pct"/>
          </w:tcPr>
          <w:p w:rsidR="00297535" w:rsidRPr="001815D0" w:rsidRDefault="00297535" w:rsidP="00E30D15">
            <w:pPr>
              <w:jc w:val="center"/>
              <w:rPr>
                <w:sz w:val="28"/>
                <w:szCs w:val="28"/>
              </w:rPr>
            </w:pPr>
            <w:r w:rsidRPr="001815D0">
              <w:rPr>
                <w:sz w:val="28"/>
                <w:szCs w:val="28"/>
              </w:rPr>
              <w:t>Удельный размер площадки, м2/чел.</w:t>
            </w:r>
          </w:p>
        </w:tc>
        <w:tc>
          <w:tcPr>
            <w:tcW w:w="1977" w:type="pct"/>
          </w:tcPr>
          <w:p w:rsidR="00297535" w:rsidRPr="001815D0" w:rsidRDefault="00297535" w:rsidP="00E30D15">
            <w:pPr>
              <w:jc w:val="center"/>
              <w:rPr>
                <w:sz w:val="28"/>
                <w:szCs w:val="28"/>
              </w:rPr>
            </w:pPr>
            <w:r w:rsidRPr="001815D0">
              <w:rPr>
                <w:sz w:val="28"/>
                <w:szCs w:val="28"/>
              </w:rPr>
              <w:t>Расстояние до окон жилых и общественных зданий, м</w:t>
            </w:r>
          </w:p>
        </w:tc>
      </w:tr>
      <w:tr w:rsidR="00297535" w:rsidRPr="001815D0">
        <w:trPr>
          <w:trHeight w:val="963"/>
        </w:trPr>
        <w:tc>
          <w:tcPr>
            <w:tcW w:w="1613" w:type="pct"/>
          </w:tcPr>
          <w:p w:rsidR="00297535" w:rsidRPr="001815D0" w:rsidRDefault="00297535" w:rsidP="00E30D15">
            <w:pPr>
              <w:jc w:val="both"/>
              <w:rPr>
                <w:sz w:val="28"/>
                <w:szCs w:val="28"/>
              </w:rPr>
            </w:pPr>
            <w:r w:rsidRPr="001815D0">
              <w:rPr>
                <w:sz w:val="28"/>
                <w:szCs w:val="28"/>
              </w:rPr>
              <w:t>Для игр детей дошкольного и младшего школьного возраста</w:t>
            </w:r>
          </w:p>
        </w:tc>
        <w:tc>
          <w:tcPr>
            <w:tcW w:w="1410" w:type="pct"/>
          </w:tcPr>
          <w:p w:rsidR="00297535" w:rsidRPr="001815D0" w:rsidRDefault="00297535" w:rsidP="00E30D15">
            <w:pPr>
              <w:jc w:val="center"/>
              <w:rPr>
                <w:sz w:val="28"/>
                <w:szCs w:val="28"/>
              </w:rPr>
            </w:pPr>
            <w:r w:rsidRPr="001815D0">
              <w:rPr>
                <w:sz w:val="28"/>
                <w:szCs w:val="28"/>
              </w:rPr>
              <w:t>0,7</w:t>
            </w:r>
          </w:p>
        </w:tc>
        <w:tc>
          <w:tcPr>
            <w:tcW w:w="1977" w:type="pct"/>
          </w:tcPr>
          <w:p w:rsidR="00297535" w:rsidRPr="001815D0" w:rsidRDefault="00297535" w:rsidP="00E30D15">
            <w:pPr>
              <w:jc w:val="center"/>
              <w:rPr>
                <w:sz w:val="28"/>
                <w:szCs w:val="28"/>
              </w:rPr>
            </w:pPr>
            <w:r w:rsidRPr="001815D0">
              <w:rPr>
                <w:sz w:val="28"/>
                <w:szCs w:val="28"/>
              </w:rPr>
              <w:t>12</w:t>
            </w:r>
          </w:p>
        </w:tc>
      </w:tr>
      <w:tr w:rsidR="00297535" w:rsidRPr="001815D0">
        <w:trPr>
          <w:trHeight w:val="632"/>
        </w:trPr>
        <w:tc>
          <w:tcPr>
            <w:tcW w:w="1613" w:type="pct"/>
          </w:tcPr>
          <w:p w:rsidR="00297535" w:rsidRPr="001815D0" w:rsidRDefault="00297535" w:rsidP="00E30D15">
            <w:pPr>
              <w:jc w:val="both"/>
              <w:rPr>
                <w:sz w:val="28"/>
                <w:szCs w:val="28"/>
              </w:rPr>
            </w:pPr>
            <w:r w:rsidRPr="001815D0">
              <w:rPr>
                <w:sz w:val="28"/>
                <w:szCs w:val="28"/>
              </w:rPr>
              <w:t>Для отдыха взрослого населения</w:t>
            </w:r>
          </w:p>
        </w:tc>
        <w:tc>
          <w:tcPr>
            <w:tcW w:w="1410" w:type="pct"/>
          </w:tcPr>
          <w:p w:rsidR="00297535" w:rsidRPr="001815D0" w:rsidRDefault="00297535" w:rsidP="00E30D15">
            <w:pPr>
              <w:jc w:val="center"/>
              <w:rPr>
                <w:sz w:val="28"/>
                <w:szCs w:val="28"/>
              </w:rPr>
            </w:pPr>
            <w:r w:rsidRPr="001815D0">
              <w:rPr>
                <w:sz w:val="28"/>
                <w:szCs w:val="28"/>
              </w:rPr>
              <w:t>01</w:t>
            </w:r>
          </w:p>
        </w:tc>
        <w:tc>
          <w:tcPr>
            <w:tcW w:w="1977" w:type="pct"/>
          </w:tcPr>
          <w:p w:rsidR="00297535" w:rsidRPr="001815D0" w:rsidRDefault="00297535" w:rsidP="00E30D15">
            <w:pPr>
              <w:jc w:val="center"/>
              <w:rPr>
                <w:sz w:val="28"/>
                <w:szCs w:val="28"/>
              </w:rPr>
            </w:pPr>
            <w:r w:rsidRPr="001815D0">
              <w:rPr>
                <w:sz w:val="28"/>
                <w:szCs w:val="28"/>
              </w:rPr>
              <w:t>10</w:t>
            </w:r>
          </w:p>
        </w:tc>
      </w:tr>
      <w:tr w:rsidR="00297535" w:rsidRPr="001815D0">
        <w:trPr>
          <w:trHeight w:val="963"/>
        </w:trPr>
        <w:tc>
          <w:tcPr>
            <w:tcW w:w="1613" w:type="pct"/>
          </w:tcPr>
          <w:p w:rsidR="00297535" w:rsidRPr="001815D0" w:rsidRDefault="00297535" w:rsidP="00E30D15">
            <w:pPr>
              <w:jc w:val="both"/>
              <w:rPr>
                <w:sz w:val="28"/>
                <w:szCs w:val="28"/>
              </w:rPr>
            </w:pPr>
            <w:r w:rsidRPr="001815D0">
              <w:rPr>
                <w:sz w:val="28"/>
                <w:szCs w:val="28"/>
              </w:rPr>
              <w:t>Для занятий физкультурой (в зависимости от шумовых характеристик)</w:t>
            </w:r>
          </w:p>
        </w:tc>
        <w:tc>
          <w:tcPr>
            <w:tcW w:w="1410" w:type="pct"/>
          </w:tcPr>
          <w:p w:rsidR="00297535" w:rsidRPr="001815D0" w:rsidRDefault="00297535" w:rsidP="00E30D15">
            <w:pPr>
              <w:jc w:val="center"/>
              <w:rPr>
                <w:sz w:val="28"/>
                <w:szCs w:val="28"/>
              </w:rPr>
            </w:pPr>
            <w:r w:rsidRPr="001815D0">
              <w:rPr>
                <w:sz w:val="28"/>
                <w:szCs w:val="28"/>
              </w:rPr>
              <w:t>2,0</w:t>
            </w:r>
          </w:p>
        </w:tc>
        <w:tc>
          <w:tcPr>
            <w:tcW w:w="1977" w:type="pct"/>
          </w:tcPr>
          <w:p w:rsidR="00297535" w:rsidRPr="001815D0" w:rsidRDefault="00297535" w:rsidP="00E30D15">
            <w:pPr>
              <w:jc w:val="center"/>
              <w:rPr>
                <w:sz w:val="28"/>
                <w:szCs w:val="28"/>
              </w:rPr>
            </w:pPr>
            <w:r w:rsidRPr="001815D0">
              <w:rPr>
                <w:sz w:val="28"/>
                <w:szCs w:val="28"/>
              </w:rPr>
              <w:t>10-40</w:t>
            </w:r>
          </w:p>
        </w:tc>
      </w:tr>
      <w:tr w:rsidR="00297535" w:rsidRPr="001815D0">
        <w:trPr>
          <w:trHeight w:val="647"/>
        </w:trPr>
        <w:tc>
          <w:tcPr>
            <w:tcW w:w="1613" w:type="pct"/>
          </w:tcPr>
          <w:p w:rsidR="00297535" w:rsidRPr="001815D0" w:rsidRDefault="00297535" w:rsidP="00E30D15">
            <w:pPr>
              <w:jc w:val="both"/>
              <w:rPr>
                <w:sz w:val="28"/>
                <w:szCs w:val="28"/>
              </w:rPr>
            </w:pPr>
            <w:r w:rsidRPr="001815D0">
              <w:rPr>
                <w:sz w:val="28"/>
                <w:szCs w:val="28"/>
              </w:rPr>
              <w:t>Для хозяйственных целей и выгула собак</w:t>
            </w:r>
          </w:p>
        </w:tc>
        <w:tc>
          <w:tcPr>
            <w:tcW w:w="1410" w:type="pct"/>
          </w:tcPr>
          <w:p w:rsidR="00297535" w:rsidRPr="001815D0" w:rsidRDefault="00297535" w:rsidP="00E30D15">
            <w:pPr>
              <w:jc w:val="center"/>
              <w:rPr>
                <w:sz w:val="28"/>
                <w:szCs w:val="28"/>
              </w:rPr>
            </w:pPr>
            <w:r w:rsidRPr="001815D0">
              <w:rPr>
                <w:sz w:val="28"/>
                <w:szCs w:val="28"/>
              </w:rPr>
              <w:t>0,3</w:t>
            </w:r>
          </w:p>
        </w:tc>
        <w:tc>
          <w:tcPr>
            <w:tcW w:w="1977" w:type="pct"/>
          </w:tcPr>
          <w:p w:rsidR="00297535" w:rsidRPr="001815D0" w:rsidRDefault="00297535" w:rsidP="00E30D15">
            <w:pPr>
              <w:jc w:val="center"/>
              <w:rPr>
                <w:sz w:val="28"/>
                <w:szCs w:val="28"/>
              </w:rPr>
            </w:pPr>
            <w:r w:rsidRPr="001815D0">
              <w:rPr>
                <w:sz w:val="28"/>
                <w:szCs w:val="28"/>
              </w:rPr>
              <w:t>20</w:t>
            </w:r>
          </w:p>
          <w:p w:rsidR="00297535" w:rsidRPr="001815D0" w:rsidRDefault="00297535" w:rsidP="00E30D15">
            <w:pPr>
              <w:jc w:val="center"/>
              <w:rPr>
                <w:sz w:val="28"/>
                <w:szCs w:val="28"/>
              </w:rPr>
            </w:pPr>
            <w:r w:rsidRPr="001815D0">
              <w:rPr>
                <w:sz w:val="28"/>
                <w:szCs w:val="28"/>
              </w:rPr>
              <w:t>40</w:t>
            </w:r>
          </w:p>
        </w:tc>
      </w:tr>
      <w:tr w:rsidR="00297535" w:rsidRPr="001815D0">
        <w:trPr>
          <w:trHeight w:val="647"/>
        </w:trPr>
        <w:tc>
          <w:tcPr>
            <w:tcW w:w="1613" w:type="pct"/>
          </w:tcPr>
          <w:p w:rsidR="00297535" w:rsidRPr="001815D0" w:rsidRDefault="00297535" w:rsidP="00E30D15">
            <w:pPr>
              <w:jc w:val="both"/>
              <w:rPr>
                <w:sz w:val="28"/>
                <w:szCs w:val="28"/>
              </w:rPr>
            </w:pPr>
            <w:r w:rsidRPr="001815D0">
              <w:rPr>
                <w:sz w:val="28"/>
                <w:szCs w:val="28"/>
              </w:rPr>
              <w:t>Для стоянки автотранспорта</w:t>
            </w:r>
          </w:p>
        </w:tc>
        <w:tc>
          <w:tcPr>
            <w:tcW w:w="1410" w:type="pct"/>
          </w:tcPr>
          <w:p w:rsidR="00297535" w:rsidRPr="001815D0" w:rsidRDefault="00297535" w:rsidP="00E30D15">
            <w:pPr>
              <w:jc w:val="center"/>
              <w:rPr>
                <w:sz w:val="28"/>
                <w:szCs w:val="28"/>
              </w:rPr>
            </w:pPr>
            <w:r w:rsidRPr="001815D0">
              <w:rPr>
                <w:sz w:val="28"/>
                <w:szCs w:val="28"/>
              </w:rPr>
              <w:t>0,8</w:t>
            </w:r>
          </w:p>
        </w:tc>
        <w:tc>
          <w:tcPr>
            <w:tcW w:w="1977" w:type="pct"/>
          </w:tcPr>
          <w:p w:rsidR="00297535" w:rsidRPr="001815D0" w:rsidRDefault="00297535" w:rsidP="00E30D15">
            <w:pPr>
              <w:jc w:val="center"/>
              <w:rPr>
                <w:sz w:val="28"/>
                <w:szCs w:val="28"/>
              </w:rPr>
            </w:pPr>
            <w:r w:rsidRPr="001815D0">
              <w:rPr>
                <w:sz w:val="28"/>
                <w:szCs w:val="28"/>
              </w:rPr>
              <w:t>В соответствии с СанПиН 2.2.1/2.1.1.1200</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4.2.32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4.2.33. В границы участков, предоставляемых для возведения объектов капитального строительства, включаются:</w:t>
      </w:r>
    </w:p>
    <w:p w:rsidR="00297535" w:rsidRPr="0055738B" w:rsidRDefault="00297535" w:rsidP="0004780F">
      <w:pPr>
        <w:tabs>
          <w:tab w:val="left" w:pos="8505"/>
        </w:tabs>
        <w:ind w:left="567" w:right="54" w:firstLine="709"/>
        <w:jc w:val="both"/>
        <w:rPr>
          <w:sz w:val="28"/>
          <w:szCs w:val="28"/>
        </w:rPr>
      </w:pPr>
      <w:r w:rsidRPr="0055738B">
        <w:rPr>
          <w:sz w:val="28"/>
          <w:szCs w:val="28"/>
        </w:rPr>
        <w:t>- площадь застройки зданий (здания);</w:t>
      </w:r>
    </w:p>
    <w:p w:rsidR="00297535" w:rsidRPr="0055738B" w:rsidRDefault="00297535" w:rsidP="0004780F">
      <w:pPr>
        <w:tabs>
          <w:tab w:val="left" w:pos="8505"/>
        </w:tabs>
        <w:ind w:left="567" w:right="54" w:firstLine="709"/>
        <w:jc w:val="both"/>
        <w:rPr>
          <w:sz w:val="28"/>
          <w:szCs w:val="28"/>
        </w:rPr>
      </w:pPr>
      <w:r w:rsidRPr="0055738B">
        <w:rPr>
          <w:sz w:val="28"/>
          <w:szCs w:val="28"/>
        </w:rPr>
        <w:t>- подъезды к зданиям;</w:t>
      </w:r>
    </w:p>
    <w:p w:rsidR="00297535" w:rsidRPr="0055738B" w:rsidRDefault="00297535" w:rsidP="0004780F">
      <w:pPr>
        <w:tabs>
          <w:tab w:val="left" w:pos="8505"/>
        </w:tabs>
        <w:ind w:left="567" w:right="54" w:firstLine="709"/>
        <w:jc w:val="both"/>
        <w:rPr>
          <w:sz w:val="28"/>
          <w:szCs w:val="28"/>
        </w:rPr>
      </w:pPr>
      <w:r w:rsidRPr="0055738B">
        <w:rPr>
          <w:sz w:val="28"/>
          <w:szCs w:val="28"/>
        </w:rPr>
        <w:t>- площадки для хранения легковых автомобилей;</w:t>
      </w:r>
    </w:p>
    <w:p w:rsidR="00297535" w:rsidRPr="0055738B" w:rsidRDefault="00297535" w:rsidP="0004780F">
      <w:pPr>
        <w:tabs>
          <w:tab w:val="left" w:pos="8505"/>
        </w:tabs>
        <w:ind w:left="567" w:right="54" w:firstLine="709"/>
        <w:jc w:val="both"/>
        <w:rPr>
          <w:sz w:val="28"/>
          <w:szCs w:val="28"/>
        </w:rPr>
      </w:pPr>
      <w:r w:rsidRPr="0055738B">
        <w:rPr>
          <w:sz w:val="28"/>
          <w:szCs w:val="28"/>
        </w:rPr>
        <w:t>- места сбора и хранения отходов;</w:t>
      </w:r>
    </w:p>
    <w:p w:rsidR="00297535" w:rsidRPr="0055738B" w:rsidRDefault="00297535" w:rsidP="0004780F">
      <w:pPr>
        <w:tabs>
          <w:tab w:val="left" w:pos="8505"/>
        </w:tabs>
        <w:ind w:left="567" w:right="54" w:firstLine="709"/>
        <w:jc w:val="both"/>
        <w:rPr>
          <w:sz w:val="28"/>
          <w:szCs w:val="28"/>
        </w:rPr>
      </w:pPr>
      <w:r w:rsidRPr="0055738B">
        <w:rPr>
          <w:sz w:val="28"/>
          <w:szCs w:val="28"/>
        </w:rPr>
        <w:t>- озелененные территории общего пользования.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Отдельно стоящие инженерные сооружения (трансформаторные подстанции, насосные, котельные и т.п.)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4.2.34. Допускается размещение в первых этажах жилого дома встроенно-пристроенных нежилых объектов при условии, если предусматриваются требования пожарной безопасности, указанные в СНиП 21-01-97*, СП 54.13330.2011, СП 118.13330.2012, СП 113.13330.2012, в том числе:</w:t>
      </w:r>
    </w:p>
    <w:p w:rsidR="00297535" w:rsidRPr="0055738B" w:rsidRDefault="00297535" w:rsidP="0004780F">
      <w:pPr>
        <w:tabs>
          <w:tab w:val="left" w:pos="8505"/>
        </w:tabs>
        <w:ind w:left="567" w:right="54" w:firstLine="709"/>
        <w:jc w:val="both"/>
        <w:rPr>
          <w:sz w:val="28"/>
          <w:szCs w:val="28"/>
        </w:rPr>
      </w:pPr>
      <w:r w:rsidRPr="0055738B">
        <w:rPr>
          <w:sz w:val="28"/>
          <w:szCs w:val="28"/>
        </w:rPr>
        <w:t>- обособленные от жилой территории входы для посетителей;</w:t>
      </w:r>
    </w:p>
    <w:p w:rsidR="00297535" w:rsidRPr="0055738B" w:rsidRDefault="00297535" w:rsidP="0004780F">
      <w:pPr>
        <w:tabs>
          <w:tab w:val="left" w:pos="8505"/>
        </w:tabs>
        <w:ind w:left="567" w:right="54" w:firstLine="709"/>
        <w:jc w:val="both"/>
        <w:rPr>
          <w:sz w:val="28"/>
          <w:szCs w:val="28"/>
        </w:rPr>
      </w:pPr>
      <w:r w:rsidRPr="0055738B">
        <w:rPr>
          <w:sz w:val="28"/>
          <w:szCs w:val="28"/>
        </w:rPr>
        <w:t>- обособленные подъезды и площадки для парковки автомобилей, обслуживающих встроенный объект;</w:t>
      </w:r>
    </w:p>
    <w:p w:rsidR="00297535" w:rsidRPr="0055738B" w:rsidRDefault="00297535" w:rsidP="0004780F">
      <w:pPr>
        <w:tabs>
          <w:tab w:val="left" w:pos="8505"/>
        </w:tabs>
        <w:ind w:left="567" w:right="54" w:firstLine="709"/>
        <w:jc w:val="both"/>
        <w:rPr>
          <w:sz w:val="28"/>
          <w:szCs w:val="28"/>
        </w:rPr>
      </w:pPr>
      <w:r w:rsidRPr="0055738B">
        <w:rPr>
          <w:sz w:val="28"/>
          <w:szCs w:val="28"/>
        </w:rPr>
        <w:t>- самостоятельные шахты для вентиляции;</w:t>
      </w:r>
    </w:p>
    <w:p w:rsidR="00297535" w:rsidRPr="0055738B" w:rsidRDefault="00297535" w:rsidP="0004780F">
      <w:pPr>
        <w:tabs>
          <w:tab w:val="left" w:pos="8505"/>
        </w:tabs>
        <w:ind w:left="567" w:right="54" w:firstLine="709"/>
        <w:jc w:val="both"/>
        <w:rPr>
          <w:sz w:val="28"/>
          <w:szCs w:val="28"/>
        </w:rPr>
      </w:pPr>
      <w:r w:rsidRPr="0055738B">
        <w:rPr>
          <w:sz w:val="28"/>
          <w:szCs w:val="28"/>
        </w:rPr>
        <w:t>- отделение нежилых помещений от жилых противопожарными, звукоизолирующими перекрытиями и перегородками.</w:t>
      </w:r>
    </w:p>
    <w:p w:rsidR="00297535" w:rsidRPr="0055738B" w:rsidRDefault="00297535" w:rsidP="0004780F">
      <w:pPr>
        <w:tabs>
          <w:tab w:val="left" w:pos="8505"/>
        </w:tabs>
        <w:ind w:left="567" w:right="54" w:firstLine="709"/>
        <w:jc w:val="both"/>
        <w:rPr>
          <w:sz w:val="28"/>
          <w:szCs w:val="28"/>
        </w:rPr>
      </w:pPr>
      <w:r w:rsidRPr="0055738B">
        <w:rPr>
          <w:sz w:val="28"/>
          <w:szCs w:val="28"/>
        </w:rPr>
        <w:t>4.2.35. Размещение детских дошкольных и 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297535" w:rsidRPr="0055738B" w:rsidRDefault="00297535" w:rsidP="0004780F">
      <w:pPr>
        <w:tabs>
          <w:tab w:val="left" w:pos="8505"/>
        </w:tabs>
        <w:ind w:left="567" w:right="54" w:firstLine="709"/>
        <w:jc w:val="both"/>
        <w:rPr>
          <w:sz w:val="28"/>
          <w:szCs w:val="28"/>
        </w:rPr>
      </w:pPr>
      <w:r w:rsidRPr="0055738B">
        <w:rPr>
          <w:sz w:val="28"/>
          <w:szCs w:val="28"/>
        </w:rPr>
        <w:t>Доля нежилого фонда в общем объеме фонда на участке жилой за-стройки в пределах жилой зоны не должна превышать 20%.</w:t>
      </w:r>
    </w:p>
    <w:p w:rsidR="00297535" w:rsidRPr="0055738B" w:rsidRDefault="00297535" w:rsidP="0004780F">
      <w:pPr>
        <w:tabs>
          <w:tab w:val="left" w:pos="8505"/>
        </w:tabs>
        <w:ind w:left="567" w:right="54" w:firstLine="709"/>
        <w:jc w:val="both"/>
        <w:rPr>
          <w:sz w:val="28"/>
          <w:szCs w:val="28"/>
        </w:rPr>
      </w:pPr>
      <w:r w:rsidRPr="0055738B">
        <w:rPr>
          <w:sz w:val="28"/>
          <w:szCs w:val="28"/>
        </w:rPr>
        <w:t>4.2.36. В усадебной застройке минимальные расстояния от улиц и строений на соседних участках следует принимать по таблице 11.</w:t>
      </w:r>
    </w:p>
    <w:p w:rsidR="00297535" w:rsidRPr="0055738B" w:rsidRDefault="00297535" w:rsidP="0004780F">
      <w:pPr>
        <w:tabs>
          <w:tab w:val="left" w:pos="8505"/>
        </w:tabs>
        <w:ind w:left="567" w:right="54" w:firstLine="709"/>
        <w:jc w:val="both"/>
        <w:rPr>
          <w:sz w:val="28"/>
          <w:szCs w:val="28"/>
        </w:rPr>
      </w:pPr>
      <w:r w:rsidRPr="0055738B">
        <w:rPr>
          <w:sz w:val="28"/>
          <w:szCs w:val="28"/>
        </w:rPr>
        <w:t>4.2.37.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 указанных в Региональных нормативах градостроительного проектирования Оренбургской области</w:t>
      </w:r>
    </w:p>
    <w:p w:rsidR="00297535" w:rsidRDefault="00297535" w:rsidP="0004780F">
      <w:pPr>
        <w:tabs>
          <w:tab w:val="left" w:pos="8505"/>
        </w:tabs>
        <w:ind w:left="567" w:right="54" w:firstLine="709"/>
        <w:jc w:val="both"/>
        <w:rPr>
          <w:sz w:val="28"/>
          <w:szCs w:val="28"/>
        </w:rPr>
      </w:pPr>
      <w:r w:rsidRPr="0055738B">
        <w:rPr>
          <w:sz w:val="28"/>
          <w:szCs w:val="28"/>
        </w:rPr>
        <w:t>Таблица 11</w:t>
      </w:r>
    </w:p>
    <w:tbl>
      <w:tblPr>
        <w:tblW w:w="4712" w:type="pct"/>
        <w:tblInd w:w="-68" w:type="dxa"/>
        <w:tblCellMar>
          <w:left w:w="70" w:type="dxa"/>
          <w:right w:w="70" w:type="dxa"/>
        </w:tblCellMar>
        <w:tblLook w:val="0000"/>
      </w:tblPr>
      <w:tblGrid>
        <w:gridCol w:w="6745"/>
        <w:gridCol w:w="2203"/>
      </w:tblGrid>
      <w:tr w:rsidR="00297535" w:rsidRPr="001815D0">
        <w:trPr>
          <w:cantSplit/>
          <w:trHeight w:val="368"/>
        </w:trPr>
        <w:tc>
          <w:tcPr>
            <w:tcW w:w="3769"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Нормируемые разрывы</w:t>
            </w:r>
          </w:p>
        </w:tc>
        <w:tc>
          <w:tcPr>
            <w:tcW w:w="1231"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Минимальное расстояние, м</w:t>
            </w:r>
          </w:p>
        </w:tc>
      </w:tr>
      <w:tr w:rsidR="00297535" w:rsidRPr="001815D0">
        <w:trPr>
          <w:cantSplit/>
          <w:trHeight w:val="368"/>
        </w:trPr>
        <w:tc>
          <w:tcPr>
            <w:tcW w:w="3769"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 xml:space="preserve">- от красных линий улиц и проездов до           </w:t>
            </w:r>
            <w:r w:rsidRPr="001815D0">
              <w:rPr>
                <w:sz w:val="28"/>
                <w:szCs w:val="28"/>
              </w:rPr>
              <w:br/>
              <w:t xml:space="preserve">хозяйственных построек                          </w:t>
            </w:r>
          </w:p>
        </w:tc>
        <w:tc>
          <w:tcPr>
            <w:tcW w:w="1231"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center"/>
              <w:rPr>
                <w:sz w:val="28"/>
                <w:szCs w:val="28"/>
              </w:rPr>
            </w:pPr>
            <w:r w:rsidRPr="001815D0">
              <w:rPr>
                <w:sz w:val="28"/>
                <w:szCs w:val="28"/>
              </w:rPr>
              <w:t>5</w:t>
            </w:r>
          </w:p>
        </w:tc>
      </w:tr>
      <w:tr w:rsidR="00297535" w:rsidRPr="001815D0">
        <w:trPr>
          <w:cantSplit/>
          <w:trHeight w:val="245"/>
        </w:trPr>
        <w:tc>
          <w:tcPr>
            <w:tcW w:w="3769"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 xml:space="preserve">- от границ соседнего участка до:        </w:t>
            </w:r>
          </w:p>
        </w:tc>
        <w:tc>
          <w:tcPr>
            <w:tcW w:w="1231"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center"/>
              <w:rPr>
                <w:sz w:val="28"/>
                <w:szCs w:val="28"/>
              </w:rPr>
            </w:pPr>
          </w:p>
        </w:tc>
      </w:tr>
      <w:tr w:rsidR="00297535" w:rsidRPr="001815D0">
        <w:trPr>
          <w:cantSplit/>
          <w:trHeight w:val="245"/>
        </w:trPr>
        <w:tc>
          <w:tcPr>
            <w:tcW w:w="3769"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 xml:space="preserve">- основного строения                            </w:t>
            </w:r>
          </w:p>
        </w:tc>
        <w:tc>
          <w:tcPr>
            <w:tcW w:w="1231"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center"/>
              <w:rPr>
                <w:sz w:val="28"/>
                <w:szCs w:val="28"/>
              </w:rPr>
            </w:pPr>
            <w:r w:rsidRPr="001815D0">
              <w:rPr>
                <w:sz w:val="28"/>
                <w:szCs w:val="28"/>
              </w:rPr>
              <w:t>3</w:t>
            </w:r>
          </w:p>
        </w:tc>
      </w:tr>
      <w:tr w:rsidR="00297535" w:rsidRPr="001815D0">
        <w:trPr>
          <w:cantSplit/>
          <w:trHeight w:val="245"/>
        </w:trPr>
        <w:tc>
          <w:tcPr>
            <w:tcW w:w="3769"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 xml:space="preserve">- бани, гаража, сарая и др.                     </w:t>
            </w:r>
          </w:p>
        </w:tc>
        <w:tc>
          <w:tcPr>
            <w:tcW w:w="1231"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center"/>
              <w:rPr>
                <w:sz w:val="28"/>
                <w:szCs w:val="28"/>
              </w:rPr>
            </w:pPr>
            <w:r w:rsidRPr="001815D0">
              <w:rPr>
                <w:sz w:val="28"/>
                <w:szCs w:val="28"/>
              </w:rPr>
              <w:t>1</w:t>
            </w:r>
          </w:p>
        </w:tc>
      </w:tr>
      <w:tr w:rsidR="00297535" w:rsidRPr="001815D0">
        <w:trPr>
          <w:cantSplit/>
          <w:trHeight w:val="491"/>
        </w:trPr>
        <w:tc>
          <w:tcPr>
            <w:tcW w:w="3769"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both"/>
              <w:rPr>
                <w:sz w:val="28"/>
                <w:szCs w:val="28"/>
              </w:rPr>
            </w:pPr>
            <w:r w:rsidRPr="001815D0">
              <w:rPr>
                <w:sz w:val="28"/>
                <w:szCs w:val="28"/>
              </w:rPr>
              <w:t xml:space="preserve">- от окон жилых комнат до стен соседнего дома и </w:t>
            </w:r>
            <w:r w:rsidRPr="001815D0">
              <w:rPr>
                <w:sz w:val="28"/>
                <w:szCs w:val="28"/>
              </w:rPr>
              <w:br/>
              <w:t xml:space="preserve">хозяйственных построек (бани, гаража, сарая),   </w:t>
            </w:r>
            <w:r w:rsidRPr="001815D0">
              <w:rPr>
                <w:sz w:val="28"/>
                <w:szCs w:val="28"/>
              </w:rPr>
              <w:br/>
              <w:t xml:space="preserve">расположенных на соседних земельных участках    </w:t>
            </w:r>
          </w:p>
        </w:tc>
        <w:tc>
          <w:tcPr>
            <w:tcW w:w="1231" w:type="pct"/>
            <w:tcBorders>
              <w:top w:val="single" w:sz="6" w:space="0" w:color="auto"/>
              <w:left w:val="single" w:sz="6" w:space="0" w:color="auto"/>
              <w:bottom w:val="single" w:sz="6" w:space="0" w:color="auto"/>
              <w:right w:val="single" w:sz="6" w:space="0" w:color="auto"/>
            </w:tcBorders>
          </w:tcPr>
          <w:p w:rsidR="00297535" w:rsidRPr="001815D0" w:rsidRDefault="00297535" w:rsidP="00E30D15">
            <w:pPr>
              <w:jc w:val="center"/>
              <w:rPr>
                <w:sz w:val="28"/>
                <w:szCs w:val="28"/>
              </w:rPr>
            </w:pPr>
            <w:r w:rsidRPr="001815D0">
              <w:rPr>
                <w:sz w:val="28"/>
                <w:szCs w:val="28"/>
              </w:rPr>
              <w:t>6</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4.3. Общественно-деловые зоны</w:t>
      </w:r>
    </w:p>
    <w:p w:rsidR="00297535" w:rsidRDefault="00297535" w:rsidP="0004780F">
      <w:pPr>
        <w:tabs>
          <w:tab w:val="left" w:pos="8505"/>
        </w:tabs>
        <w:ind w:left="567" w:right="54" w:firstLine="709"/>
        <w:jc w:val="both"/>
        <w:rPr>
          <w:sz w:val="28"/>
          <w:szCs w:val="28"/>
        </w:rPr>
      </w:pPr>
      <w:r w:rsidRPr="0055738B">
        <w:rPr>
          <w:sz w:val="28"/>
          <w:szCs w:val="28"/>
        </w:rPr>
        <w:t>4.3.1.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д</w:t>
      </w:r>
      <w:r>
        <w:rPr>
          <w:sz w:val="28"/>
          <w:szCs w:val="28"/>
        </w:rPr>
        <w:t>еятельность населенных пунктов.</w:t>
      </w:r>
    </w:p>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r w:rsidRPr="0055738B">
        <w:rPr>
          <w:sz w:val="28"/>
          <w:szCs w:val="28"/>
        </w:rPr>
        <w:t>4.3.2. В общественно-деловых зонах допускается размещать:</w:t>
      </w:r>
    </w:p>
    <w:p w:rsidR="00297535" w:rsidRPr="0055738B" w:rsidRDefault="00297535" w:rsidP="0004780F">
      <w:pPr>
        <w:tabs>
          <w:tab w:val="left" w:pos="8505"/>
        </w:tabs>
        <w:ind w:left="567" w:right="54" w:firstLine="709"/>
        <w:jc w:val="both"/>
        <w:rPr>
          <w:sz w:val="28"/>
          <w:szCs w:val="28"/>
        </w:rPr>
      </w:pPr>
      <w:r w:rsidRPr="0055738B">
        <w:rPr>
          <w:sz w:val="28"/>
          <w:szCs w:val="28"/>
        </w:rP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297535" w:rsidRPr="0055738B" w:rsidRDefault="00297535" w:rsidP="0004780F">
      <w:pPr>
        <w:tabs>
          <w:tab w:val="left" w:pos="8505"/>
        </w:tabs>
        <w:ind w:left="567" w:right="54" w:firstLine="709"/>
        <w:jc w:val="both"/>
        <w:rPr>
          <w:sz w:val="28"/>
          <w:szCs w:val="28"/>
        </w:rPr>
      </w:pPr>
      <w:r w:rsidRPr="0055738B">
        <w:rPr>
          <w:sz w:val="28"/>
          <w:szCs w:val="28"/>
        </w:rPr>
        <w:t>- объекты культурно-развлекательного назначения при отсутствии ограничений на их размещение, установленных органами местного самоуправления.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4.3.3. Общественные центры населенных пунктов, являющихся административными центрами муниципальных районов, являются общественными центрами районного 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В административном центре сельского поселения формируется поселе</w:t>
      </w:r>
      <w:r>
        <w:rPr>
          <w:sz w:val="28"/>
          <w:szCs w:val="28"/>
        </w:rPr>
        <w:t>н</w:t>
      </w:r>
      <w:r w:rsidRPr="0055738B">
        <w:rPr>
          <w:sz w:val="28"/>
          <w:szCs w:val="28"/>
        </w:rPr>
        <w:t>ческая общественно-деловая зона.</w:t>
      </w:r>
    </w:p>
    <w:p w:rsidR="00297535" w:rsidRPr="0055738B" w:rsidRDefault="00297535" w:rsidP="0004780F">
      <w:pPr>
        <w:tabs>
          <w:tab w:val="left" w:pos="8505"/>
        </w:tabs>
        <w:ind w:left="567" w:right="54" w:firstLine="709"/>
        <w:jc w:val="both"/>
        <w:rPr>
          <w:sz w:val="28"/>
          <w:szCs w:val="28"/>
        </w:rPr>
      </w:pPr>
      <w:r w:rsidRPr="0055738B">
        <w:rPr>
          <w:sz w:val="28"/>
          <w:szCs w:val="28"/>
        </w:rPr>
        <w:t>В сельских населенных пунктах формируется общественно-деловая зона, дополняемая объектами повседневного обслуживания в жилой застройке. Объекты общественно-деловой зоны представлены в таблице 12.</w:t>
      </w:r>
    </w:p>
    <w:p w:rsidR="00297535" w:rsidRDefault="00297535" w:rsidP="0004780F">
      <w:pPr>
        <w:tabs>
          <w:tab w:val="left" w:pos="8505"/>
        </w:tabs>
        <w:ind w:left="567" w:right="54" w:firstLine="709"/>
        <w:jc w:val="both"/>
        <w:rPr>
          <w:sz w:val="28"/>
          <w:szCs w:val="28"/>
        </w:rPr>
      </w:pPr>
      <w:r w:rsidRPr="0055738B">
        <w:rPr>
          <w:sz w:val="28"/>
          <w:szCs w:val="28"/>
        </w:rPr>
        <w:t>Таблица 12</w:t>
      </w:r>
    </w:p>
    <w:tbl>
      <w:tblPr>
        <w:tblW w:w="9355" w:type="dxa"/>
        <w:tblInd w:w="2" w:type="dxa"/>
        <w:tblLayout w:type="fixed"/>
        <w:tblCellMar>
          <w:left w:w="0" w:type="dxa"/>
          <w:right w:w="0" w:type="dxa"/>
        </w:tblCellMar>
        <w:tblLook w:val="00A0"/>
      </w:tblPr>
      <w:tblGrid>
        <w:gridCol w:w="2410"/>
        <w:gridCol w:w="3402"/>
        <w:gridCol w:w="3543"/>
      </w:tblGrid>
      <w:tr w:rsidR="00297535" w:rsidRPr="00740BDF">
        <w:tc>
          <w:tcPr>
            <w:tcW w:w="24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Объекты по направлениям</w:t>
            </w:r>
          </w:p>
        </w:tc>
        <w:tc>
          <w:tcPr>
            <w:tcW w:w="69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Объекты общественно-деловой зоны по видам общественных центров и видам обслуживания</w:t>
            </w:r>
          </w:p>
        </w:tc>
      </w:tr>
      <w:tr w:rsidR="00297535" w:rsidRPr="00740BDF">
        <w:tc>
          <w:tcPr>
            <w:tcW w:w="2410" w:type="dxa"/>
            <w:vMerge/>
            <w:tcBorders>
              <w:left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rPr>
                <w:sz w:val="28"/>
                <w:szCs w:val="28"/>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Периодического</w:t>
            </w:r>
          </w:p>
          <w:p w:rsidR="00297535" w:rsidRPr="00740BDF" w:rsidRDefault="00297535" w:rsidP="00E30D15">
            <w:pPr>
              <w:jc w:val="center"/>
              <w:textAlignment w:val="baseline"/>
              <w:rPr>
                <w:sz w:val="28"/>
                <w:szCs w:val="28"/>
              </w:rPr>
            </w:pPr>
            <w:r w:rsidRPr="00740BDF">
              <w:rPr>
                <w:sz w:val="28"/>
                <w:szCs w:val="28"/>
              </w:rPr>
              <w:t>обслуживания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Повседневного</w:t>
            </w:r>
          </w:p>
          <w:p w:rsidR="00297535" w:rsidRPr="00740BDF" w:rsidRDefault="00297535" w:rsidP="00E30D15">
            <w:pPr>
              <w:jc w:val="center"/>
              <w:textAlignment w:val="baseline"/>
              <w:rPr>
                <w:sz w:val="28"/>
                <w:szCs w:val="28"/>
              </w:rPr>
            </w:pPr>
            <w:r w:rsidRPr="00740BDF">
              <w:rPr>
                <w:sz w:val="28"/>
                <w:szCs w:val="28"/>
              </w:rPr>
              <w:t>обслуживания</w:t>
            </w:r>
          </w:p>
        </w:tc>
      </w:tr>
      <w:tr w:rsidR="00297535" w:rsidRPr="00740BDF">
        <w:tc>
          <w:tcPr>
            <w:tcW w:w="241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rPr>
                <w:sz w:val="28"/>
                <w:szCs w:val="28"/>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Центр крупного сельского населенного пункта</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Центр сельского поселения (межселенный), среднего сельского населенного пункта</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Административно-деловые и хозяйственные учреждения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Административно-хозяйственная служба, отделения связи, милиции, банков, юридические и нотариальные конторы, РЭУ</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Административно-хозяйственное здание, отделение связи, банка, ЖКО, опорный пункт охраны порядка</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Учреждения образования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Колледжи, лицеи, гимназии, детские школы искусств и творчества и др.</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Дошкольные и школьные образовательные учреждения, детские школы творчества</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Учреждения культуры и искусства</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Учреждения клубного типа, клубы по интересам, досуговые центры, библиотеки для взрослых и детей</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Учреждения клубного типа с киноустановками, филиалы библиотек для взрослых и детей</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Учреждения здравоохранения и социального обеспечения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Участковая больница, поликлиника, выдвижной пункт скорой медицинской помощи, аптека</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ФАП, врачебная амбулатория, аптека</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Физкультурно-спортивные сооружения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Стадионы, спортзалы, бассейны, детские спортивные школы</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Стадион, спортзал с бассейном, как правило, совмещенный со школьным</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Торговля и общественное питание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Магазины продовольственных и промышленных товаров, предприятия общественного питания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Магазины продовольственных и промышленных товаров повседневного спроса, пункты общественного питания</w:t>
            </w:r>
          </w:p>
        </w:tc>
      </w:tr>
      <w:tr w:rsidR="00297535" w:rsidRPr="00740BDF">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Учреждения бытового и коммунального обслуживания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Предприятия бытового обслуживания, прачечные-химчистки самообслуживания, бани, пожарные депо, общественные туалеты</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 xml:space="preserve">Предприятия бытового </w:t>
            </w:r>
            <w:r w:rsidRPr="009F5EC6">
              <w:rPr>
                <w:sz w:val="28"/>
                <w:szCs w:val="28"/>
              </w:rPr>
              <w:t>обслуживания, приемные пункты прачечных</w:t>
            </w:r>
            <w:r w:rsidRPr="00740BDF">
              <w:rPr>
                <w:sz w:val="28"/>
                <w:szCs w:val="28"/>
              </w:rPr>
              <w:t>-химчисток, бани</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4.3.4.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региональными нормативами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297535" w:rsidRPr="0055738B" w:rsidRDefault="00297535" w:rsidP="0004780F">
      <w:pPr>
        <w:tabs>
          <w:tab w:val="left" w:pos="8505"/>
        </w:tabs>
        <w:ind w:left="567" w:right="54" w:firstLine="709"/>
        <w:jc w:val="both"/>
        <w:rPr>
          <w:sz w:val="28"/>
          <w:szCs w:val="28"/>
        </w:rPr>
      </w:pPr>
      <w:r w:rsidRPr="0055738B">
        <w:rPr>
          <w:sz w:val="28"/>
          <w:szCs w:val="28"/>
        </w:rPr>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13.</w:t>
      </w:r>
    </w:p>
    <w:p w:rsidR="00297535" w:rsidRDefault="00297535" w:rsidP="0004780F">
      <w:pPr>
        <w:tabs>
          <w:tab w:val="left" w:pos="8505"/>
        </w:tabs>
        <w:ind w:left="567" w:right="54" w:firstLine="709"/>
        <w:jc w:val="both"/>
        <w:rPr>
          <w:sz w:val="28"/>
          <w:szCs w:val="28"/>
        </w:rPr>
      </w:pPr>
      <w:r w:rsidRPr="0055738B">
        <w:rPr>
          <w:sz w:val="28"/>
          <w:szCs w:val="28"/>
        </w:rPr>
        <w:t xml:space="preserve"> Таблица 13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91"/>
        <w:gridCol w:w="1304"/>
        <w:gridCol w:w="1959"/>
        <w:gridCol w:w="3260"/>
      </w:tblGrid>
      <w:tr w:rsidR="00297535" w:rsidRPr="00740BDF">
        <w:trPr>
          <w:trHeight w:val="741"/>
        </w:trPr>
        <w:tc>
          <w:tcPr>
            <w:tcW w:w="2691" w:type="dxa"/>
            <w:vMerge w:val="restart"/>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Здания (земельные участки) учреждений и предприятий обслуживания</w:t>
            </w:r>
          </w:p>
        </w:tc>
        <w:tc>
          <w:tcPr>
            <w:tcW w:w="6523" w:type="dxa"/>
            <w:gridSpan w:val="3"/>
          </w:tcPr>
          <w:p w:rsidR="00297535" w:rsidRPr="00740BDF" w:rsidRDefault="00297535" w:rsidP="00E30D15">
            <w:pPr>
              <w:jc w:val="center"/>
              <w:textAlignment w:val="baseline"/>
              <w:rPr>
                <w:sz w:val="28"/>
                <w:szCs w:val="28"/>
              </w:rPr>
            </w:pPr>
            <w:r w:rsidRPr="00740BDF">
              <w:rPr>
                <w:sz w:val="28"/>
                <w:szCs w:val="28"/>
              </w:rPr>
              <w:t>Расстояния от зданий (границ участков) учреждений</w:t>
            </w:r>
            <w:r w:rsidRPr="00740BDF">
              <w:rPr>
                <w:sz w:val="28"/>
                <w:szCs w:val="28"/>
              </w:rPr>
              <w:br/>
              <w:t>и предприятий обслуживания, м</w:t>
            </w:r>
          </w:p>
        </w:tc>
      </w:tr>
      <w:tr w:rsidR="00297535" w:rsidRPr="00740BDF">
        <w:tc>
          <w:tcPr>
            <w:tcW w:w="2691" w:type="dxa"/>
            <w:vMerge/>
            <w:tcMar>
              <w:top w:w="0" w:type="dxa"/>
              <w:left w:w="149" w:type="dxa"/>
              <w:bottom w:w="0" w:type="dxa"/>
              <w:right w:w="149" w:type="dxa"/>
            </w:tcMar>
          </w:tcPr>
          <w:p w:rsidR="00297535" w:rsidRPr="00740BDF" w:rsidRDefault="00297535" w:rsidP="00E30D15">
            <w:pPr>
              <w:jc w:val="both"/>
              <w:rPr>
                <w:sz w:val="28"/>
                <w:szCs w:val="28"/>
              </w:rPr>
            </w:pPr>
          </w:p>
        </w:tc>
        <w:tc>
          <w:tcPr>
            <w:tcW w:w="1304"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до красной линии</w:t>
            </w:r>
          </w:p>
        </w:tc>
        <w:tc>
          <w:tcPr>
            <w:tcW w:w="1959" w:type="dxa"/>
            <w:vMerge w:val="restart"/>
            <w:tcMar>
              <w:top w:w="0" w:type="dxa"/>
              <w:left w:w="149" w:type="dxa"/>
              <w:bottom w:w="0" w:type="dxa"/>
              <w:right w:w="149" w:type="dxa"/>
            </w:tcMar>
          </w:tcPr>
          <w:p w:rsidR="00297535" w:rsidRPr="00740BDF" w:rsidRDefault="00297535" w:rsidP="00E30D15">
            <w:pPr>
              <w:ind w:left="-33" w:right="-104"/>
              <w:jc w:val="center"/>
              <w:textAlignment w:val="baseline"/>
              <w:rPr>
                <w:sz w:val="28"/>
                <w:szCs w:val="28"/>
              </w:rPr>
            </w:pPr>
            <w:r w:rsidRPr="00740BDF">
              <w:rPr>
                <w:sz w:val="28"/>
                <w:szCs w:val="28"/>
              </w:rPr>
              <w:t>до стен жилых домов</w:t>
            </w:r>
          </w:p>
        </w:tc>
        <w:tc>
          <w:tcPr>
            <w:tcW w:w="3260" w:type="dxa"/>
            <w:vMerge w:val="restart"/>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до зданий общеобразовательных школ, дошкольных образовательных и лечебных учреждений</w:t>
            </w:r>
          </w:p>
        </w:tc>
      </w:tr>
      <w:tr w:rsidR="00297535" w:rsidRPr="00740BDF">
        <w:tc>
          <w:tcPr>
            <w:tcW w:w="2691" w:type="dxa"/>
            <w:vMerge/>
            <w:tcMar>
              <w:top w:w="0" w:type="dxa"/>
              <w:left w:w="149" w:type="dxa"/>
              <w:bottom w:w="0" w:type="dxa"/>
              <w:right w:w="149" w:type="dxa"/>
            </w:tcMar>
          </w:tcPr>
          <w:p w:rsidR="00297535" w:rsidRPr="00740BDF" w:rsidRDefault="00297535" w:rsidP="00E30D15">
            <w:pPr>
              <w:jc w:val="both"/>
              <w:rPr>
                <w:sz w:val="28"/>
                <w:szCs w:val="28"/>
              </w:rPr>
            </w:pPr>
          </w:p>
        </w:tc>
        <w:tc>
          <w:tcPr>
            <w:tcW w:w="1304" w:type="dxa"/>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в сельских поселениях</w:t>
            </w:r>
          </w:p>
        </w:tc>
        <w:tc>
          <w:tcPr>
            <w:tcW w:w="1959" w:type="dxa"/>
            <w:vMerge/>
            <w:tcMar>
              <w:top w:w="0" w:type="dxa"/>
              <w:left w:w="149" w:type="dxa"/>
              <w:bottom w:w="0" w:type="dxa"/>
              <w:right w:w="149" w:type="dxa"/>
            </w:tcMar>
          </w:tcPr>
          <w:p w:rsidR="00297535" w:rsidRPr="00740BDF" w:rsidRDefault="00297535" w:rsidP="00E30D15">
            <w:pPr>
              <w:jc w:val="both"/>
              <w:rPr>
                <w:sz w:val="28"/>
                <w:szCs w:val="28"/>
              </w:rPr>
            </w:pPr>
          </w:p>
        </w:tc>
        <w:tc>
          <w:tcPr>
            <w:tcW w:w="3260" w:type="dxa"/>
            <w:vMerge/>
            <w:tcMar>
              <w:top w:w="0" w:type="dxa"/>
              <w:left w:w="149" w:type="dxa"/>
              <w:bottom w:w="0" w:type="dxa"/>
              <w:right w:w="149" w:type="dxa"/>
            </w:tcMar>
          </w:tcPr>
          <w:p w:rsidR="00297535" w:rsidRPr="00740BDF" w:rsidRDefault="00297535" w:rsidP="00E30D15">
            <w:pPr>
              <w:jc w:val="both"/>
              <w:rPr>
                <w:sz w:val="28"/>
                <w:szCs w:val="28"/>
              </w:rPr>
            </w:pPr>
          </w:p>
        </w:tc>
      </w:tr>
      <w:tr w:rsidR="00297535" w:rsidRPr="00740BDF">
        <w:tc>
          <w:tcPr>
            <w:tcW w:w="2691" w:type="dxa"/>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Дошкольные образовательные учреждения и общеобразовательные школы (стены здания)</w:t>
            </w:r>
          </w:p>
        </w:tc>
        <w:tc>
          <w:tcPr>
            <w:tcW w:w="1304"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10</w:t>
            </w:r>
          </w:p>
        </w:tc>
        <w:tc>
          <w:tcPr>
            <w:tcW w:w="5219" w:type="dxa"/>
            <w:gridSpan w:val="2"/>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По нормам инсоляции, освещенности и противопожарным требованиям</w:t>
            </w:r>
          </w:p>
        </w:tc>
      </w:tr>
      <w:tr w:rsidR="00297535" w:rsidRPr="00740BDF">
        <w:tc>
          <w:tcPr>
            <w:tcW w:w="2691" w:type="dxa"/>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Приемные пункты вторичного сырья</w:t>
            </w:r>
          </w:p>
        </w:tc>
        <w:tc>
          <w:tcPr>
            <w:tcW w:w="1304"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w:t>
            </w:r>
          </w:p>
        </w:tc>
        <w:tc>
          <w:tcPr>
            <w:tcW w:w="1959"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20</w:t>
            </w:r>
          </w:p>
        </w:tc>
        <w:tc>
          <w:tcPr>
            <w:tcW w:w="3260"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50</w:t>
            </w:r>
          </w:p>
        </w:tc>
      </w:tr>
      <w:tr w:rsidR="00297535" w:rsidRPr="00740BDF">
        <w:tc>
          <w:tcPr>
            <w:tcW w:w="2691" w:type="dxa"/>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Пожарные депо</w:t>
            </w:r>
          </w:p>
        </w:tc>
        <w:tc>
          <w:tcPr>
            <w:tcW w:w="1304"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10</w:t>
            </w:r>
          </w:p>
        </w:tc>
        <w:tc>
          <w:tcPr>
            <w:tcW w:w="1959"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50</w:t>
            </w:r>
          </w:p>
        </w:tc>
        <w:tc>
          <w:tcPr>
            <w:tcW w:w="3260"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50</w:t>
            </w:r>
          </w:p>
        </w:tc>
      </w:tr>
      <w:tr w:rsidR="00297535" w:rsidRPr="00740BDF">
        <w:tc>
          <w:tcPr>
            <w:tcW w:w="2691" w:type="dxa"/>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Кладбища традиционного захоронения и крематории</w:t>
            </w:r>
          </w:p>
        </w:tc>
        <w:tc>
          <w:tcPr>
            <w:tcW w:w="1304"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6</w:t>
            </w:r>
          </w:p>
        </w:tc>
        <w:tc>
          <w:tcPr>
            <w:tcW w:w="1959"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300 -500</w:t>
            </w:r>
          </w:p>
        </w:tc>
        <w:tc>
          <w:tcPr>
            <w:tcW w:w="3260"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300 - 500</w:t>
            </w:r>
          </w:p>
        </w:tc>
      </w:tr>
      <w:tr w:rsidR="00297535" w:rsidRPr="00740BDF">
        <w:tc>
          <w:tcPr>
            <w:tcW w:w="2691" w:type="dxa"/>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Закрытые кладбища и мемориальные комплексы, кладбища с погребением после кремации, колумбарии, сельские кладбища</w:t>
            </w:r>
          </w:p>
        </w:tc>
        <w:tc>
          <w:tcPr>
            <w:tcW w:w="1304"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6</w:t>
            </w:r>
          </w:p>
        </w:tc>
        <w:tc>
          <w:tcPr>
            <w:tcW w:w="1959"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50</w:t>
            </w:r>
          </w:p>
        </w:tc>
        <w:tc>
          <w:tcPr>
            <w:tcW w:w="3260" w:type="dxa"/>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50</w:t>
            </w:r>
          </w:p>
        </w:tc>
      </w:tr>
    </w:tbl>
    <w:p w:rsidR="00297535" w:rsidRPr="0055738B" w:rsidRDefault="00297535" w:rsidP="0004780F">
      <w:pPr>
        <w:tabs>
          <w:tab w:val="left" w:pos="8505"/>
        </w:tabs>
        <w:ind w:left="567" w:right="54" w:firstLine="709"/>
        <w:jc w:val="both"/>
        <w:rPr>
          <w:sz w:val="28"/>
          <w:szCs w:val="28"/>
        </w:rPr>
      </w:pPr>
    </w:p>
    <w:p w:rsidR="00297535" w:rsidRPr="00727177" w:rsidRDefault="00297535" w:rsidP="0004780F">
      <w:pPr>
        <w:tabs>
          <w:tab w:val="left" w:pos="8505"/>
        </w:tabs>
        <w:ind w:left="567" w:right="54" w:firstLine="709"/>
        <w:jc w:val="both"/>
        <w:rPr>
          <w:sz w:val="28"/>
          <w:szCs w:val="28"/>
        </w:rPr>
      </w:pPr>
      <w:r w:rsidRPr="00727177">
        <w:rPr>
          <w:sz w:val="28"/>
          <w:szCs w:val="28"/>
        </w:rPr>
        <w:t>Примечания:</w:t>
      </w:r>
    </w:p>
    <w:p w:rsidR="00297535" w:rsidRPr="00727177" w:rsidRDefault="00297535" w:rsidP="0004780F">
      <w:pPr>
        <w:tabs>
          <w:tab w:val="left" w:pos="8505"/>
        </w:tabs>
        <w:ind w:left="567" w:right="54" w:firstLine="709"/>
        <w:jc w:val="both"/>
        <w:rPr>
          <w:sz w:val="28"/>
          <w:szCs w:val="28"/>
        </w:rPr>
      </w:pPr>
      <w:r w:rsidRPr="00727177">
        <w:rPr>
          <w:sz w:val="28"/>
          <w:szCs w:val="28"/>
        </w:rPr>
        <w:t>1. Участки дошкольных образовательных учреждений не должны примыкать непосредственно к магистральным улицам.</w:t>
      </w:r>
    </w:p>
    <w:p w:rsidR="00297535" w:rsidRPr="00727177" w:rsidRDefault="00297535" w:rsidP="0004780F">
      <w:pPr>
        <w:tabs>
          <w:tab w:val="left" w:pos="8505"/>
        </w:tabs>
        <w:ind w:left="567" w:right="54" w:firstLine="709"/>
        <w:jc w:val="both"/>
        <w:rPr>
          <w:sz w:val="28"/>
          <w:szCs w:val="28"/>
        </w:rPr>
      </w:pPr>
      <w:r w:rsidRPr="00727177">
        <w:rPr>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97535" w:rsidRPr="00727177" w:rsidRDefault="00297535" w:rsidP="0004780F">
      <w:pPr>
        <w:tabs>
          <w:tab w:val="left" w:pos="8505"/>
        </w:tabs>
        <w:ind w:left="567" w:right="54" w:firstLine="709"/>
        <w:jc w:val="both"/>
        <w:rPr>
          <w:sz w:val="28"/>
          <w:szCs w:val="28"/>
        </w:rPr>
      </w:pPr>
      <w:r w:rsidRPr="00727177">
        <w:rPr>
          <w:sz w:val="28"/>
          <w:szCs w:val="2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97535" w:rsidRPr="00727177"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4.3.5.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297535" w:rsidRPr="0055738B" w:rsidRDefault="00297535" w:rsidP="0004780F">
      <w:pPr>
        <w:tabs>
          <w:tab w:val="left" w:pos="8505"/>
        </w:tabs>
        <w:ind w:left="567" w:right="54" w:firstLine="709"/>
        <w:jc w:val="both"/>
        <w:rPr>
          <w:sz w:val="28"/>
          <w:szCs w:val="28"/>
        </w:rPr>
      </w:pPr>
      <w:r w:rsidRPr="0055738B">
        <w:rPr>
          <w:sz w:val="28"/>
          <w:szCs w:val="28"/>
        </w:rPr>
        <w:t>4.3.6. Расчет необходимой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8 к региональным нормативам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4.3.7.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297535" w:rsidRPr="0055738B" w:rsidRDefault="00297535" w:rsidP="0004780F">
      <w:pPr>
        <w:tabs>
          <w:tab w:val="left" w:pos="8505"/>
        </w:tabs>
        <w:ind w:left="567" w:right="54" w:firstLine="709"/>
        <w:jc w:val="both"/>
        <w:rPr>
          <w:sz w:val="28"/>
          <w:szCs w:val="28"/>
        </w:rPr>
      </w:pPr>
      <w:r w:rsidRPr="0055738B">
        <w:rPr>
          <w:sz w:val="28"/>
          <w:szCs w:val="28"/>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доступности 30 - 45 мин.</w:t>
      </w:r>
    </w:p>
    <w:p w:rsidR="00297535" w:rsidRPr="0055738B" w:rsidRDefault="00297535" w:rsidP="0004780F">
      <w:pPr>
        <w:tabs>
          <w:tab w:val="left" w:pos="8505"/>
        </w:tabs>
        <w:ind w:left="567" w:right="54" w:firstLine="709"/>
        <w:jc w:val="both"/>
        <w:rPr>
          <w:sz w:val="28"/>
          <w:szCs w:val="28"/>
        </w:rPr>
      </w:pPr>
      <w:r w:rsidRPr="0055738B">
        <w:rPr>
          <w:sz w:val="28"/>
          <w:szCs w:val="28"/>
        </w:rPr>
        <w:t>4.3.8. Радиусы обслуживания в сельских поселениях принимаются:</w:t>
      </w:r>
    </w:p>
    <w:p w:rsidR="00297535" w:rsidRPr="0055738B" w:rsidRDefault="00297535" w:rsidP="0004780F">
      <w:pPr>
        <w:tabs>
          <w:tab w:val="left" w:pos="8505"/>
        </w:tabs>
        <w:ind w:left="567" w:right="54" w:firstLine="709"/>
        <w:jc w:val="both"/>
        <w:rPr>
          <w:sz w:val="28"/>
          <w:szCs w:val="28"/>
        </w:rPr>
      </w:pPr>
      <w:r w:rsidRPr="0055738B">
        <w:rPr>
          <w:sz w:val="28"/>
          <w:szCs w:val="28"/>
        </w:rPr>
        <w:t>- дошкольных образовательных учреждений – 500м;</w:t>
      </w:r>
    </w:p>
    <w:p w:rsidR="00297535" w:rsidRPr="0055738B" w:rsidRDefault="00297535" w:rsidP="0004780F">
      <w:pPr>
        <w:tabs>
          <w:tab w:val="left" w:pos="8505"/>
        </w:tabs>
        <w:ind w:left="567" w:right="54" w:firstLine="709"/>
        <w:jc w:val="both"/>
        <w:rPr>
          <w:sz w:val="28"/>
          <w:szCs w:val="28"/>
        </w:rPr>
      </w:pPr>
      <w:r w:rsidRPr="0055738B">
        <w:rPr>
          <w:sz w:val="28"/>
          <w:szCs w:val="28"/>
        </w:rPr>
        <w:t>- общеобразовательных учреждений:</w:t>
      </w:r>
    </w:p>
    <w:p w:rsidR="00297535" w:rsidRPr="0055738B" w:rsidRDefault="00297535" w:rsidP="0004780F">
      <w:pPr>
        <w:tabs>
          <w:tab w:val="left" w:pos="8505"/>
        </w:tabs>
        <w:ind w:left="567" w:right="54" w:firstLine="709"/>
        <w:jc w:val="both"/>
        <w:rPr>
          <w:sz w:val="28"/>
          <w:szCs w:val="28"/>
        </w:rPr>
      </w:pPr>
      <w:r w:rsidRPr="0055738B">
        <w:rPr>
          <w:sz w:val="28"/>
          <w:szCs w:val="28"/>
        </w:rPr>
        <w:t>- для учащихся I ступени обучения - не более 2 км пешеходной и не более 15 мин. (в одну сторону) транспортной доступности;</w:t>
      </w:r>
    </w:p>
    <w:p w:rsidR="00297535" w:rsidRPr="0055738B" w:rsidRDefault="00297535" w:rsidP="0004780F">
      <w:pPr>
        <w:tabs>
          <w:tab w:val="left" w:pos="8505"/>
        </w:tabs>
        <w:ind w:left="567" w:right="54" w:firstLine="709"/>
        <w:jc w:val="both"/>
        <w:rPr>
          <w:sz w:val="28"/>
          <w:szCs w:val="28"/>
        </w:rPr>
      </w:pPr>
      <w:r w:rsidRPr="0055738B">
        <w:rPr>
          <w:sz w:val="28"/>
          <w:szCs w:val="28"/>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297535" w:rsidRPr="0055738B" w:rsidRDefault="00297535" w:rsidP="0004780F">
      <w:pPr>
        <w:tabs>
          <w:tab w:val="left" w:pos="8505"/>
        </w:tabs>
        <w:ind w:left="567" w:right="54" w:firstLine="709"/>
        <w:jc w:val="both"/>
        <w:rPr>
          <w:sz w:val="28"/>
          <w:szCs w:val="28"/>
        </w:rPr>
      </w:pPr>
      <w:r w:rsidRPr="0055738B">
        <w:rPr>
          <w:sz w:val="28"/>
          <w:szCs w:val="28"/>
        </w:rPr>
        <w:t>- предприятий торговли – 2000м;</w:t>
      </w:r>
    </w:p>
    <w:p w:rsidR="00297535" w:rsidRPr="0055738B" w:rsidRDefault="00297535" w:rsidP="0004780F">
      <w:pPr>
        <w:tabs>
          <w:tab w:val="left" w:pos="8505"/>
        </w:tabs>
        <w:ind w:left="567" w:right="54" w:firstLine="709"/>
        <w:jc w:val="both"/>
        <w:rPr>
          <w:sz w:val="28"/>
          <w:szCs w:val="28"/>
        </w:rPr>
      </w:pPr>
      <w:r w:rsidRPr="0055738B">
        <w:rPr>
          <w:sz w:val="28"/>
          <w:szCs w:val="28"/>
        </w:rPr>
        <w:t>- поликлиник, амбулаторий, фельдшерско-акушерских пунктов и аптек - не более 30 мин. пешеходно-транспортной доступности.</w:t>
      </w:r>
    </w:p>
    <w:p w:rsidR="00297535" w:rsidRPr="0055738B" w:rsidRDefault="00297535" w:rsidP="0004780F">
      <w:pPr>
        <w:tabs>
          <w:tab w:val="left" w:pos="8505"/>
        </w:tabs>
        <w:ind w:left="567" w:right="54" w:firstLine="709"/>
        <w:jc w:val="both"/>
        <w:rPr>
          <w:sz w:val="28"/>
          <w:szCs w:val="28"/>
        </w:rPr>
      </w:pPr>
    </w:p>
    <w:p w:rsidR="00297535" w:rsidRPr="00740BDF" w:rsidRDefault="00297535" w:rsidP="0004780F">
      <w:pPr>
        <w:tabs>
          <w:tab w:val="left" w:pos="8505"/>
        </w:tabs>
        <w:ind w:left="567" w:right="54" w:firstLine="709"/>
        <w:jc w:val="center"/>
        <w:rPr>
          <w:b/>
          <w:bCs/>
          <w:sz w:val="28"/>
          <w:szCs w:val="28"/>
        </w:rPr>
      </w:pPr>
      <w:r w:rsidRPr="00740BDF">
        <w:rPr>
          <w:b/>
          <w:bCs/>
          <w:sz w:val="28"/>
          <w:szCs w:val="28"/>
        </w:rPr>
        <w:t>4.4. Производственные зоны</w:t>
      </w:r>
    </w:p>
    <w:p w:rsidR="00297535" w:rsidRPr="0055738B" w:rsidRDefault="00297535" w:rsidP="0004780F">
      <w:pPr>
        <w:tabs>
          <w:tab w:val="left" w:pos="8505"/>
        </w:tabs>
        <w:ind w:left="567" w:right="54" w:firstLine="709"/>
        <w:jc w:val="both"/>
        <w:rPr>
          <w:sz w:val="28"/>
          <w:szCs w:val="28"/>
        </w:rPr>
      </w:pPr>
      <w:r w:rsidRPr="0055738B">
        <w:rPr>
          <w:sz w:val="28"/>
          <w:szCs w:val="28"/>
        </w:rPr>
        <w:t>Промышленности</w:t>
      </w:r>
    </w:p>
    <w:p w:rsidR="00297535" w:rsidRPr="0055738B" w:rsidRDefault="00297535" w:rsidP="0004780F">
      <w:pPr>
        <w:tabs>
          <w:tab w:val="left" w:pos="8505"/>
        </w:tabs>
        <w:ind w:left="567" w:right="54" w:firstLine="709"/>
        <w:jc w:val="both"/>
        <w:rPr>
          <w:sz w:val="28"/>
          <w:szCs w:val="28"/>
        </w:rPr>
      </w:pPr>
      <w:r w:rsidRPr="0055738B">
        <w:rPr>
          <w:sz w:val="28"/>
          <w:szCs w:val="28"/>
        </w:rPr>
        <w:t>4.4.1. 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297535" w:rsidRPr="0055738B" w:rsidRDefault="00297535" w:rsidP="0004780F">
      <w:pPr>
        <w:tabs>
          <w:tab w:val="left" w:pos="8505"/>
        </w:tabs>
        <w:ind w:left="567" w:right="54" w:firstLine="709"/>
        <w:jc w:val="both"/>
        <w:rPr>
          <w:sz w:val="28"/>
          <w:szCs w:val="28"/>
        </w:rPr>
      </w:pPr>
      <w:r w:rsidRPr="0055738B">
        <w:rPr>
          <w:sz w:val="28"/>
          <w:szCs w:val="28"/>
        </w:rPr>
        <w:t>4.4.2. Санитарно-защитные зоны (СЗЗ) производственных объектов, выполняющие средозащитные функции, включаются в состав тех зон, где располагаются такие объекты.</w:t>
      </w:r>
    </w:p>
    <w:p w:rsidR="00297535" w:rsidRPr="0055738B" w:rsidRDefault="00297535" w:rsidP="0004780F">
      <w:pPr>
        <w:tabs>
          <w:tab w:val="left" w:pos="8505"/>
        </w:tabs>
        <w:ind w:left="567" w:right="54" w:firstLine="709"/>
        <w:jc w:val="both"/>
        <w:rPr>
          <w:sz w:val="28"/>
          <w:szCs w:val="28"/>
        </w:rPr>
      </w:pPr>
      <w:r w:rsidRPr="0055738B">
        <w:rPr>
          <w:sz w:val="28"/>
          <w:szCs w:val="28"/>
        </w:rPr>
        <w:t>4.4.3. Производственные территории различаются по параметрам:</w:t>
      </w:r>
    </w:p>
    <w:p w:rsidR="00297535" w:rsidRPr="0055738B" w:rsidRDefault="00297535" w:rsidP="0004780F">
      <w:pPr>
        <w:tabs>
          <w:tab w:val="left" w:pos="8505"/>
        </w:tabs>
        <w:ind w:left="567" w:right="54" w:firstLine="709"/>
        <w:jc w:val="both"/>
        <w:rPr>
          <w:sz w:val="28"/>
          <w:szCs w:val="28"/>
        </w:rPr>
      </w:pPr>
      <w:r w:rsidRPr="0055738B">
        <w:rPr>
          <w:sz w:val="28"/>
          <w:szCs w:val="28"/>
        </w:rPr>
        <w:t>- класса вредности производства - I, II, III, IV, V классы (по убыванию вредности);</w:t>
      </w:r>
    </w:p>
    <w:p w:rsidR="00297535" w:rsidRPr="0055738B" w:rsidRDefault="00297535" w:rsidP="0004780F">
      <w:pPr>
        <w:tabs>
          <w:tab w:val="left" w:pos="8505"/>
        </w:tabs>
        <w:ind w:left="567" w:right="54" w:firstLine="709"/>
        <w:jc w:val="both"/>
        <w:rPr>
          <w:sz w:val="28"/>
          <w:szCs w:val="28"/>
        </w:rPr>
      </w:pPr>
      <w:r w:rsidRPr="0055738B">
        <w:rPr>
          <w:sz w:val="28"/>
          <w:szCs w:val="28"/>
        </w:rPr>
        <w:t>- величины занимаемой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до 0,5 га; 0,5 - 5,0 га; 5,0 - 25,0 га (участок); 25,0 - 200,0 га и более (зона);</w:t>
      </w:r>
    </w:p>
    <w:p w:rsidR="00297535" w:rsidRPr="0055738B" w:rsidRDefault="00297535" w:rsidP="0004780F">
      <w:pPr>
        <w:tabs>
          <w:tab w:val="left" w:pos="8505"/>
        </w:tabs>
        <w:ind w:left="567" w:right="54" w:firstLine="709"/>
        <w:jc w:val="both"/>
        <w:rPr>
          <w:sz w:val="28"/>
          <w:szCs w:val="28"/>
        </w:rPr>
      </w:pPr>
      <w:r w:rsidRPr="0055738B">
        <w:rPr>
          <w:sz w:val="28"/>
          <w:szCs w:val="28"/>
        </w:rPr>
        <w:t>- интенсивности использования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плотности застройки - 25000 - 30000 м2/га общей площади капитальных объектов; 10000 - 20000 м2/га общей площади капитальных объектов; менее 10000 м2/га общей площади капитальных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коэффициенту застройки (доля застроенности территории) - 0,4 - 0,5; 0,3 - 0,4; менее 0,3;</w:t>
      </w:r>
    </w:p>
    <w:p w:rsidR="00297535" w:rsidRPr="0055738B" w:rsidRDefault="00297535" w:rsidP="0004780F">
      <w:pPr>
        <w:tabs>
          <w:tab w:val="left" w:pos="8505"/>
        </w:tabs>
        <w:ind w:left="567" w:right="54" w:firstLine="709"/>
        <w:jc w:val="both"/>
        <w:rPr>
          <w:sz w:val="28"/>
          <w:szCs w:val="28"/>
        </w:rPr>
      </w:pPr>
      <w:r w:rsidRPr="0055738B">
        <w:rPr>
          <w:sz w:val="28"/>
          <w:szCs w:val="28"/>
        </w:rPr>
        <w:t>- численности занятых:</w:t>
      </w:r>
    </w:p>
    <w:p w:rsidR="00297535" w:rsidRPr="0055738B" w:rsidRDefault="00297535" w:rsidP="0004780F">
      <w:pPr>
        <w:tabs>
          <w:tab w:val="left" w:pos="8505"/>
        </w:tabs>
        <w:ind w:left="567" w:right="54" w:firstLine="709"/>
        <w:jc w:val="both"/>
        <w:rPr>
          <w:sz w:val="28"/>
          <w:szCs w:val="28"/>
        </w:rPr>
      </w:pPr>
      <w:r w:rsidRPr="0055738B">
        <w:rPr>
          <w:sz w:val="28"/>
          <w:szCs w:val="28"/>
        </w:rPr>
        <w:t>до 50 чел.; 50 - 500 чел.; 500 - 5000 чел.; 5000 - 10000 чел.; более 10000 чел.;</w:t>
      </w:r>
    </w:p>
    <w:p w:rsidR="00297535" w:rsidRPr="0055738B" w:rsidRDefault="00297535" w:rsidP="0004780F">
      <w:pPr>
        <w:tabs>
          <w:tab w:val="left" w:pos="8505"/>
        </w:tabs>
        <w:ind w:left="567" w:right="54" w:firstLine="709"/>
        <w:jc w:val="both"/>
        <w:rPr>
          <w:sz w:val="28"/>
          <w:szCs w:val="28"/>
        </w:rPr>
      </w:pPr>
      <w:r w:rsidRPr="0055738B">
        <w:rPr>
          <w:sz w:val="28"/>
          <w:szCs w:val="28"/>
        </w:rPr>
        <w:t>- величине грузооборота (принимается по большему из двух грузопотоков - прибытия или отправления):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автомобилей/сутки - до 2; от 2 до 40; более 40;</w:t>
      </w:r>
    </w:p>
    <w:p w:rsidR="00297535" w:rsidRPr="0055738B" w:rsidRDefault="00297535" w:rsidP="0004780F">
      <w:pPr>
        <w:tabs>
          <w:tab w:val="left" w:pos="8505"/>
        </w:tabs>
        <w:ind w:left="567" w:right="54" w:firstLine="709"/>
        <w:jc w:val="both"/>
        <w:rPr>
          <w:sz w:val="28"/>
          <w:szCs w:val="28"/>
        </w:rPr>
      </w:pPr>
      <w:r w:rsidRPr="0055738B">
        <w:rPr>
          <w:sz w:val="28"/>
          <w:szCs w:val="28"/>
        </w:rPr>
        <w:t>тонн в год - 40; от 40 до 100 тыс.; более 100 тыс.;</w:t>
      </w:r>
    </w:p>
    <w:p w:rsidR="00297535" w:rsidRPr="0055738B" w:rsidRDefault="00297535" w:rsidP="0004780F">
      <w:pPr>
        <w:tabs>
          <w:tab w:val="left" w:pos="8505"/>
        </w:tabs>
        <w:ind w:left="567" w:right="54" w:firstLine="709"/>
        <w:jc w:val="both"/>
        <w:rPr>
          <w:sz w:val="28"/>
          <w:szCs w:val="28"/>
        </w:rPr>
      </w:pPr>
      <w:r w:rsidRPr="0055738B">
        <w:rPr>
          <w:sz w:val="28"/>
          <w:szCs w:val="28"/>
        </w:rPr>
        <w:t>- величине потребляемых ресурсов:</w:t>
      </w:r>
    </w:p>
    <w:p w:rsidR="00297535" w:rsidRPr="0055738B" w:rsidRDefault="00297535" w:rsidP="0004780F">
      <w:pPr>
        <w:tabs>
          <w:tab w:val="left" w:pos="8505"/>
        </w:tabs>
        <w:ind w:left="567" w:right="54" w:firstLine="709"/>
        <w:jc w:val="both"/>
        <w:rPr>
          <w:sz w:val="28"/>
          <w:szCs w:val="28"/>
        </w:rPr>
      </w:pPr>
      <w:r w:rsidRPr="0055738B">
        <w:rPr>
          <w:sz w:val="28"/>
          <w:szCs w:val="28"/>
        </w:rPr>
        <w:t>водопотребление (тыс. м3/сут.) - до 5; от 5 до 20; более 20;</w:t>
      </w:r>
    </w:p>
    <w:p w:rsidR="00297535" w:rsidRPr="0055738B" w:rsidRDefault="00297535" w:rsidP="0004780F">
      <w:pPr>
        <w:tabs>
          <w:tab w:val="left" w:pos="8505"/>
        </w:tabs>
        <w:ind w:left="567" w:right="54" w:firstLine="709"/>
        <w:jc w:val="both"/>
        <w:rPr>
          <w:sz w:val="28"/>
          <w:szCs w:val="28"/>
        </w:rPr>
      </w:pPr>
      <w:r w:rsidRPr="0055738B">
        <w:rPr>
          <w:sz w:val="28"/>
          <w:szCs w:val="28"/>
        </w:rPr>
        <w:t>теплопотребление (Гкал/ч) - до 5; от 5 до 20; более 20.</w:t>
      </w:r>
    </w:p>
    <w:p w:rsidR="00297535" w:rsidRPr="0055738B" w:rsidRDefault="00297535" w:rsidP="0004780F">
      <w:pPr>
        <w:tabs>
          <w:tab w:val="left" w:pos="8505"/>
        </w:tabs>
        <w:ind w:left="567" w:right="54" w:firstLine="709"/>
        <w:jc w:val="both"/>
        <w:rPr>
          <w:sz w:val="28"/>
          <w:szCs w:val="28"/>
        </w:rPr>
      </w:pPr>
      <w:r w:rsidRPr="0055738B">
        <w:rPr>
          <w:sz w:val="28"/>
          <w:szCs w:val="28"/>
        </w:rPr>
        <w:t>4.4.4. Проектирование промышленных зон следует осуществлять в соответствии с требованиями СП 42.13330.2011, СП 18.13330.2011, СанПиН 2.2.1/2.1.1.1200-03 (Новая редакция 2014г.) и других действующих нормативных документов.</w:t>
      </w:r>
    </w:p>
    <w:p w:rsidR="00297535" w:rsidRPr="0055738B" w:rsidRDefault="00297535" w:rsidP="0004780F">
      <w:pPr>
        <w:tabs>
          <w:tab w:val="left" w:pos="8505"/>
        </w:tabs>
        <w:ind w:left="567" w:right="54" w:firstLine="709"/>
        <w:jc w:val="both"/>
        <w:rPr>
          <w:sz w:val="28"/>
          <w:szCs w:val="28"/>
        </w:rPr>
      </w:pPr>
      <w:r w:rsidRPr="0055738B">
        <w:rPr>
          <w:sz w:val="28"/>
          <w:szCs w:val="28"/>
        </w:rPr>
        <w:t>4.4.5. Промышленные предприятия в сельских населенных пунктах следует, как правило, размещать в составе производственных зон.</w:t>
      </w:r>
    </w:p>
    <w:p w:rsidR="00297535" w:rsidRPr="0055738B" w:rsidRDefault="00297535" w:rsidP="0004780F">
      <w:pPr>
        <w:tabs>
          <w:tab w:val="left" w:pos="8505"/>
        </w:tabs>
        <w:ind w:left="567" w:right="54" w:firstLine="709"/>
        <w:jc w:val="both"/>
        <w:rPr>
          <w:sz w:val="28"/>
          <w:szCs w:val="28"/>
        </w:rPr>
      </w:pPr>
      <w:r w:rsidRPr="0055738B">
        <w:rPr>
          <w:sz w:val="28"/>
          <w:szCs w:val="28"/>
        </w:rPr>
        <w:t>4.4.6.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297535" w:rsidRPr="0055738B" w:rsidRDefault="00297535" w:rsidP="0004780F">
      <w:pPr>
        <w:tabs>
          <w:tab w:val="left" w:pos="8505"/>
        </w:tabs>
        <w:ind w:left="567" w:right="54" w:firstLine="709"/>
        <w:jc w:val="both"/>
        <w:rPr>
          <w:sz w:val="28"/>
          <w:szCs w:val="28"/>
        </w:rPr>
      </w:pPr>
      <w:r w:rsidRPr="0055738B">
        <w:rPr>
          <w:sz w:val="28"/>
          <w:szCs w:val="28"/>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сельского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4.4.7.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4.4.8.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297535" w:rsidRPr="0055738B" w:rsidRDefault="00297535" w:rsidP="0004780F">
      <w:pPr>
        <w:tabs>
          <w:tab w:val="left" w:pos="8505"/>
        </w:tabs>
        <w:ind w:left="567" w:right="54" w:firstLine="709"/>
        <w:jc w:val="both"/>
        <w:rPr>
          <w:sz w:val="28"/>
          <w:szCs w:val="28"/>
        </w:rPr>
      </w:pPr>
      <w:r w:rsidRPr="0055738B">
        <w:rPr>
          <w:sz w:val="28"/>
          <w:szCs w:val="28"/>
        </w:rPr>
        <w:t>Долю озеленения территории предприятий следует принимать не менее 20%.</w:t>
      </w:r>
    </w:p>
    <w:p w:rsidR="00297535" w:rsidRPr="0055738B" w:rsidRDefault="00297535" w:rsidP="0004780F">
      <w:pPr>
        <w:tabs>
          <w:tab w:val="left" w:pos="8505"/>
        </w:tabs>
        <w:ind w:left="567" w:right="54" w:firstLine="709"/>
        <w:jc w:val="both"/>
        <w:rPr>
          <w:sz w:val="28"/>
          <w:szCs w:val="28"/>
        </w:rPr>
      </w:pPr>
      <w:r w:rsidRPr="0055738B">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СП18.13330.2011.</w:t>
      </w:r>
    </w:p>
    <w:p w:rsidR="00297535" w:rsidRPr="0055738B" w:rsidRDefault="00297535" w:rsidP="0004780F">
      <w:pPr>
        <w:tabs>
          <w:tab w:val="left" w:pos="8505"/>
        </w:tabs>
        <w:ind w:left="567" w:right="54" w:firstLine="709"/>
        <w:jc w:val="both"/>
        <w:rPr>
          <w:sz w:val="28"/>
          <w:szCs w:val="28"/>
        </w:rPr>
      </w:pPr>
      <w:r w:rsidRPr="0055738B">
        <w:rPr>
          <w:sz w:val="28"/>
          <w:szCs w:val="28"/>
        </w:rPr>
        <w:t>4.4.9. На границе производственных и общественно-деловых (или жилых) зон следует размещать общественно-административные части производственных территорий. Здесь могут размещаться объекты, предназначенные для обслуживания как работающих на предприятии, в деловом центре, так и лиц, проживающих в близлежащих кварталах.</w:t>
      </w:r>
    </w:p>
    <w:p w:rsidR="00297535" w:rsidRPr="0055738B" w:rsidRDefault="00297535" w:rsidP="0004780F">
      <w:pPr>
        <w:tabs>
          <w:tab w:val="left" w:pos="8505"/>
        </w:tabs>
        <w:ind w:left="567" w:right="54" w:firstLine="709"/>
        <w:jc w:val="both"/>
        <w:rPr>
          <w:sz w:val="28"/>
          <w:szCs w:val="28"/>
        </w:rPr>
      </w:pPr>
      <w:r w:rsidRPr="0055738B">
        <w:rPr>
          <w:sz w:val="28"/>
          <w:szCs w:val="28"/>
        </w:rPr>
        <w:t>4.4.10. При размещении предприятий и других производственных объектов обязательно выполнение требований охраны окружающей среды: мероприятий по прекращению загрязнения почв, поверхностных и подземных вод, атмосферного воздуха, восстановлению природной среды, рациональному использованию и воспроизводству природных ресурсов, обеспечению экологической безопасности. Степень опасности производственных и обслуживающих объектов определяется в установленном законодательством порядке.</w:t>
      </w:r>
    </w:p>
    <w:p w:rsidR="00297535" w:rsidRPr="0055738B" w:rsidRDefault="00297535" w:rsidP="0004780F">
      <w:pPr>
        <w:tabs>
          <w:tab w:val="left" w:pos="8505"/>
        </w:tabs>
        <w:ind w:left="567" w:right="54" w:firstLine="709"/>
        <w:jc w:val="both"/>
        <w:rPr>
          <w:sz w:val="28"/>
          <w:szCs w:val="28"/>
        </w:rPr>
      </w:pPr>
      <w:r w:rsidRPr="0055738B">
        <w:rPr>
          <w:sz w:val="28"/>
          <w:szCs w:val="28"/>
        </w:rPr>
        <w:t>4.4.11. Производственная территория должна быть обеспечена снего- и ветрозащитой на основе специальных расчетов.</w:t>
      </w:r>
    </w:p>
    <w:p w:rsidR="00297535" w:rsidRPr="0055738B" w:rsidRDefault="00297535" w:rsidP="0004780F">
      <w:pPr>
        <w:tabs>
          <w:tab w:val="left" w:pos="8505"/>
        </w:tabs>
        <w:ind w:left="567" w:right="54" w:firstLine="709"/>
        <w:jc w:val="both"/>
        <w:rPr>
          <w:sz w:val="28"/>
          <w:szCs w:val="28"/>
        </w:rPr>
      </w:pPr>
      <w:r w:rsidRPr="0055738B">
        <w:rPr>
          <w:sz w:val="28"/>
          <w:szCs w:val="28"/>
        </w:rPr>
        <w:t>4.4.12. Основные дороги внутри промышленной зоны должны иметь с наветренной стороны, как правило, непрерывную застройку для обеспечения ветро- и снегозащиты пешеходов и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4.4.13. 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а также снижению уровня шума на границе промышленной зоны не обеспечиваются предельно допустимые уровни концентрации вредных веществ и предельно допустимые уровни шума.</w:t>
      </w:r>
    </w:p>
    <w:p w:rsidR="00297535" w:rsidRPr="0055738B" w:rsidRDefault="00297535" w:rsidP="0004780F">
      <w:pPr>
        <w:tabs>
          <w:tab w:val="left" w:pos="8505"/>
        </w:tabs>
        <w:ind w:left="567" w:right="54" w:firstLine="709"/>
        <w:jc w:val="both"/>
        <w:rPr>
          <w:sz w:val="28"/>
          <w:szCs w:val="28"/>
        </w:rPr>
      </w:pPr>
      <w:r w:rsidRPr="0055738B">
        <w:rPr>
          <w:sz w:val="28"/>
          <w:szCs w:val="28"/>
        </w:rPr>
        <w:t>4.4.14. Размеры ССЗ промпредприятий устанавливаются в соответствии с требованиями СанПиН 2.2.1/2.1.1.1200-03 (Новая редакция 2014г.) и подтверждаются расчетами рассеивания вредных веществ, содержащихся в выбросах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4.4.15. Для групп промышленных предприятий или для промышленного узла устанавливается единая СЗЗ с учетом суммарных выбросов и физического воздействия всех источников, а также результатов годичного цикла лабораторных наблюдений для действующих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4.4.16.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в соответствии с СанПиН 2.2.1/2.1.1.1200-03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4.4.17.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rsidR="00297535" w:rsidRPr="0055738B" w:rsidRDefault="00297535" w:rsidP="0004780F">
      <w:pPr>
        <w:tabs>
          <w:tab w:val="left" w:pos="8505"/>
        </w:tabs>
        <w:ind w:left="567" w:right="54" w:firstLine="709"/>
        <w:jc w:val="both"/>
        <w:rPr>
          <w:sz w:val="28"/>
          <w:szCs w:val="28"/>
        </w:rPr>
      </w:pPr>
      <w:r w:rsidRPr="0055738B">
        <w:rPr>
          <w:sz w:val="28"/>
          <w:szCs w:val="28"/>
        </w:rPr>
        <w:t>4.4.18. Минимальную площадь озеленения ССЗ следует принимать в зависимости от ширины зоны не менее, процентов:</w:t>
      </w:r>
    </w:p>
    <w:p w:rsidR="00297535" w:rsidRPr="0055738B" w:rsidRDefault="00297535" w:rsidP="0004780F">
      <w:pPr>
        <w:tabs>
          <w:tab w:val="left" w:pos="8505"/>
        </w:tabs>
        <w:ind w:left="567" w:right="54" w:firstLine="709"/>
        <w:jc w:val="both"/>
        <w:rPr>
          <w:sz w:val="28"/>
          <w:szCs w:val="28"/>
        </w:rPr>
      </w:pPr>
      <w:r w:rsidRPr="0055738B">
        <w:rPr>
          <w:sz w:val="28"/>
          <w:szCs w:val="28"/>
        </w:rPr>
        <w:t>- до 300 м - 60;</w:t>
      </w:r>
    </w:p>
    <w:p w:rsidR="00297535" w:rsidRPr="0055738B" w:rsidRDefault="00297535" w:rsidP="0004780F">
      <w:pPr>
        <w:tabs>
          <w:tab w:val="left" w:pos="8505"/>
        </w:tabs>
        <w:ind w:left="567" w:right="54" w:firstLine="709"/>
        <w:jc w:val="both"/>
        <w:rPr>
          <w:sz w:val="28"/>
          <w:szCs w:val="28"/>
        </w:rPr>
      </w:pPr>
      <w:r w:rsidRPr="0055738B">
        <w:rPr>
          <w:sz w:val="28"/>
          <w:szCs w:val="28"/>
        </w:rPr>
        <w:t>- 300 - 500 м - 50;</w:t>
      </w:r>
    </w:p>
    <w:p w:rsidR="00297535" w:rsidRPr="0055738B" w:rsidRDefault="00297535" w:rsidP="0004780F">
      <w:pPr>
        <w:tabs>
          <w:tab w:val="left" w:pos="8505"/>
        </w:tabs>
        <w:ind w:left="567" w:right="54" w:firstLine="709"/>
        <w:jc w:val="both"/>
        <w:rPr>
          <w:sz w:val="28"/>
          <w:szCs w:val="28"/>
        </w:rPr>
      </w:pPr>
      <w:r w:rsidRPr="0055738B">
        <w:rPr>
          <w:sz w:val="28"/>
          <w:szCs w:val="28"/>
        </w:rPr>
        <w:t>- 1000 м и более - 40.</w:t>
      </w:r>
    </w:p>
    <w:p w:rsidR="00297535" w:rsidRPr="0055738B" w:rsidRDefault="00297535" w:rsidP="0004780F">
      <w:pPr>
        <w:tabs>
          <w:tab w:val="left" w:pos="8505"/>
        </w:tabs>
        <w:ind w:left="567" w:right="54" w:firstLine="709"/>
        <w:jc w:val="both"/>
        <w:rPr>
          <w:sz w:val="28"/>
          <w:szCs w:val="28"/>
        </w:rPr>
      </w:pPr>
      <w:r w:rsidRPr="0055738B">
        <w:rPr>
          <w:sz w:val="28"/>
          <w:szCs w:val="28"/>
        </w:rPr>
        <w:t>4.4.19. Со стороны жилой зоны необходимо предусматривать полосу древесно-кустарниковых насаждений шириной не менее 50 м, а при ширине СЗЗ до 100 м - не менее 20 м. Для озеленения предпочтительны деревья и кустарники местных пород, устойчивых к производственным выбросам, а также деревья хвойных местных пород, не сбрасывающих хвою. Рационально применение крупноразмерного посадочного материала.</w:t>
      </w:r>
    </w:p>
    <w:p w:rsidR="00297535" w:rsidRPr="0055738B" w:rsidRDefault="00297535" w:rsidP="0004780F">
      <w:pPr>
        <w:tabs>
          <w:tab w:val="left" w:pos="8505"/>
        </w:tabs>
        <w:ind w:left="567" w:right="54" w:firstLine="709"/>
        <w:jc w:val="both"/>
        <w:rPr>
          <w:sz w:val="28"/>
          <w:szCs w:val="28"/>
        </w:rPr>
      </w:pPr>
      <w:r w:rsidRPr="0055738B">
        <w:rPr>
          <w:sz w:val="28"/>
          <w:szCs w:val="28"/>
        </w:rPr>
        <w:t>Оздоровительные, санитарно-гигиенические и другие мероприятия, связанные с охраной окружающей среды на прилегающей к предприятию загрязненной территории, включая благоустройство ССЗ, осуществляются за счет предприятия, имеющего вредные выбросы.</w:t>
      </w:r>
    </w:p>
    <w:p w:rsidR="00297535" w:rsidRPr="0055738B" w:rsidRDefault="00297535" w:rsidP="0004780F">
      <w:pPr>
        <w:tabs>
          <w:tab w:val="left" w:pos="8505"/>
        </w:tabs>
        <w:ind w:left="567" w:right="54" w:firstLine="709"/>
        <w:jc w:val="both"/>
        <w:rPr>
          <w:sz w:val="28"/>
          <w:szCs w:val="28"/>
        </w:rPr>
      </w:pPr>
      <w:r w:rsidRPr="0055738B">
        <w:rPr>
          <w:sz w:val="28"/>
          <w:szCs w:val="28"/>
        </w:rPr>
        <w:t>Коммунально-складского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4.4.20. Территории коммунально-складских зон предназначены для размещения:</w:t>
      </w:r>
    </w:p>
    <w:p w:rsidR="00297535" w:rsidRPr="0055738B" w:rsidRDefault="00297535" w:rsidP="0004780F">
      <w:pPr>
        <w:tabs>
          <w:tab w:val="left" w:pos="8505"/>
        </w:tabs>
        <w:ind w:left="567" w:right="54" w:firstLine="709"/>
        <w:jc w:val="both"/>
        <w:rPr>
          <w:sz w:val="28"/>
          <w:szCs w:val="28"/>
        </w:rPr>
      </w:pPr>
      <w:r w:rsidRPr="0055738B">
        <w:rPr>
          <w:sz w:val="28"/>
          <w:szCs w:val="28"/>
        </w:rPr>
        <w:t>- предприятий коммунального, транспортного и бытового обслуживания населения;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 гаражи, стоянки, в т.ч. стоянки машин механической уборки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 складских сооружений - общетоварные, специализированные склады;</w:t>
      </w:r>
    </w:p>
    <w:p w:rsidR="00297535" w:rsidRPr="0055738B" w:rsidRDefault="00297535" w:rsidP="0004780F">
      <w:pPr>
        <w:tabs>
          <w:tab w:val="left" w:pos="8505"/>
        </w:tabs>
        <w:ind w:left="567" w:right="54" w:firstLine="709"/>
        <w:jc w:val="both"/>
        <w:rPr>
          <w:sz w:val="28"/>
          <w:szCs w:val="28"/>
        </w:rPr>
      </w:pPr>
      <w:r w:rsidRPr="0055738B">
        <w:rPr>
          <w:sz w:val="28"/>
          <w:szCs w:val="28"/>
        </w:rPr>
        <w:t>- предприятий оптовой и мелкооптовой торговли, предприятий пищевой промышленности.</w:t>
      </w:r>
    </w:p>
    <w:p w:rsidR="00297535" w:rsidRPr="0055738B" w:rsidRDefault="00297535" w:rsidP="0004780F">
      <w:pPr>
        <w:tabs>
          <w:tab w:val="left" w:pos="8505"/>
        </w:tabs>
        <w:ind w:left="567" w:right="54" w:firstLine="709"/>
        <w:jc w:val="both"/>
        <w:rPr>
          <w:sz w:val="28"/>
          <w:szCs w:val="28"/>
        </w:rPr>
      </w:pPr>
      <w:r w:rsidRPr="0055738B">
        <w:rPr>
          <w:sz w:val="28"/>
          <w:szCs w:val="28"/>
        </w:rPr>
        <w:t>Размещение площадок для открытых складов пылящих материалов, отвалов, отходов на территориях коммунально-складских зон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4.4.21. Состав и мощности предприятий коммунально-складской зоны следует принимать в зависимости от типа муниципального образования и роли населенного пункта в системе расселения. Размеры земельных участков складов принимаются в соответствии с СП 42.13330.2011.</w:t>
      </w:r>
    </w:p>
    <w:p w:rsidR="00297535" w:rsidRPr="0055738B" w:rsidRDefault="00297535" w:rsidP="0004780F">
      <w:pPr>
        <w:tabs>
          <w:tab w:val="left" w:pos="8505"/>
        </w:tabs>
        <w:ind w:left="567" w:right="54" w:firstLine="709"/>
        <w:jc w:val="both"/>
        <w:rPr>
          <w:sz w:val="28"/>
          <w:szCs w:val="28"/>
        </w:rPr>
      </w:pPr>
      <w:r w:rsidRPr="0055738B">
        <w:rPr>
          <w:sz w:val="28"/>
          <w:szCs w:val="28"/>
        </w:rPr>
        <w:t>4.4.22. При крупных транспортных узлах следует предусматривать централизованные склады. Размещение централизованных коммунально-складских зон должно быть основано на комплексной оценке затрат на строительство, реконструкцию и эксплуатацию, а также организацию транспортных связей (по реализации готовой продукции и услуг населению) с другими постоянными и вахтовыми поселениями.</w:t>
      </w:r>
    </w:p>
    <w:p w:rsidR="00297535" w:rsidRPr="0055738B" w:rsidRDefault="00297535" w:rsidP="0004780F">
      <w:pPr>
        <w:tabs>
          <w:tab w:val="left" w:pos="8505"/>
        </w:tabs>
        <w:ind w:left="567" w:right="54" w:firstLine="709"/>
        <w:jc w:val="both"/>
        <w:rPr>
          <w:sz w:val="28"/>
          <w:szCs w:val="28"/>
        </w:rPr>
      </w:pPr>
      <w:r w:rsidRPr="0055738B">
        <w:rPr>
          <w:sz w:val="28"/>
          <w:szCs w:val="28"/>
        </w:rPr>
        <w:t>4.4.23. Складские комплексы, не связанные с непосредственным повседневным обслуживанием населения, следует формировать приближенно к узлам внешнего транспорта при соблюдении санитарных, противопожарных и специальных норм.</w:t>
      </w:r>
    </w:p>
    <w:p w:rsidR="00297535" w:rsidRPr="0055738B" w:rsidRDefault="00297535" w:rsidP="0004780F">
      <w:pPr>
        <w:tabs>
          <w:tab w:val="left" w:pos="8505"/>
        </w:tabs>
        <w:ind w:left="567" w:right="54" w:firstLine="709"/>
        <w:jc w:val="both"/>
        <w:rPr>
          <w:sz w:val="28"/>
          <w:szCs w:val="28"/>
        </w:rPr>
      </w:pPr>
      <w:r w:rsidRPr="0055738B">
        <w:rPr>
          <w:sz w:val="28"/>
          <w:szCs w:val="28"/>
        </w:rPr>
        <w:t>4.4.24. Размеры земельных участков складов, предназначенных для обслуживания территорий, допускается принимать из расчета 2,5 кв. м на одного человека.</w:t>
      </w:r>
    </w:p>
    <w:p w:rsidR="00297535" w:rsidRPr="0055738B" w:rsidRDefault="00297535" w:rsidP="0004780F">
      <w:pPr>
        <w:tabs>
          <w:tab w:val="left" w:pos="8505"/>
        </w:tabs>
        <w:ind w:left="567" w:right="54" w:firstLine="709"/>
        <w:jc w:val="both"/>
        <w:rPr>
          <w:sz w:val="28"/>
          <w:szCs w:val="28"/>
        </w:rPr>
      </w:pPr>
      <w:r w:rsidRPr="0055738B">
        <w:rPr>
          <w:sz w:val="28"/>
          <w:szCs w:val="28"/>
        </w:rPr>
        <w:t>4.4.25. На территориях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297535" w:rsidRPr="0055738B" w:rsidRDefault="00297535" w:rsidP="0004780F">
      <w:pPr>
        <w:tabs>
          <w:tab w:val="left" w:pos="8505"/>
        </w:tabs>
        <w:ind w:left="567" w:right="54" w:firstLine="709"/>
        <w:jc w:val="both"/>
        <w:rPr>
          <w:sz w:val="28"/>
          <w:szCs w:val="28"/>
        </w:rPr>
      </w:pPr>
      <w:r w:rsidRPr="0055738B">
        <w:rPr>
          <w:sz w:val="28"/>
          <w:szCs w:val="28"/>
        </w:rPr>
        <w:t>4.4.26. Площадь и размеры земельных участков общетоварных складов, кв. м на 1000 чел., приведены в рекомендуемой таблице 14.</w:t>
      </w:r>
    </w:p>
    <w:p w:rsidR="00297535" w:rsidRDefault="00297535" w:rsidP="0004780F">
      <w:pPr>
        <w:tabs>
          <w:tab w:val="left" w:pos="8505"/>
        </w:tabs>
        <w:ind w:left="567" w:right="54" w:firstLine="709"/>
        <w:jc w:val="both"/>
        <w:rPr>
          <w:sz w:val="28"/>
          <w:szCs w:val="28"/>
        </w:rPr>
      </w:pPr>
      <w:r w:rsidRPr="0055738B">
        <w:rPr>
          <w:sz w:val="28"/>
          <w:szCs w:val="28"/>
        </w:rPr>
        <w:t>Таблица 14</w:t>
      </w:r>
    </w:p>
    <w:tbl>
      <w:tblPr>
        <w:tblW w:w="0" w:type="auto"/>
        <w:tblInd w:w="2" w:type="dxa"/>
        <w:tblCellMar>
          <w:left w:w="0" w:type="dxa"/>
          <w:right w:w="0" w:type="dxa"/>
        </w:tblCellMar>
        <w:tblLook w:val="00A0"/>
      </w:tblPr>
      <w:tblGrid>
        <w:gridCol w:w="3008"/>
        <w:gridCol w:w="3088"/>
        <w:gridCol w:w="3118"/>
      </w:tblGrid>
      <w:tr w:rsidR="00297535" w:rsidRPr="00740BDF">
        <w:tc>
          <w:tcPr>
            <w:tcW w:w="300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Склады</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Площадь складов, кв. 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 xml:space="preserve">Размеры земельных </w:t>
            </w:r>
          </w:p>
          <w:p w:rsidR="00297535" w:rsidRPr="00740BDF" w:rsidRDefault="00297535" w:rsidP="00E30D15">
            <w:pPr>
              <w:jc w:val="center"/>
              <w:textAlignment w:val="baseline"/>
              <w:rPr>
                <w:sz w:val="28"/>
                <w:szCs w:val="28"/>
              </w:rPr>
            </w:pPr>
            <w:r w:rsidRPr="00740BDF">
              <w:rPr>
                <w:sz w:val="28"/>
                <w:szCs w:val="28"/>
              </w:rPr>
              <w:t>участков, кв. м</w:t>
            </w:r>
          </w:p>
        </w:tc>
      </w:tr>
      <w:tr w:rsidR="00297535" w:rsidRPr="00740BDF">
        <w:tc>
          <w:tcPr>
            <w:tcW w:w="300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rPr>
                <w:sz w:val="28"/>
                <w:szCs w:val="28"/>
              </w:rPr>
            </w:pP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для сельских поселений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для сельских поселений</w:t>
            </w:r>
          </w:p>
        </w:tc>
      </w:tr>
      <w:tr w:rsidR="00297535" w:rsidRPr="00740BDF">
        <w:tc>
          <w:tcPr>
            <w:tcW w:w="3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Продовольственных товаров</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19</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60</w:t>
            </w:r>
          </w:p>
        </w:tc>
      </w:tr>
      <w:tr w:rsidR="00297535" w:rsidRPr="00740BDF">
        <w:trPr>
          <w:trHeight w:val="561"/>
        </w:trPr>
        <w:tc>
          <w:tcPr>
            <w:tcW w:w="3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Непродовольственных товаров</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193</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580</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4.4.27. Вместимость специализированных складов, т, и размеры их земельных участков, кв. м на 1000 чел., приведены в рекомендуемой таблице 15.</w:t>
      </w:r>
    </w:p>
    <w:p w:rsidR="00297535" w:rsidRDefault="00297535" w:rsidP="0004780F">
      <w:pPr>
        <w:tabs>
          <w:tab w:val="left" w:pos="8505"/>
        </w:tabs>
        <w:ind w:left="567" w:right="54" w:firstLine="709"/>
        <w:jc w:val="both"/>
        <w:rPr>
          <w:sz w:val="28"/>
          <w:szCs w:val="28"/>
        </w:rPr>
      </w:pPr>
      <w:r w:rsidRPr="0055738B">
        <w:rPr>
          <w:sz w:val="28"/>
          <w:szCs w:val="28"/>
        </w:rPr>
        <w:t xml:space="preserve"> Таблица 15</w:t>
      </w:r>
    </w:p>
    <w:tbl>
      <w:tblPr>
        <w:tblW w:w="9214" w:type="dxa"/>
        <w:tblInd w:w="2" w:type="dxa"/>
        <w:tblCellMar>
          <w:left w:w="0" w:type="dxa"/>
          <w:right w:w="0" w:type="dxa"/>
        </w:tblCellMar>
        <w:tblLook w:val="00A0"/>
      </w:tblPr>
      <w:tblGrid>
        <w:gridCol w:w="4646"/>
        <w:gridCol w:w="1875"/>
        <w:gridCol w:w="2693"/>
      </w:tblGrid>
      <w:tr w:rsidR="00297535" w:rsidRPr="00740BDF">
        <w:trPr>
          <w:trHeight w:val="693"/>
        </w:trPr>
        <w:tc>
          <w:tcPr>
            <w:tcW w:w="4646"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Склады</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 xml:space="preserve">Вместимость </w:t>
            </w:r>
          </w:p>
          <w:p w:rsidR="00297535" w:rsidRPr="00740BDF" w:rsidRDefault="00297535" w:rsidP="00E30D15">
            <w:pPr>
              <w:jc w:val="both"/>
              <w:textAlignment w:val="baseline"/>
              <w:rPr>
                <w:sz w:val="28"/>
                <w:szCs w:val="28"/>
              </w:rPr>
            </w:pPr>
            <w:r w:rsidRPr="00740BDF">
              <w:rPr>
                <w:sz w:val="28"/>
                <w:szCs w:val="28"/>
              </w:rPr>
              <w:t>складов, т</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Размеры земельных участков, кв. м</w:t>
            </w:r>
          </w:p>
        </w:tc>
      </w:tr>
      <w:tr w:rsidR="00297535" w:rsidRPr="00740BDF">
        <w:tc>
          <w:tcPr>
            <w:tcW w:w="464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rPr>
                <w:sz w:val="28"/>
                <w:szCs w:val="28"/>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 xml:space="preserve">для сельских </w:t>
            </w:r>
          </w:p>
          <w:p w:rsidR="00297535" w:rsidRPr="00740BDF" w:rsidRDefault="00297535" w:rsidP="00E30D15">
            <w:pPr>
              <w:jc w:val="both"/>
              <w:textAlignment w:val="baseline"/>
              <w:rPr>
                <w:sz w:val="28"/>
                <w:szCs w:val="28"/>
              </w:rPr>
            </w:pPr>
            <w:r w:rsidRPr="00740BDF">
              <w:rPr>
                <w:sz w:val="28"/>
                <w:szCs w:val="28"/>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 xml:space="preserve">для сельских </w:t>
            </w:r>
          </w:p>
          <w:p w:rsidR="00297535" w:rsidRPr="00740BDF" w:rsidRDefault="00297535" w:rsidP="00E30D15">
            <w:pPr>
              <w:jc w:val="both"/>
              <w:textAlignment w:val="baseline"/>
              <w:rPr>
                <w:sz w:val="28"/>
                <w:szCs w:val="28"/>
              </w:rPr>
            </w:pPr>
            <w:r w:rsidRPr="00740BDF">
              <w:rPr>
                <w:sz w:val="28"/>
                <w:szCs w:val="28"/>
              </w:rPr>
              <w:t>поселений</w:t>
            </w:r>
          </w:p>
        </w:tc>
      </w:tr>
      <w:tr w:rsidR="00297535" w:rsidRPr="00740BDF">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10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25</w:t>
            </w:r>
          </w:p>
        </w:tc>
      </w:tr>
      <w:tr w:rsidR="00297535" w:rsidRPr="00740BDF">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Фруктохранилища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w:t>
            </w:r>
          </w:p>
        </w:tc>
      </w:tr>
      <w:tr w:rsidR="00297535" w:rsidRPr="00740BDF">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Овощехранилища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90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380</w:t>
            </w:r>
          </w:p>
        </w:tc>
      </w:tr>
      <w:tr w:rsidR="00297535" w:rsidRPr="00740BDF">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both"/>
              <w:textAlignment w:val="baseline"/>
              <w:rPr>
                <w:sz w:val="28"/>
                <w:szCs w:val="28"/>
              </w:rPr>
            </w:pPr>
            <w:r w:rsidRPr="00740BDF">
              <w:rPr>
                <w:sz w:val="28"/>
                <w:szCs w:val="28"/>
              </w:rPr>
              <w:t>Картофелехранилища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740BDF" w:rsidRDefault="00297535" w:rsidP="00E30D15">
            <w:pPr>
              <w:jc w:val="center"/>
              <w:textAlignment w:val="baseline"/>
              <w:rPr>
                <w:sz w:val="28"/>
                <w:szCs w:val="28"/>
              </w:rPr>
            </w:pPr>
            <w:r w:rsidRPr="00740BDF">
              <w:rPr>
                <w:sz w:val="28"/>
                <w:szCs w:val="28"/>
              </w:rPr>
              <w:t>-</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4.4.28. Размеры земельных участков для складов строительных материалов (потребительские) и твердого топлива принимаются 300 кв. м на 1000 чел.</w:t>
      </w:r>
    </w:p>
    <w:p w:rsidR="00297535" w:rsidRPr="0055738B" w:rsidRDefault="00297535" w:rsidP="0004780F">
      <w:pPr>
        <w:tabs>
          <w:tab w:val="left" w:pos="8505"/>
        </w:tabs>
        <w:ind w:left="567" w:right="54" w:firstLine="709"/>
        <w:jc w:val="both"/>
        <w:rPr>
          <w:sz w:val="28"/>
          <w:szCs w:val="28"/>
        </w:rPr>
      </w:pPr>
    </w:p>
    <w:p w:rsidR="00297535" w:rsidRPr="00740BDF" w:rsidRDefault="00297535" w:rsidP="0004780F">
      <w:pPr>
        <w:tabs>
          <w:tab w:val="left" w:pos="8505"/>
        </w:tabs>
        <w:ind w:left="567" w:right="54" w:firstLine="709"/>
        <w:jc w:val="center"/>
        <w:rPr>
          <w:b/>
          <w:bCs/>
          <w:sz w:val="28"/>
          <w:szCs w:val="28"/>
        </w:rPr>
      </w:pPr>
      <w:r w:rsidRPr="00740BDF">
        <w:rPr>
          <w:b/>
          <w:bCs/>
          <w:sz w:val="28"/>
          <w:szCs w:val="28"/>
        </w:rPr>
        <w:t>4.5. Рекреационные зоны населенного пункта</w:t>
      </w:r>
    </w:p>
    <w:p w:rsidR="00297535" w:rsidRPr="0055738B" w:rsidRDefault="00297535" w:rsidP="0004780F">
      <w:pPr>
        <w:tabs>
          <w:tab w:val="left" w:pos="8505"/>
        </w:tabs>
        <w:ind w:left="567" w:right="54" w:firstLine="709"/>
        <w:jc w:val="both"/>
        <w:rPr>
          <w:sz w:val="28"/>
          <w:szCs w:val="28"/>
        </w:rPr>
      </w:pPr>
      <w:r w:rsidRPr="0055738B">
        <w:rPr>
          <w:sz w:val="28"/>
          <w:szCs w:val="28"/>
        </w:rPr>
        <w:t>4.5.1. Рекреационные зоны населенного пункта предназначены для организации отдыха населения в зеленом окружении и создания благоприятной среды в пределах его застройки и включают озелененные территории общего пользования: леса и лесопарки, рощи, лесополосы, парки, сады, скверы, бульвары.</w:t>
      </w:r>
    </w:p>
    <w:p w:rsidR="00297535" w:rsidRPr="0055738B" w:rsidRDefault="00297535" w:rsidP="0004780F">
      <w:pPr>
        <w:tabs>
          <w:tab w:val="left" w:pos="8505"/>
        </w:tabs>
        <w:ind w:left="567" w:right="54" w:firstLine="709"/>
        <w:jc w:val="both"/>
        <w:rPr>
          <w:sz w:val="28"/>
          <w:szCs w:val="28"/>
        </w:rPr>
      </w:pPr>
      <w:r w:rsidRPr="0055738B">
        <w:rPr>
          <w:sz w:val="28"/>
          <w:szCs w:val="28"/>
        </w:rPr>
        <w:t>4.5.2. Рекреационные зоны сельских населенных пунктов должны рассматриваться как составная часть системы зеленых устройств, формирующая экологический каркас населенного пункта во взаимосвязи с системой рекреационных комплексов муниципального района, а также охраняемых или используемых в особом режиме территорий, представляющих собой экологический каркас района.</w:t>
      </w:r>
    </w:p>
    <w:p w:rsidR="00297535" w:rsidRPr="0055738B" w:rsidRDefault="00297535" w:rsidP="0004780F">
      <w:pPr>
        <w:tabs>
          <w:tab w:val="left" w:pos="8505"/>
        </w:tabs>
        <w:ind w:left="567" w:right="54" w:firstLine="709"/>
        <w:jc w:val="both"/>
        <w:rPr>
          <w:sz w:val="28"/>
          <w:szCs w:val="28"/>
        </w:rPr>
      </w:pPr>
      <w:r w:rsidRPr="0055738B">
        <w:rPr>
          <w:sz w:val="28"/>
          <w:szCs w:val="28"/>
        </w:rPr>
        <w:t>4.5.3. На территории рекреационных зон не допускается строительство новых и расширение действующих промышленных, коммунально-складских и других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4.5.4.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297535" w:rsidRPr="0055738B" w:rsidRDefault="00297535" w:rsidP="0004780F">
      <w:pPr>
        <w:tabs>
          <w:tab w:val="left" w:pos="8505"/>
        </w:tabs>
        <w:ind w:left="567" w:right="54" w:firstLine="709"/>
        <w:jc w:val="both"/>
        <w:rPr>
          <w:sz w:val="28"/>
          <w:szCs w:val="28"/>
        </w:rPr>
      </w:pPr>
      <w:r w:rsidRPr="0055738B">
        <w:rPr>
          <w:sz w:val="28"/>
          <w:szCs w:val="28"/>
        </w:rPr>
        <w:t>4.5.5.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4.5.6. Суммарную площадь зеленых насаждений общего пользования для населенных пунктов следует предусматривать не менее указанной в таблице 16. </w:t>
      </w:r>
    </w:p>
    <w:p w:rsidR="00297535" w:rsidRDefault="00297535" w:rsidP="0004780F">
      <w:pPr>
        <w:tabs>
          <w:tab w:val="left" w:pos="8505"/>
        </w:tabs>
        <w:ind w:left="567" w:right="54" w:firstLine="709"/>
        <w:jc w:val="both"/>
        <w:rPr>
          <w:sz w:val="28"/>
          <w:szCs w:val="28"/>
        </w:rPr>
      </w:pPr>
      <w:r w:rsidRPr="0055738B">
        <w:rPr>
          <w:sz w:val="28"/>
          <w:szCs w:val="28"/>
        </w:rPr>
        <w:t>Таблица 16</w:t>
      </w:r>
    </w:p>
    <w:tbl>
      <w:tblPr>
        <w:tblW w:w="4733" w:type="pct"/>
        <w:tblInd w:w="-68" w:type="dxa"/>
        <w:tblCellMar>
          <w:left w:w="70" w:type="dxa"/>
          <w:right w:w="70" w:type="dxa"/>
        </w:tblCellMar>
        <w:tblLook w:val="0000"/>
      </w:tblPr>
      <w:tblGrid>
        <w:gridCol w:w="3318"/>
        <w:gridCol w:w="5670"/>
      </w:tblGrid>
      <w:tr w:rsidR="00297535" w:rsidRPr="00740BDF">
        <w:trPr>
          <w:cantSplit/>
          <w:trHeight w:val="747"/>
        </w:trPr>
        <w:tc>
          <w:tcPr>
            <w:tcW w:w="1846" w:type="pct"/>
            <w:tcBorders>
              <w:top w:val="single" w:sz="6" w:space="0" w:color="auto"/>
              <w:left w:val="single" w:sz="6" w:space="0" w:color="auto"/>
              <w:bottom w:val="nil"/>
              <w:right w:val="single" w:sz="6" w:space="0" w:color="auto"/>
            </w:tcBorders>
            <w:vAlign w:val="center"/>
          </w:tcPr>
          <w:p w:rsidR="00297535" w:rsidRPr="00740BDF" w:rsidRDefault="00297535" w:rsidP="00E30D15">
            <w:pPr>
              <w:jc w:val="center"/>
              <w:rPr>
                <w:sz w:val="28"/>
                <w:szCs w:val="28"/>
              </w:rPr>
            </w:pPr>
            <w:r w:rsidRPr="00740BDF">
              <w:rPr>
                <w:sz w:val="28"/>
                <w:szCs w:val="28"/>
              </w:rPr>
              <w:t xml:space="preserve">Размер населенного   </w:t>
            </w:r>
            <w:r w:rsidRPr="00740BDF">
              <w:rPr>
                <w:sz w:val="28"/>
                <w:szCs w:val="28"/>
              </w:rPr>
              <w:br/>
              <w:t>пункта</w:t>
            </w:r>
          </w:p>
        </w:tc>
        <w:tc>
          <w:tcPr>
            <w:tcW w:w="3154" w:type="pct"/>
            <w:tcBorders>
              <w:top w:val="single" w:sz="6" w:space="0" w:color="auto"/>
              <w:left w:val="single" w:sz="6" w:space="0" w:color="auto"/>
              <w:right w:val="single" w:sz="6" w:space="0" w:color="auto"/>
            </w:tcBorders>
            <w:vAlign w:val="center"/>
          </w:tcPr>
          <w:p w:rsidR="00297535" w:rsidRPr="00740BDF" w:rsidRDefault="00297535" w:rsidP="00E30D15">
            <w:pPr>
              <w:jc w:val="center"/>
              <w:rPr>
                <w:sz w:val="28"/>
                <w:szCs w:val="28"/>
              </w:rPr>
            </w:pPr>
            <w:r w:rsidRPr="00740BDF">
              <w:rPr>
                <w:sz w:val="28"/>
                <w:szCs w:val="28"/>
              </w:rPr>
              <w:t>Площадь озелененных территорий, м2/чел.</w:t>
            </w:r>
          </w:p>
        </w:tc>
      </w:tr>
      <w:tr w:rsidR="00297535" w:rsidRPr="00740BDF">
        <w:trPr>
          <w:cantSplit/>
          <w:trHeight w:val="258"/>
        </w:trPr>
        <w:tc>
          <w:tcPr>
            <w:tcW w:w="1846" w:type="pct"/>
            <w:tcBorders>
              <w:top w:val="single" w:sz="6" w:space="0" w:color="auto"/>
              <w:left w:val="single" w:sz="6" w:space="0" w:color="auto"/>
              <w:bottom w:val="single" w:sz="6" w:space="0" w:color="auto"/>
              <w:right w:val="single" w:sz="6" w:space="0" w:color="auto"/>
            </w:tcBorders>
            <w:vAlign w:val="center"/>
          </w:tcPr>
          <w:p w:rsidR="00297535" w:rsidRPr="00740BDF" w:rsidRDefault="00297535" w:rsidP="00E30D15">
            <w:pPr>
              <w:jc w:val="center"/>
              <w:rPr>
                <w:sz w:val="28"/>
                <w:szCs w:val="28"/>
              </w:rPr>
            </w:pPr>
            <w:r w:rsidRPr="00740BDF">
              <w:rPr>
                <w:sz w:val="28"/>
                <w:szCs w:val="28"/>
              </w:rPr>
              <w:t>сельский населенный пункт</w:t>
            </w:r>
          </w:p>
        </w:tc>
        <w:tc>
          <w:tcPr>
            <w:tcW w:w="3154" w:type="pct"/>
            <w:tcBorders>
              <w:top w:val="single" w:sz="6" w:space="0" w:color="auto"/>
              <w:left w:val="single" w:sz="6" w:space="0" w:color="auto"/>
              <w:bottom w:val="single" w:sz="6" w:space="0" w:color="auto"/>
              <w:right w:val="single" w:sz="6" w:space="0" w:color="auto"/>
            </w:tcBorders>
            <w:vAlign w:val="center"/>
          </w:tcPr>
          <w:p w:rsidR="00297535" w:rsidRPr="00740BDF" w:rsidRDefault="00297535" w:rsidP="00E30D15">
            <w:pPr>
              <w:jc w:val="center"/>
              <w:rPr>
                <w:sz w:val="28"/>
                <w:szCs w:val="28"/>
              </w:rPr>
            </w:pPr>
            <w:r w:rsidRPr="00740BDF">
              <w:rPr>
                <w:sz w:val="28"/>
                <w:szCs w:val="28"/>
              </w:rPr>
              <w:t>12</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4.5.7. Минимальную площадь объектов озеленения общего пользования следует предусматривать не менее указанной в таблице 17.</w:t>
      </w:r>
    </w:p>
    <w:p w:rsidR="00297535" w:rsidRDefault="00297535" w:rsidP="0004780F">
      <w:pPr>
        <w:tabs>
          <w:tab w:val="left" w:pos="8505"/>
        </w:tabs>
        <w:ind w:left="567" w:right="54" w:firstLine="709"/>
        <w:jc w:val="both"/>
        <w:rPr>
          <w:sz w:val="28"/>
          <w:szCs w:val="28"/>
        </w:rPr>
      </w:pPr>
      <w:r w:rsidRPr="0055738B">
        <w:rPr>
          <w:sz w:val="28"/>
          <w:szCs w:val="28"/>
        </w:rPr>
        <w:t>Таблица 17</w:t>
      </w:r>
    </w:p>
    <w:tbl>
      <w:tblPr>
        <w:tblW w:w="4690" w:type="pct"/>
        <w:tblInd w:w="-68" w:type="dxa"/>
        <w:tblCellMar>
          <w:left w:w="70" w:type="dxa"/>
          <w:right w:w="70" w:type="dxa"/>
        </w:tblCellMar>
        <w:tblLook w:val="0000"/>
      </w:tblPr>
      <w:tblGrid>
        <w:gridCol w:w="3151"/>
        <w:gridCol w:w="5755"/>
      </w:tblGrid>
      <w:tr w:rsidR="00297535" w:rsidRPr="00740BDF">
        <w:trPr>
          <w:cantSplit/>
          <w:trHeight w:val="1195"/>
        </w:trPr>
        <w:tc>
          <w:tcPr>
            <w:tcW w:w="1769" w:type="pct"/>
            <w:tcBorders>
              <w:top w:val="single" w:sz="6" w:space="0" w:color="auto"/>
              <w:left w:val="single" w:sz="6" w:space="0" w:color="auto"/>
              <w:bottom w:val="nil"/>
              <w:right w:val="single" w:sz="6" w:space="0" w:color="auto"/>
            </w:tcBorders>
            <w:vAlign w:val="center"/>
          </w:tcPr>
          <w:p w:rsidR="00297535" w:rsidRPr="00740BDF" w:rsidRDefault="00297535" w:rsidP="00E30D15">
            <w:pPr>
              <w:jc w:val="center"/>
              <w:rPr>
                <w:sz w:val="28"/>
                <w:szCs w:val="28"/>
              </w:rPr>
            </w:pPr>
            <w:r w:rsidRPr="00740BDF">
              <w:rPr>
                <w:sz w:val="28"/>
                <w:szCs w:val="28"/>
              </w:rPr>
              <w:t xml:space="preserve">Типы объектов     </w:t>
            </w:r>
            <w:r w:rsidRPr="00740BDF">
              <w:rPr>
                <w:sz w:val="28"/>
                <w:szCs w:val="28"/>
              </w:rPr>
              <w:br/>
              <w:t xml:space="preserve">озеленения      </w:t>
            </w:r>
            <w:r w:rsidRPr="00740BDF">
              <w:rPr>
                <w:sz w:val="28"/>
                <w:szCs w:val="28"/>
              </w:rPr>
              <w:br/>
              <w:t>общего пользования</w:t>
            </w:r>
          </w:p>
        </w:tc>
        <w:tc>
          <w:tcPr>
            <w:tcW w:w="3231" w:type="pct"/>
            <w:tcBorders>
              <w:top w:val="single" w:sz="6" w:space="0" w:color="auto"/>
              <w:left w:val="single" w:sz="6" w:space="0" w:color="auto"/>
              <w:right w:val="single" w:sz="6" w:space="0" w:color="auto"/>
            </w:tcBorders>
            <w:vAlign w:val="center"/>
          </w:tcPr>
          <w:p w:rsidR="00297535" w:rsidRPr="00740BDF" w:rsidRDefault="00297535" w:rsidP="00E30D15">
            <w:pPr>
              <w:jc w:val="center"/>
              <w:rPr>
                <w:sz w:val="28"/>
                <w:szCs w:val="28"/>
                <w:highlight w:val="yellow"/>
              </w:rPr>
            </w:pPr>
            <w:r w:rsidRPr="00740BDF">
              <w:rPr>
                <w:sz w:val="28"/>
                <w:szCs w:val="28"/>
              </w:rPr>
              <w:t xml:space="preserve">Площадь объектов озеленения общего    </w:t>
            </w:r>
            <w:r w:rsidRPr="00740BDF">
              <w:rPr>
                <w:sz w:val="28"/>
                <w:szCs w:val="28"/>
              </w:rPr>
              <w:br/>
              <w:t>пользования, га</w:t>
            </w:r>
          </w:p>
        </w:tc>
      </w:tr>
      <w:tr w:rsidR="00297535" w:rsidRPr="00740BDF">
        <w:trPr>
          <w:cantSplit/>
          <w:trHeight w:val="252"/>
        </w:trPr>
        <w:tc>
          <w:tcPr>
            <w:tcW w:w="1769" w:type="pct"/>
            <w:tcBorders>
              <w:top w:val="single" w:sz="6" w:space="0" w:color="auto"/>
              <w:left w:val="single" w:sz="6" w:space="0" w:color="auto"/>
              <w:bottom w:val="single" w:sz="6" w:space="0" w:color="auto"/>
              <w:right w:val="single" w:sz="6" w:space="0" w:color="auto"/>
            </w:tcBorders>
            <w:vAlign w:val="center"/>
          </w:tcPr>
          <w:p w:rsidR="00297535" w:rsidRPr="00740BDF" w:rsidRDefault="00297535" w:rsidP="00E30D15">
            <w:pPr>
              <w:rPr>
                <w:sz w:val="28"/>
                <w:szCs w:val="28"/>
              </w:rPr>
            </w:pPr>
            <w:r w:rsidRPr="00740BDF">
              <w:rPr>
                <w:sz w:val="28"/>
                <w:szCs w:val="28"/>
              </w:rPr>
              <w:t>Сады жилых районов</w:t>
            </w:r>
          </w:p>
        </w:tc>
        <w:tc>
          <w:tcPr>
            <w:tcW w:w="3231" w:type="pct"/>
            <w:tcBorders>
              <w:top w:val="single" w:sz="6" w:space="0" w:color="auto"/>
              <w:left w:val="single" w:sz="6" w:space="0" w:color="auto"/>
              <w:bottom w:val="single" w:sz="6" w:space="0" w:color="auto"/>
              <w:right w:val="single" w:sz="6" w:space="0" w:color="auto"/>
            </w:tcBorders>
            <w:vAlign w:val="center"/>
          </w:tcPr>
          <w:p w:rsidR="00297535" w:rsidRPr="00740BDF" w:rsidRDefault="00297535" w:rsidP="00E30D15">
            <w:pPr>
              <w:rPr>
                <w:sz w:val="28"/>
                <w:szCs w:val="28"/>
              </w:rPr>
            </w:pPr>
            <w:r w:rsidRPr="00740BDF">
              <w:rPr>
                <w:sz w:val="28"/>
                <w:szCs w:val="28"/>
              </w:rPr>
              <w:t>3,0</w:t>
            </w:r>
          </w:p>
        </w:tc>
      </w:tr>
      <w:tr w:rsidR="00297535" w:rsidRPr="00740BDF">
        <w:trPr>
          <w:cantSplit/>
          <w:trHeight w:val="252"/>
        </w:trPr>
        <w:tc>
          <w:tcPr>
            <w:tcW w:w="1769" w:type="pct"/>
            <w:tcBorders>
              <w:top w:val="single" w:sz="6" w:space="0" w:color="auto"/>
              <w:left w:val="single" w:sz="6" w:space="0" w:color="auto"/>
              <w:bottom w:val="single" w:sz="6" w:space="0" w:color="auto"/>
              <w:right w:val="single" w:sz="6" w:space="0" w:color="auto"/>
            </w:tcBorders>
            <w:vAlign w:val="center"/>
          </w:tcPr>
          <w:p w:rsidR="00297535" w:rsidRPr="00740BDF" w:rsidRDefault="00297535" w:rsidP="00E30D15">
            <w:pPr>
              <w:rPr>
                <w:sz w:val="28"/>
                <w:szCs w:val="28"/>
              </w:rPr>
            </w:pPr>
            <w:r w:rsidRPr="00740BDF">
              <w:rPr>
                <w:sz w:val="28"/>
                <w:szCs w:val="28"/>
              </w:rPr>
              <w:t>Скверы</w:t>
            </w:r>
          </w:p>
        </w:tc>
        <w:tc>
          <w:tcPr>
            <w:tcW w:w="3231" w:type="pct"/>
            <w:tcBorders>
              <w:top w:val="single" w:sz="6" w:space="0" w:color="auto"/>
              <w:left w:val="single" w:sz="6" w:space="0" w:color="auto"/>
              <w:bottom w:val="single" w:sz="6" w:space="0" w:color="auto"/>
              <w:right w:val="single" w:sz="6" w:space="0" w:color="auto"/>
            </w:tcBorders>
            <w:vAlign w:val="center"/>
          </w:tcPr>
          <w:p w:rsidR="00297535" w:rsidRPr="00740BDF" w:rsidRDefault="00297535" w:rsidP="00E30D15">
            <w:pPr>
              <w:rPr>
                <w:sz w:val="28"/>
                <w:szCs w:val="28"/>
              </w:rPr>
            </w:pPr>
            <w:r w:rsidRPr="00740BDF">
              <w:rPr>
                <w:sz w:val="28"/>
                <w:szCs w:val="28"/>
              </w:rPr>
              <w:t>0,5</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4.5.8.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4.5.9.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297535" w:rsidRPr="0055738B" w:rsidRDefault="00297535" w:rsidP="0004780F">
      <w:pPr>
        <w:tabs>
          <w:tab w:val="left" w:pos="8505"/>
        </w:tabs>
        <w:ind w:left="567" w:right="54" w:firstLine="709"/>
        <w:jc w:val="both"/>
        <w:rPr>
          <w:sz w:val="28"/>
          <w:szCs w:val="28"/>
        </w:rPr>
      </w:pPr>
      <w:r w:rsidRPr="0055738B">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97535" w:rsidRPr="0055738B" w:rsidRDefault="00297535" w:rsidP="0004780F">
      <w:pPr>
        <w:tabs>
          <w:tab w:val="left" w:pos="8505"/>
        </w:tabs>
        <w:ind w:left="567" w:right="54" w:firstLine="709"/>
        <w:jc w:val="both"/>
        <w:rPr>
          <w:sz w:val="28"/>
          <w:szCs w:val="28"/>
        </w:rPr>
      </w:pPr>
      <w:r w:rsidRPr="0055738B">
        <w:rPr>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97535" w:rsidRPr="0055738B" w:rsidRDefault="00297535" w:rsidP="0004780F">
      <w:pPr>
        <w:tabs>
          <w:tab w:val="left" w:pos="8505"/>
        </w:tabs>
        <w:ind w:left="567" w:right="54" w:firstLine="709"/>
        <w:jc w:val="both"/>
        <w:rPr>
          <w:sz w:val="28"/>
          <w:szCs w:val="28"/>
        </w:rPr>
      </w:pPr>
      <w:r w:rsidRPr="0055738B">
        <w:rPr>
          <w:sz w:val="28"/>
          <w:szCs w:val="28"/>
        </w:rPr>
        <w:t>4.5.10. Расстояния от зданий и сооружений до зеленых насаждений следует принимать в соответствии с таблицей 18 при условии беспрепятственного подъезда и работы пожарного автотранспорта; от воздушных линий электропередачи - в соответствии с ПУЭ.</w:t>
      </w:r>
    </w:p>
    <w:p w:rsidR="00297535" w:rsidRDefault="00297535" w:rsidP="0004780F">
      <w:pPr>
        <w:tabs>
          <w:tab w:val="left" w:pos="8505"/>
        </w:tabs>
        <w:ind w:left="567" w:right="54" w:firstLine="709"/>
        <w:jc w:val="both"/>
        <w:rPr>
          <w:sz w:val="28"/>
          <w:szCs w:val="28"/>
        </w:rPr>
      </w:pPr>
      <w:r w:rsidRPr="0055738B">
        <w:rPr>
          <w:sz w:val="28"/>
          <w:szCs w:val="28"/>
        </w:rPr>
        <w:t>Таблица 18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5"/>
        <w:gridCol w:w="2097"/>
        <w:gridCol w:w="1583"/>
      </w:tblGrid>
      <w:tr w:rsidR="00297535" w:rsidRPr="00F65EDD">
        <w:tc>
          <w:tcPr>
            <w:tcW w:w="5665" w:type="dxa"/>
            <w:vMerge w:val="restart"/>
          </w:tcPr>
          <w:p w:rsidR="00297535" w:rsidRPr="00F65EDD" w:rsidRDefault="00297535" w:rsidP="00E30D15">
            <w:pPr>
              <w:jc w:val="both"/>
              <w:rPr>
                <w:sz w:val="28"/>
                <w:szCs w:val="28"/>
              </w:rPr>
            </w:pPr>
            <w:r w:rsidRPr="00F65EDD">
              <w:rPr>
                <w:spacing w:val="2"/>
                <w:sz w:val="28"/>
                <w:szCs w:val="28"/>
              </w:rPr>
              <w:t>Здание, сооружение</w:t>
            </w:r>
          </w:p>
        </w:tc>
        <w:tc>
          <w:tcPr>
            <w:tcW w:w="3680" w:type="dxa"/>
            <w:gridSpan w:val="2"/>
          </w:tcPr>
          <w:p w:rsidR="00297535" w:rsidRPr="00F65EDD" w:rsidRDefault="00297535" w:rsidP="00E30D15">
            <w:pPr>
              <w:jc w:val="both"/>
              <w:rPr>
                <w:sz w:val="28"/>
                <w:szCs w:val="28"/>
              </w:rPr>
            </w:pPr>
            <w:r w:rsidRPr="00F65EDD">
              <w:rPr>
                <w:spacing w:val="2"/>
                <w:sz w:val="28"/>
                <w:szCs w:val="28"/>
              </w:rPr>
              <w:t>Расстояния, м, от здания, сооружения, объекта до оси</w:t>
            </w:r>
          </w:p>
        </w:tc>
      </w:tr>
      <w:tr w:rsidR="00297535" w:rsidRPr="00F65EDD">
        <w:tc>
          <w:tcPr>
            <w:tcW w:w="5665" w:type="dxa"/>
            <w:vMerge/>
          </w:tcPr>
          <w:p w:rsidR="00297535" w:rsidRPr="00F65EDD" w:rsidRDefault="00297535" w:rsidP="00E30D15">
            <w:pPr>
              <w:jc w:val="both"/>
              <w:rPr>
                <w:sz w:val="28"/>
                <w:szCs w:val="28"/>
              </w:rPr>
            </w:pPr>
          </w:p>
        </w:tc>
        <w:tc>
          <w:tcPr>
            <w:tcW w:w="2097" w:type="dxa"/>
          </w:tcPr>
          <w:p w:rsidR="00297535" w:rsidRPr="00F65EDD" w:rsidRDefault="00297535" w:rsidP="00E30D15">
            <w:pPr>
              <w:jc w:val="center"/>
              <w:rPr>
                <w:sz w:val="28"/>
                <w:szCs w:val="28"/>
              </w:rPr>
            </w:pPr>
            <w:r w:rsidRPr="00F65EDD">
              <w:rPr>
                <w:spacing w:val="2"/>
                <w:sz w:val="28"/>
                <w:szCs w:val="28"/>
              </w:rPr>
              <w:t>ствола дерева</w:t>
            </w:r>
          </w:p>
        </w:tc>
        <w:tc>
          <w:tcPr>
            <w:tcW w:w="1583" w:type="dxa"/>
          </w:tcPr>
          <w:p w:rsidR="00297535" w:rsidRPr="00F65EDD" w:rsidRDefault="00297535" w:rsidP="00E30D15">
            <w:pPr>
              <w:jc w:val="center"/>
              <w:rPr>
                <w:sz w:val="28"/>
                <w:szCs w:val="28"/>
              </w:rPr>
            </w:pPr>
            <w:r w:rsidRPr="00F65EDD">
              <w:rPr>
                <w:spacing w:val="2"/>
                <w:sz w:val="28"/>
                <w:szCs w:val="28"/>
              </w:rPr>
              <w:t>кустарника</w:t>
            </w:r>
          </w:p>
        </w:tc>
      </w:tr>
      <w:tr w:rsidR="00297535" w:rsidRPr="00F65EDD">
        <w:tc>
          <w:tcPr>
            <w:tcW w:w="5665" w:type="dxa"/>
          </w:tcPr>
          <w:p w:rsidR="00297535" w:rsidRPr="00F65EDD" w:rsidRDefault="00297535" w:rsidP="00E30D15">
            <w:pPr>
              <w:jc w:val="both"/>
              <w:rPr>
                <w:sz w:val="28"/>
                <w:szCs w:val="28"/>
              </w:rPr>
            </w:pPr>
            <w:r w:rsidRPr="00F65EDD">
              <w:rPr>
                <w:spacing w:val="2"/>
                <w:sz w:val="28"/>
                <w:szCs w:val="28"/>
              </w:rPr>
              <w:t>Наружная стена здания и сооружения</w:t>
            </w:r>
          </w:p>
        </w:tc>
        <w:tc>
          <w:tcPr>
            <w:tcW w:w="2097" w:type="dxa"/>
          </w:tcPr>
          <w:p w:rsidR="00297535" w:rsidRPr="00F65EDD" w:rsidRDefault="00297535" w:rsidP="00E30D15">
            <w:pPr>
              <w:jc w:val="center"/>
              <w:rPr>
                <w:sz w:val="28"/>
                <w:szCs w:val="28"/>
              </w:rPr>
            </w:pPr>
            <w:r w:rsidRPr="00F65EDD">
              <w:rPr>
                <w:sz w:val="28"/>
                <w:szCs w:val="28"/>
              </w:rPr>
              <w:t>5,0</w:t>
            </w:r>
          </w:p>
        </w:tc>
        <w:tc>
          <w:tcPr>
            <w:tcW w:w="1583" w:type="dxa"/>
          </w:tcPr>
          <w:p w:rsidR="00297535" w:rsidRPr="00F65EDD" w:rsidRDefault="00297535" w:rsidP="00E30D15">
            <w:pPr>
              <w:jc w:val="center"/>
              <w:rPr>
                <w:sz w:val="28"/>
                <w:szCs w:val="28"/>
              </w:rPr>
            </w:pPr>
            <w:r w:rsidRPr="00F65EDD">
              <w:rPr>
                <w:sz w:val="28"/>
                <w:szCs w:val="28"/>
              </w:rPr>
              <w:t>1,5</w:t>
            </w:r>
          </w:p>
        </w:tc>
      </w:tr>
      <w:tr w:rsidR="00297535" w:rsidRPr="00F65EDD">
        <w:tc>
          <w:tcPr>
            <w:tcW w:w="5665" w:type="dxa"/>
          </w:tcPr>
          <w:p w:rsidR="00297535" w:rsidRPr="00F65EDD" w:rsidRDefault="00297535" w:rsidP="00E30D15">
            <w:pPr>
              <w:jc w:val="both"/>
              <w:rPr>
                <w:sz w:val="28"/>
                <w:szCs w:val="28"/>
              </w:rPr>
            </w:pPr>
            <w:r w:rsidRPr="00F65EDD">
              <w:rPr>
                <w:spacing w:val="2"/>
                <w:sz w:val="28"/>
                <w:szCs w:val="28"/>
              </w:rPr>
              <w:t>Край тротуара и садовой дорожки</w:t>
            </w:r>
          </w:p>
        </w:tc>
        <w:tc>
          <w:tcPr>
            <w:tcW w:w="2097" w:type="dxa"/>
          </w:tcPr>
          <w:p w:rsidR="00297535" w:rsidRPr="00F65EDD" w:rsidRDefault="00297535" w:rsidP="00E30D15">
            <w:pPr>
              <w:jc w:val="center"/>
              <w:rPr>
                <w:sz w:val="28"/>
                <w:szCs w:val="28"/>
              </w:rPr>
            </w:pPr>
            <w:r w:rsidRPr="00F65EDD">
              <w:rPr>
                <w:sz w:val="28"/>
                <w:szCs w:val="28"/>
              </w:rPr>
              <w:t>0,7</w:t>
            </w:r>
          </w:p>
        </w:tc>
        <w:tc>
          <w:tcPr>
            <w:tcW w:w="1583" w:type="dxa"/>
          </w:tcPr>
          <w:p w:rsidR="00297535" w:rsidRPr="00F65EDD" w:rsidRDefault="00297535" w:rsidP="00E30D15">
            <w:pPr>
              <w:jc w:val="center"/>
              <w:rPr>
                <w:sz w:val="28"/>
                <w:szCs w:val="28"/>
              </w:rPr>
            </w:pPr>
            <w:r w:rsidRPr="00F65EDD">
              <w:rPr>
                <w:sz w:val="28"/>
                <w:szCs w:val="28"/>
              </w:rPr>
              <w:t>0,5</w:t>
            </w:r>
          </w:p>
        </w:tc>
      </w:tr>
      <w:tr w:rsidR="00297535" w:rsidRPr="00F65EDD">
        <w:tc>
          <w:tcPr>
            <w:tcW w:w="5665" w:type="dxa"/>
          </w:tcPr>
          <w:p w:rsidR="00297535" w:rsidRPr="00F65EDD" w:rsidRDefault="00297535" w:rsidP="00E30D15">
            <w:pPr>
              <w:jc w:val="both"/>
              <w:rPr>
                <w:sz w:val="28"/>
                <w:szCs w:val="28"/>
              </w:rPr>
            </w:pPr>
            <w:r w:rsidRPr="00F65EDD">
              <w:rPr>
                <w:spacing w:val="2"/>
                <w:sz w:val="28"/>
                <w:szCs w:val="28"/>
              </w:rPr>
              <w:t>Край проезжей части улиц, кромка укрепленной полосы обочины дороги или бровка канавы</w:t>
            </w:r>
          </w:p>
        </w:tc>
        <w:tc>
          <w:tcPr>
            <w:tcW w:w="2097" w:type="dxa"/>
          </w:tcPr>
          <w:p w:rsidR="00297535" w:rsidRPr="00F65EDD" w:rsidRDefault="00297535" w:rsidP="00E30D15">
            <w:pPr>
              <w:jc w:val="center"/>
              <w:rPr>
                <w:sz w:val="28"/>
                <w:szCs w:val="28"/>
              </w:rPr>
            </w:pPr>
            <w:r w:rsidRPr="00F65EDD">
              <w:rPr>
                <w:sz w:val="28"/>
                <w:szCs w:val="28"/>
              </w:rPr>
              <w:t>2,0</w:t>
            </w:r>
          </w:p>
        </w:tc>
        <w:tc>
          <w:tcPr>
            <w:tcW w:w="1583" w:type="dxa"/>
          </w:tcPr>
          <w:p w:rsidR="00297535" w:rsidRPr="00F65EDD" w:rsidRDefault="00297535" w:rsidP="00E30D15">
            <w:pPr>
              <w:jc w:val="center"/>
              <w:rPr>
                <w:sz w:val="28"/>
                <w:szCs w:val="28"/>
              </w:rPr>
            </w:pPr>
            <w:r w:rsidRPr="00F65EDD">
              <w:rPr>
                <w:sz w:val="28"/>
                <w:szCs w:val="28"/>
              </w:rPr>
              <w:t>1,0</w:t>
            </w:r>
          </w:p>
        </w:tc>
      </w:tr>
      <w:tr w:rsidR="00297535" w:rsidRPr="00F65EDD">
        <w:tc>
          <w:tcPr>
            <w:tcW w:w="5665" w:type="dxa"/>
          </w:tcPr>
          <w:p w:rsidR="00297535" w:rsidRPr="00F65EDD" w:rsidRDefault="00297535" w:rsidP="00E30D15">
            <w:pPr>
              <w:jc w:val="both"/>
              <w:rPr>
                <w:sz w:val="28"/>
                <w:szCs w:val="28"/>
              </w:rPr>
            </w:pPr>
            <w:r w:rsidRPr="00F65EDD">
              <w:rPr>
                <w:spacing w:val="2"/>
                <w:sz w:val="28"/>
                <w:szCs w:val="28"/>
              </w:rPr>
              <w:t>Мачта и опора осветительной сети, мостовая опора и эстакада</w:t>
            </w:r>
          </w:p>
        </w:tc>
        <w:tc>
          <w:tcPr>
            <w:tcW w:w="2097" w:type="dxa"/>
          </w:tcPr>
          <w:p w:rsidR="00297535" w:rsidRPr="00F65EDD" w:rsidRDefault="00297535" w:rsidP="00E30D15">
            <w:pPr>
              <w:jc w:val="center"/>
              <w:rPr>
                <w:sz w:val="28"/>
                <w:szCs w:val="28"/>
              </w:rPr>
            </w:pPr>
            <w:r w:rsidRPr="00F65EDD">
              <w:rPr>
                <w:sz w:val="28"/>
                <w:szCs w:val="28"/>
              </w:rPr>
              <w:t>4,0</w:t>
            </w:r>
          </w:p>
        </w:tc>
        <w:tc>
          <w:tcPr>
            <w:tcW w:w="1583" w:type="dxa"/>
          </w:tcPr>
          <w:p w:rsidR="00297535" w:rsidRPr="00F65EDD" w:rsidRDefault="00297535" w:rsidP="00E30D15">
            <w:pPr>
              <w:jc w:val="center"/>
              <w:rPr>
                <w:sz w:val="28"/>
                <w:szCs w:val="28"/>
              </w:rPr>
            </w:pPr>
            <w:r w:rsidRPr="00F65EDD">
              <w:rPr>
                <w:sz w:val="28"/>
                <w:szCs w:val="28"/>
              </w:rPr>
              <w:t>-</w:t>
            </w:r>
          </w:p>
        </w:tc>
      </w:tr>
      <w:tr w:rsidR="00297535" w:rsidRPr="00F65EDD">
        <w:tc>
          <w:tcPr>
            <w:tcW w:w="5665" w:type="dxa"/>
          </w:tcPr>
          <w:p w:rsidR="00297535" w:rsidRPr="00F65EDD" w:rsidRDefault="00297535" w:rsidP="00E30D15">
            <w:pPr>
              <w:jc w:val="both"/>
              <w:rPr>
                <w:sz w:val="28"/>
                <w:szCs w:val="28"/>
              </w:rPr>
            </w:pPr>
            <w:r w:rsidRPr="00F65EDD">
              <w:rPr>
                <w:spacing w:val="2"/>
                <w:sz w:val="28"/>
                <w:szCs w:val="28"/>
              </w:rPr>
              <w:t>Подошва откоса, террасы и др.</w:t>
            </w:r>
          </w:p>
        </w:tc>
        <w:tc>
          <w:tcPr>
            <w:tcW w:w="2097" w:type="dxa"/>
          </w:tcPr>
          <w:p w:rsidR="00297535" w:rsidRPr="00F65EDD" w:rsidRDefault="00297535" w:rsidP="00E30D15">
            <w:pPr>
              <w:jc w:val="center"/>
              <w:rPr>
                <w:sz w:val="28"/>
                <w:szCs w:val="28"/>
              </w:rPr>
            </w:pPr>
            <w:r w:rsidRPr="00F65EDD">
              <w:rPr>
                <w:sz w:val="28"/>
                <w:szCs w:val="28"/>
              </w:rPr>
              <w:t>1,0</w:t>
            </w:r>
          </w:p>
        </w:tc>
        <w:tc>
          <w:tcPr>
            <w:tcW w:w="1583" w:type="dxa"/>
          </w:tcPr>
          <w:p w:rsidR="00297535" w:rsidRPr="00F65EDD" w:rsidRDefault="00297535" w:rsidP="00E30D15">
            <w:pPr>
              <w:jc w:val="center"/>
              <w:rPr>
                <w:sz w:val="28"/>
                <w:szCs w:val="28"/>
              </w:rPr>
            </w:pPr>
            <w:r w:rsidRPr="00F65EDD">
              <w:rPr>
                <w:sz w:val="28"/>
                <w:szCs w:val="28"/>
              </w:rPr>
              <w:t>0,5</w:t>
            </w:r>
          </w:p>
        </w:tc>
      </w:tr>
      <w:tr w:rsidR="00297535" w:rsidRPr="00F65EDD">
        <w:tc>
          <w:tcPr>
            <w:tcW w:w="5665" w:type="dxa"/>
          </w:tcPr>
          <w:p w:rsidR="00297535" w:rsidRPr="00F65EDD" w:rsidRDefault="00297535" w:rsidP="00E30D15">
            <w:pPr>
              <w:jc w:val="both"/>
              <w:rPr>
                <w:sz w:val="28"/>
                <w:szCs w:val="28"/>
              </w:rPr>
            </w:pPr>
            <w:r w:rsidRPr="00F65EDD">
              <w:rPr>
                <w:spacing w:val="2"/>
                <w:sz w:val="28"/>
                <w:szCs w:val="28"/>
              </w:rPr>
              <w:t>Подошва или внутренняя грань подпорной стенки</w:t>
            </w:r>
          </w:p>
        </w:tc>
        <w:tc>
          <w:tcPr>
            <w:tcW w:w="2097" w:type="dxa"/>
          </w:tcPr>
          <w:p w:rsidR="00297535" w:rsidRPr="00F65EDD" w:rsidRDefault="00297535" w:rsidP="00E30D15">
            <w:pPr>
              <w:jc w:val="center"/>
              <w:rPr>
                <w:sz w:val="28"/>
                <w:szCs w:val="28"/>
              </w:rPr>
            </w:pPr>
            <w:r w:rsidRPr="00F65EDD">
              <w:rPr>
                <w:sz w:val="28"/>
                <w:szCs w:val="28"/>
              </w:rPr>
              <w:t>3,0</w:t>
            </w:r>
          </w:p>
        </w:tc>
        <w:tc>
          <w:tcPr>
            <w:tcW w:w="1583" w:type="dxa"/>
          </w:tcPr>
          <w:p w:rsidR="00297535" w:rsidRPr="00F65EDD" w:rsidRDefault="00297535" w:rsidP="00E30D15">
            <w:pPr>
              <w:jc w:val="center"/>
              <w:rPr>
                <w:sz w:val="28"/>
                <w:szCs w:val="28"/>
              </w:rPr>
            </w:pPr>
            <w:r w:rsidRPr="00F65EDD">
              <w:rPr>
                <w:sz w:val="28"/>
                <w:szCs w:val="28"/>
              </w:rPr>
              <w:t>1,0</w:t>
            </w:r>
          </w:p>
        </w:tc>
      </w:tr>
      <w:tr w:rsidR="00297535" w:rsidRPr="00F65EDD">
        <w:tc>
          <w:tcPr>
            <w:tcW w:w="5665" w:type="dxa"/>
          </w:tcPr>
          <w:p w:rsidR="00297535" w:rsidRPr="00F65EDD" w:rsidRDefault="00297535" w:rsidP="00E30D15">
            <w:pPr>
              <w:jc w:val="both"/>
              <w:rPr>
                <w:spacing w:val="2"/>
                <w:sz w:val="28"/>
                <w:szCs w:val="28"/>
              </w:rPr>
            </w:pPr>
            <w:r w:rsidRPr="00F65EDD">
              <w:rPr>
                <w:spacing w:val="2"/>
                <w:sz w:val="28"/>
                <w:szCs w:val="28"/>
              </w:rPr>
              <w:t xml:space="preserve">Подземные сети: </w:t>
            </w:r>
          </w:p>
          <w:p w:rsidR="00297535" w:rsidRPr="00F65EDD" w:rsidRDefault="00297535" w:rsidP="00E30D15">
            <w:pPr>
              <w:jc w:val="both"/>
              <w:rPr>
                <w:spacing w:val="2"/>
                <w:sz w:val="28"/>
                <w:szCs w:val="28"/>
              </w:rPr>
            </w:pPr>
            <w:r w:rsidRPr="00F65EDD">
              <w:rPr>
                <w:spacing w:val="2"/>
                <w:sz w:val="28"/>
                <w:szCs w:val="28"/>
              </w:rPr>
              <w:t xml:space="preserve">газопровод, канализация </w:t>
            </w:r>
          </w:p>
          <w:p w:rsidR="00297535" w:rsidRPr="00F65EDD" w:rsidRDefault="00297535" w:rsidP="00E30D15">
            <w:pPr>
              <w:jc w:val="both"/>
              <w:rPr>
                <w:spacing w:val="2"/>
                <w:sz w:val="28"/>
                <w:szCs w:val="28"/>
              </w:rPr>
            </w:pPr>
            <w:r w:rsidRPr="00F65EDD">
              <w:rPr>
                <w:spacing w:val="2"/>
                <w:sz w:val="28"/>
                <w:szCs w:val="28"/>
              </w:rPr>
              <w:t xml:space="preserve">тепловая сеть (стенка канала, тоннеля или оболочка при бесканальной прокладке) водопровод, дренаж </w:t>
            </w:r>
          </w:p>
          <w:p w:rsidR="00297535" w:rsidRPr="00F65EDD" w:rsidRDefault="00297535" w:rsidP="00E30D15">
            <w:pPr>
              <w:jc w:val="both"/>
              <w:rPr>
                <w:spacing w:val="2"/>
                <w:sz w:val="28"/>
                <w:szCs w:val="28"/>
              </w:rPr>
            </w:pPr>
            <w:r w:rsidRPr="00F65EDD">
              <w:rPr>
                <w:spacing w:val="2"/>
                <w:sz w:val="28"/>
                <w:szCs w:val="28"/>
              </w:rPr>
              <w:t>силовой кабель и кабель связи</w:t>
            </w:r>
          </w:p>
        </w:tc>
        <w:tc>
          <w:tcPr>
            <w:tcW w:w="2097" w:type="dxa"/>
          </w:tcPr>
          <w:p w:rsidR="00297535" w:rsidRPr="00F65EDD" w:rsidRDefault="00297535" w:rsidP="00E30D15">
            <w:pPr>
              <w:jc w:val="center"/>
              <w:rPr>
                <w:sz w:val="28"/>
                <w:szCs w:val="28"/>
              </w:rPr>
            </w:pPr>
          </w:p>
          <w:p w:rsidR="00297535" w:rsidRPr="00F65EDD" w:rsidRDefault="00297535" w:rsidP="00E30D15">
            <w:pPr>
              <w:jc w:val="center"/>
              <w:rPr>
                <w:sz w:val="28"/>
                <w:szCs w:val="28"/>
              </w:rPr>
            </w:pPr>
            <w:r w:rsidRPr="00F65EDD">
              <w:rPr>
                <w:sz w:val="28"/>
                <w:szCs w:val="28"/>
              </w:rPr>
              <w:t>1,5</w:t>
            </w:r>
          </w:p>
          <w:p w:rsidR="00297535" w:rsidRPr="00F65EDD" w:rsidRDefault="00297535" w:rsidP="00E30D15">
            <w:pPr>
              <w:jc w:val="center"/>
              <w:rPr>
                <w:sz w:val="28"/>
                <w:szCs w:val="28"/>
              </w:rPr>
            </w:pPr>
            <w:r w:rsidRPr="00F65EDD">
              <w:rPr>
                <w:sz w:val="28"/>
                <w:szCs w:val="28"/>
              </w:rPr>
              <w:t>2,0</w:t>
            </w:r>
          </w:p>
          <w:p w:rsidR="00297535" w:rsidRPr="00F65EDD" w:rsidRDefault="00297535" w:rsidP="00E30D15">
            <w:pPr>
              <w:jc w:val="center"/>
              <w:rPr>
                <w:sz w:val="28"/>
                <w:szCs w:val="28"/>
              </w:rPr>
            </w:pPr>
          </w:p>
          <w:p w:rsidR="00297535" w:rsidRPr="00F65EDD" w:rsidRDefault="00297535" w:rsidP="00E30D15">
            <w:pPr>
              <w:jc w:val="center"/>
              <w:rPr>
                <w:sz w:val="28"/>
                <w:szCs w:val="28"/>
              </w:rPr>
            </w:pPr>
            <w:r w:rsidRPr="00F65EDD">
              <w:rPr>
                <w:sz w:val="28"/>
                <w:szCs w:val="28"/>
              </w:rPr>
              <w:t>2,0</w:t>
            </w:r>
          </w:p>
          <w:p w:rsidR="00297535" w:rsidRPr="00F65EDD" w:rsidRDefault="00297535" w:rsidP="00E30D15">
            <w:pPr>
              <w:jc w:val="center"/>
              <w:rPr>
                <w:sz w:val="28"/>
                <w:szCs w:val="28"/>
              </w:rPr>
            </w:pPr>
            <w:r w:rsidRPr="00F65EDD">
              <w:rPr>
                <w:sz w:val="28"/>
                <w:szCs w:val="28"/>
              </w:rPr>
              <w:t>2,0</w:t>
            </w:r>
          </w:p>
        </w:tc>
        <w:tc>
          <w:tcPr>
            <w:tcW w:w="1583" w:type="dxa"/>
          </w:tcPr>
          <w:p w:rsidR="00297535" w:rsidRPr="00F65EDD" w:rsidRDefault="00297535" w:rsidP="00E30D15">
            <w:pPr>
              <w:jc w:val="center"/>
              <w:rPr>
                <w:sz w:val="28"/>
                <w:szCs w:val="28"/>
              </w:rPr>
            </w:pPr>
          </w:p>
          <w:p w:rsidR="00297535" w:rsidRPr="00F65EDD" w:rsidRDefault="00297535" w:rsidP="00E30D15">
            <w:pPr>
              <w:jc w:val="center"/>
              <w:rPr>
                <w:sz w:val="28"/>
                <w:szCs w:val="28"/>
              </w:rPr>
            </w:pPr>
            <w:r w:rsidRPr="00F65EDD">
              <w:rPr>
                <w:sz w:val="28"/>
                <w:szCs w:val="28"/>
              </w:rPr>
              <w:t>-</w:t>
            </w:r>
          </w:p>
          <w:p w:rsidR="00297535" w:rsidRPr="00F65EDD" w:rsidRDefault="00297535" w:rsidP="00E30D15">
            <w:pPr>
              <w:jc w:val="center"/>
              <w:rPr>
                <w:sz w:val="28"/>
                <w:szCs w:val="28"/>
              </w:rPr>
            </w:pPr>
            <w:r w:rsidRPr="00F65EDD">
              <w:rPr>
                <w:sz w:val="28"/>
                <w:szCs w:val="28"/>
              </w:rPr>
              <w:t>1,0</w:t>
            </w:r>
          </w:p>
          <w:p w:rsidR="00297535" w:rsidRPr="00F65EDD" w:rsidRDefault="00297535" w:rsidP="00E30D15">
            <w:pPr>
              <w:jc w:val="center"/>
              <w:rPr>
                <w:sz w:val="28"/>
                <w:szCs w:val="28"/>
              </w:rPr>
            </w:pPr>
          </w:p>
          <w:p w:rsidR="00297535" w:rsidRPr="00F65EDD" w:rsidRDefault="00297535" w:rsidP="00E30D15">
            <w:pPr>
              <w:jc w:val="center"/>
              <w:rPr>
                <w:sz w:val="28"/>
                <w:szCs w:val="28"/>
              </w:rPr>
            </w:pPr>
            <w:r w:rsidRPr="00F65EDD">
              <w:rPr>
                <w:sz w:val="28"/>
                <w:szCs w:val="28"/>
              </w:rPr>
              <w:t>-</w:t>
            </w:r>
          </w:p>
          <w:p w:rsidR="00297535" w:rsidRPr="00F65EDD" w:rsidRDefault="00297535" w:rsidP="00E30D15">
            <w:pPr>
              <w:jc w:val="center"/>
              <w:rPr>
                <w:sz w:val="28"/>
                <w:szCs w:val="28"/>
              </w:rPr>
            </w:pPr>
            <w:r w:rsidRPr="00F65EDD">
              <w:rPr>
                <w:sz w:val="28"/>
                <w:szCs w:val="28"/>
              </w:rPr>
              <w:t>0,7</w:t>
            </w:r>
          </w:p>
        </w:tc>
      </w:tr>
    </w:tbl>
    <w:p w:rsidR="00297535" w:rsidRPr="00727177" w:rsidRDefault="00297535" w:rsidP="0004780F">
      <w:pPr>
        <w:tabs>
          <w:tab w:val="left" w:pos="8505"/>
        </w:tabs>
        <w:ind w:left="567" w:right="54" w:firstLine="709"/>
        <w:jc w:val="both"/>
        <w:rPr>
          <w:sz w:val="28"/>
          <w:szCs w:val="28"/>
        </w:rPr>
      </w:pPr>
      <w:r w:rsidRPr="00727177">
        <w:rPr>
          <w:sz w:val="28"/>
          <w:szCs w:val="28"/>
        </w:rPr>
        <w:t>Примечания:</w:t>
      </w:r>
    </w:p>
    <w:p w:rsidR="00297535" w:rsidRPr="00727177" w:rsidRDefault="00297535" w:rsidP="0004780F">
      <w:pPr>
        <w:tabs>
          <w:tab w:val="left" w:pos="8505"/>
        </w:tabs>
        <w:ind w:left="567" w:right="54" w:firstLine="709"/>
        <w:jc w:val="both"/>
        <w:rPr>
          <w:sz w:val="28"/>
          <w:szCs w:val="28"/>
        </w:rPr>
      </w:pPr>
      <w:r w:rsidRPr="00727177">
        <w:rPr>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297535" w:rsidRPr="00727177" w:rsidRDefault="00297535" w:rsidP="0004780F">
      <w:pPr>
        <w:tabs>
          <w:tab w:val="left" w:pos="8505"/>
        </w:tabs>
        <w:ind w:left="567" w:right="54" w:firstLine="709"/>
        <w:jc w:val="both"/>
        <w:rPr>
          <w:sz w:val="28"/>
          <w:szCs w:val="28"/>
        </w:rPr>
      </w:pPr>
      <w:r w:rsidRPr="00727177">
        <w:rPr>
          <w:sz w:val="28"/>
          <w:szCs w:val="28"/>
        </w:rPr>
        <w:t>2. Деревья, высаживаемые у зданий, не должны препятствовать инсоляции и освещенности жилых и общественных помещений.</w:t>
      </w:r>
    </w:p>
    <w:p w:rsidR="00297535" w:rsidRPr="00727177" w:rsidRDefault="00297535" w:rsidP="0004780F">
      <w:pPr>
        <w:tabs>
          <w:tab w:val="left" w:pos="8505"/>
        </w:tabs>
        <w:ind w:left="567" w:right="54" w:firstLine="709"/>
        <w:jc w:val="both"/>
        <w:rPr>
          <w:sz w:val="28"/>
          <w:szCs w:val="28"/>
        </w:rPr>
      </w:pPr>
      <w:r w:rsidRPr="00727177">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297535" w:rsidRPr="00727177"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4.5.11. Рекомендуется организация зеленых устройств закрытого грунта декоративного и утилитарного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297535" w:rsidRPr="0055738B" w:rsidRDefault="00297535" w:rsidP="0004780F">
      <w:pPr>
        <w:tabs>
          <w:tab w:val="left" w:pos="8505"/>
        </w:tabs>
        <w:ind w:left="567" w:right="54" w:firstLine="709"/>
        <w:jc w:val="both"/>
        <w:rPr>
          <w:sz w:val="28"/>
          <w:szCs w:val="28"/>
        </w:rPr>
      </w:pPr>
      <w:r w:rsidRPr="0055738B">
        <w:rPr>
          <w:sz w:val="28"/>
          <w:szCs w:val="28"/>
        </w:rPr>
        <w:t>Размеры зеленых устройств декоративного назначения (зимних садов) следует принимать из расчета 0,1 - 0,3 м2 на одного посетителя.</w:t>
      </w:r>
    </w:p>
    <w:p w:rsidR="00297535" w:rsidRPr="0055738B" w:rsidRDefault="00297535" w:rsidP="0004780F">
      <w:pPr>
        <w:tabs>
          <w:tab w:val="left" w:pos="8505"/>
        </w:tabs>
        <w:ind w:left="567" w:right="54" w:firstLine="709"/>
        <w:jc w:val="both"/>
        <w:rPr>
          <w:sz w:val="28"/>
          <w:szCs w:val="28"/>
        </w:rPr>
      </w:pPr>
      <w:r w:rsidRPr="0055738B">
        <w:rPr>
          <w:sz w:val="28"/>
          <w:szCs w:val="28"/>
        </w:rPr>
        <w:t>Размеры зеленых утилитарных устройств закрытого грунта (теплицы, оранжереи, подсобные овощеводческие хозяйства) определяются в соответствии с возможностями и потребностью в производимой продукции.</w:t>
      </w:r>
    </w:p>
    <w:p w:rsidR="00297535" w:rsidRPr="0055738B" w:rsidRDefault="00297535" w:rsidP="0004780F">
      <w:pPr>
        <w:tabs>
          <w:tab w:val="left" w:pos="8505"/>
        </w:tabs>
        <w:ind w:left="567" w:right="54" w:firstLine="709"/>
        <w:jc w:val="both"/>
        <w:rPr>
          <w:sz w:val="28"/>
          <w:szCs w:val="28"/>
        </w:rPr>
      </w:pPr>
      <w:r w:rsidRPr="0055738B">
        <w:rPr>
          <w:sz w:val="28"/>
          <w:szCs w:val="28"/>
        </w:rPr>
        <w:t>Примечание. Допускается размещение теплиц на территории санитарно-защитных зон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4.5.12. Рекреационные и природоохранные функции в населенных пунктах выполняют также:</w:t>
      </w:r>
    </w:p>
    <w:p w:rsidR="00297535" w:rsidRPr="0055738B" w:rsidRDefault="00297535" w:rsidP="0004780F">
      <w:pPr>
        <w:tabs>
          <w:tab w:val="left" w:pos="8505"/>
        </w:tabs>
        <w:ind w:left="567" w:right="54" w:firstLine="709"/>
        <w:jc w:val="both"/>
        <w:rPr>
          <w:sz w:val="28"/>
          <w:szCs w:val="28"/>
        </w:rPr>
      </w:pPr>
      <w:r w:rsidRPr="0055738B">
        <w:rPr>
          <w:sz w:val="28"/>
          <w:szCs w:val="28"/>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297535" w:rsidRPr="0055738B" w:rsidRDefault="00297535" w:rsidP="0004780F">
      <w:pPr>
        <w:tabs>
          <w:tab w:val="left" w:pos="8505"/>
        </w:tabs>
        <w:ind w:left="567" w:right="54" w:firstLine="709"/>
        <w:jc w:val="both"/>
        <w:rPr>
          <w:sz w:val="28"/>
          <w:szCs w:val="28"/>
        </w:rPr>
      </w:pPr>
      <w:r w:rsidRPr="0055738B">
        <w:rPr>
          <w:sz w:val="28"/>
          <w:szCs w:val="28"/>
        </w:rPr>
        <w:t>- озелененные территории специального назначения - озеленение на территориях специальных объектов с закрытым для населения доступом.</w:t>
      </w:r>
    </w:p>
    <w:p w:rsidR="00297535" w:rsidRPr="0055738B" w:rsidRDefault="00297535" w:rsidP="0004780F">
      <w:pPr>
        <w:tabs>
          <w:tab w:val="left" w:pos="8505"/>
        </w:tabs>
        <w:ind w:left="567" w:right="54" w:firstLine="709"/>
        <w:jc w:val="both"/>
        <w:rPr>
          <w:sz w:val="28"/>
          <w:szCs w:val="28"/>
        </w:rPr>
      </w:pPr>
      <w:r w:rsidRPr="0055738B">
        <w:rPr>
          <w:sz w:val="28"/>
          <w:szCs w:val="28"/>
        </w:rPr>
        <w:t>4.5.13. Площадь озеленения таких объектов должна составлять не ме</w:t>
      </w:r>
      <w:r>
        <w:rPr>
          <w:sz w:val="28"/>
          <w:szCs w:val="28"/>
        </w:rPr>
        <w:t>нее 20% их территории.</w:t>
      </w:r>
    </w:p>
    <w:p w:rsidR="00297535" w:rsidRPr="00F65EDD" w:rsidRDefault="00297535" w:rsidP="0004780F">
      <w:pPr>
        <w:tabs>
          <w:tab w:val="left" w:pos="8505"/>
        </w:tabs>
        <w:ind w:left="567" w:right="54" w:firstLine="709"/>
        <w:jc w:val="center"/>
        <w:rPr>
          <w:b/>
          <w:bCs/>
          <w:sz w:val="28"/>
          <w:szCs w:val="28"/>
        </w:rPr>
      </w:pPr>
      <w:r w:rsidRPr="00F65EDD">
        <w:rPr>
          <w:b/>
          <w:bCs/>
          <w:sz w:val="28"/>
          <w:szCs w:val="28"/>
        </w:rPr>
        <w:t>4.6. Зоны инженерной и транспортной инфраструктур</w:t>
      </w:r>
    </w:p>
    <w:p w:rsidR="00297535" w:rsidRPr="0055738B" w:rsidRDefault="00297535" w:rsidP="0004780F">
      <w:pPr>
        <w:tabs>
          <w:tab w:val="left" w:pos="8505"/>
        </w:tabs>
        <w:ind w:left="567" w:right="54" w:firstLine="709"/>
        <w:jc w:val="both"/>
        <w:rPr>
          <w:sz w:val="28"/>
          <w:szCs w:val="28"/>
        </w:rPr>
      </w:pPr>
      <w:r w:rsidRPr="0055738B">
        <w:rPr>
          <w:sz w:val="28"/>
          <w:szCs w:val="28"/>
        </w:rPr>
        <w:t>4.6.1. 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объектов связи и инженерного оборудования.</w:t>
      </w:r>
    </w:p>
    <w:p w:rsidR="00297535" w:rsidRPr="0055738B" w:rsidRDefault="00297535" w:rsidP="0004780F">
      <w:pPr>
        <w:tabs>
          <w:tab w:val="left" w:pos="8505"/>
        </w:tabs>
        <w:ind w:left="567" w:right="54" w:firstLine="709"/>
        <w:jc w:val="both"/>
        <w:rPr>
          <w:sz w:val="28"/>
          <w:szCs w:val="28"/>
        </w:rPr>
      </w:pPr>
      <w:r w:rsidRPr="0055738B">
        <w:rPr>
          <w:sz w:val="28"/>
          <w:szCs w:val="28"/>
        </w:rPr>
        <w:t>4.6.2. При размещении объектов транспортной и инженерной инфраструктур необходимо предотвращение вредного воздействия перечисленных объектов на жилую, общественную застройку и рекреационные зоны, обеспечиваемое установлением нормативных разрывов от источников вредного воздействия. Нормативные разрывы устанавливаются в соответствии с СанПиН 2.2.1/2.1.1.1200-03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Сооружения и коммуникации, оказывающие прямое вредное воздействие на безопасность населения, располагаются за пределами границ сельских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4.6.3. Территории в границах отвода сооружений и коммуникаций транспорта, связи, инженерного оборудования формируются с учетом технических и эксплуатационных характеристик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Обязанности по благоустройству территории в границах отвода сооружений и коммуникаций и их санитарно-защитных зон возлагаются на соб</w:t>
      </w:r>
      <w:r>
        <w:rPr>
          <w:sz w:val="28"/>
          <w:szCs w:val="28"/>
        </w:rPr>
        <w:t>ственников сооружений.</w:t>
      </w:r>
    </w:p>
    <w:p w:rsidR="00297535" w:rsidRPr="00F65EDD" w:rsidRDefault="00297535" w:rsidP="0004780F">
      <w:pPr>
        <w:tabs>
          <w:tab w:val="left" w:pos="8505"/>
        </w:tabs>
        <w:ind w:left="567" w:right="54" w:firstLine="709"/>
        <w:jc w:val="center"/>
        <w:rPr>
          <w:b/>
          <w:bCs/>
          <w:sz w:val="28"/>
          <w:szCs w:val="28"/>
        </w:rPr>
      </w:pPr>
      <w:r w:rsidRPr="00F65EDD">
        <w:rPr>
          <w:b/>
          <w:bCs/>
          <w:sz w:val="28"/>
          <w:szCs w:val="28"/>
        </w:rPr>
        <w:t>4.7. Зоны сельскохозяйственного использования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4.7.1. В состав зон сельскохозяйственного использования могут включаться:</w:t>
      </w:r>
    </w:p>
    <w:p w:rsidR="00297535" w:rsidRPr="0055738B" w:rsidRDefault="00297535" w:rsidP="0004780F">
      <w:pPr>
        <w:tabs>
          <w:tab w:val="left" w:pos="8505"/>
        </w:tabs>
        <w:ind w:left="567" w:right="54" w:firstLine="709"/>
        <w:jc w:val="both"/>
        <w:rPr>
          <w:sz w:val="28"/>
          <w:szCs w:val="28"/>
        </w:rPr>
      </w:pPr>
      <w:r w:rsidRPr="0055738B">
        <w:rPr>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97535" w:rsidRPr="0055738B" w:rsidRDefault="00297535" w:rsidP="0004780F">
      <w:pPr>
        <w:tabs>
          <w:tab w:val="left" w:pos="8505"/>
        </w:tabs>
        <w:ind w:left="567" w:right="54" w:firstLine="709"/>
        <w:jc w:val="both"/>
        <w:rPr>
          <w:sz w:val="28"/>
          <w:szCs w:val="28"/>
        </w:rPr>
      </w:pPr>
      <w:r w:rsidRPr="0055738B">
        <w:rPr>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4.7.2.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297535" w:rsidRPr="0055738B" w:rsidRDefault="00297535" w:rsidP="0004780F">
      <w:pPr>
        <w:tabs>
          <w:tab w:val="left" w:pos="8505"/>
        </w:tabs>
        <w:ind w:left="567" w:right="54" w:firstLine="709"/>
        <w:jc w:val="both"/>
        <w:rPr>
          <w:sz w:val="28"/>
          <w:szCs w:val="28"/>
        </w:rPr>
      </w:pPr>
      <w:r w:rsidRPr="0055738B">
        <w:rPr>
          <w:sz w:val="28"/>
          <w:szCs w:val="28"/>
        </w:rPr>
        <w:t>4.7.3.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97535" w:rsidRPr="0055738B" w:rsidRDefault="00297535" w:rsidP="0004780F">
      <w:pPr>
        <w:tabs>
          <w:tab w:val="left" w:pos="8505"/>
        </w:tabs>
        <w:ind w:left="567" w:right="54" w:firstLine="709"/>
        <w:jc w:val="both"/>
        <w:rPr>
          <w:sz w:val="28"/>
          <w:szCs w:val="28"/>
        </w:rPr>
      </w:pPr>
      <w:r w:rsidRPr="0055738B">
        <w:rPr>
          <w:sz w:val="28"/>
          <w:szCs w:val="28"/>
        </w:rPr>
        <w:t>4.7.4.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297535" w:rsidRPr="0055738B" w:rsidRDefault="00297535" w:rsidP="0004780F">
      <w:pPr>
        <w:tabs>
          <w:tab w:val="left" w:pos="8505"/>
        </w:tabs>
        <w:ind w:left="567" w:right="54" w:firstLine="709"/>
        <w:jc w:val="both"/>
        <w:rPr>
          <w:sz w:val="28"/>
          <w:szCs w:val="28"/>
        </w:rPr>
      </w:pPr>
      <w:r w:rsidRPr="0055738B">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Региональных нормативов градостроительного проектирования Оренбургской области, экологических, санитарно-гигиенических, противопожарных и иных правил.</w:t>
      </w:r>
    </w:p>
    <w:p w:rsidR="00297535" w:rsidRPr="0055738B" w:rsidRDefault="00297535" w:rsidP="0004780F">
      <w:pPr>
        <w:tabs>
          <w:tab w:val="left" w:pos="8505"/>
        </w:tabs>
        <w:ind w:left="567" w:right="54" w:firstLine="709"/>
        <w:jc w:val="both"/>
        <w:rPr>
          <w:sz w:val="28"/>
          <w:szCs w:val="28"/>
        </w:rPr>
      </w:pPr>
      <w:r w:rsidRPr="0055738B">
        <w:rPr>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97535" w:rsidRPr="0055738B" w:rsidRDefault="00297535" w:rsidP="0004780F">
      <w:pPr>
        <w:tabs>
          <w:tab w:val="left" w:pos="8505"/>
        </w:tabs>
        <w:ind w:left="567" w:right="54" w:firstLine="709"/>
        <w:jc w:val="both"/>
        <w:rPr>
          <w:sz w:val="28"/>
          <w:szCs w:val="28"/>
        </w:rPr>
      </w:pPr>
      <w:r w:rsidRPr="0055738B">
        <w:rPr>
          <w:sz w:val="28"/>
          <w:szCs w:val="28"/>
        </w:rPr>
        <w:t>4.7.5.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4.7.6.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297535" w:rsidRPr="0055738B" w:rsidRDefault="00297535" w:rsidP="0004780F">
      <w:pPr>
        <w:tabs>
          <w:tab w:val="left" w:pos="8505"/>
        </w:tabs>
        <w:ind w:left="567" w:right="54" w:firstLine="709"/>
        <w:jc w:val="both"/>
        <w:rPr>
          <w:sz w:val="28"/>
          <w:szCs w:val="28"/>
        </w:rPr>
      </w:pPr>
      <w:r w:rsidRPr="0055738B">
        <w:rPr>
          <w:sz w:val="28"/>
          <w:szCs w:val="28"/>
        </w:rPr>
        <w:t>4.7.7.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297535" w:rsidRPr="0055738B" w:rsidRDefault="00297535" w:rsidP="0004780F">
      <w:pPr>
        <w:tabs>
          <w:tab w:val="left" w:pos="8505"/>
        </w:tabs>
        <w:ind w:left="567" w:right="54" w:firstLine="709"/>
        <w:jc w:val="both"/>
        <w:rPr>
          <w:sz w:val="28"/>
          <w:szCs w:val="28"/>
        </w:rPr>
      </w:pPr>
      <w:r w:rsidRPr="0055738B">
        <w:rPr>
          <w:sz w:val="28"/>
          <w:szCs w:val="28"/>
        </w:rPr>
        <w:t>4.7.8. Не допускается размещение производственных зон:</w:t>
      </w:r>
    </w:p>
    <w:p w:rsidR="00297535" w:rsidRPr="0055738B" w:rsidRDefault="00297535" w:rsidP="0004780F">
      <w:pPr>
        <w:tabs>
          <w:tab w:val="left" w:pos="8505"/>
        </w:tabs>
        <w:ind w:left="567" w:right="54" w:firstLine="709"/>
        <w:jc w:val="both"/>
        <w:rPr>
          <w:sz w:val="28"/>
          <w:szCs w:val="28"/>
        </w:rPr>
      </w:pPr>
      <w:r w:rsidRPr="0055738B">
        <w:rPr>
          <w:sz w:val="28"/>
          <w:szCs w:val="28"/>
        </w:rPr>
        <w:t>- на площадках залегания полезных ископаемых без согласования с органами Государственного горного надзора;</w:t>
      </w:r>
    </w:p>
    <w:p w:rsidR="00297535" w:rsidRPr="0055738B" w:rsidRDefault="00297535" w:rsidP="0004780F">
      <w:pPr>
        <w:tabs>
          <w:tab w:val="left" w:pos="8505"/>
        </w:tabs>
        <w:ind w:left="567" w:right="54" w:firstLine="709"/>
        <w:jc w:val="both"/>
        <w:rPr>
          <w:sz w:val="28"/>
          <w:szCs w:val="28"/>
        </w:rPr>
      </w:pPr>
      <w:r w:rsidRPr="0055738B">
        <w:rPr>
          <w:sz w:val="28"/>
          <w:szCs w:val="28"/>
        </w:rPr>
        <w:t>- в опасных зонах отвалов породы угольных и сланцевых шахт и обогатительных фабрик;</w:t>
      </w:r>
    </w:p>
    <w:p w:rsidR="00297535" w:rsidRPr="0055738B" w:rsidRDefault="00297535" w:rsidP="0004780F">
      <w:pPr>
        <w:tabs>
          <w:tab w:val="left" w:pos="8505"/>
        </w:tabs>
        <w:ind w:left="567" w:right="54" w:firstLine="709"/>
        <w:jc w:val="both"/>
        <w:rPr>
          <w:sz w:val="28"/>
          <w:szCs w:val="28"/>
        </w:rPr>
      </w:pPr>
      <w:r w:rsidRPr="0055738B">
        <w:rPr>
          <w:sz w:val="28"/>
          <w:szCs w:val="28"/>
        </w:rPr>
        <w:t>- в зонах оползней, которые могут угрожать застройке и эксплуатации предприятий, зданий и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 в первом поясе зоны санитарной охраны источников водоснабжения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 в первой и второй зонах округов санитарной охраны курортов;</w:t>
      </w:r>
    </w:p>
    <w:p w:rsidR="00297535" w:rsidRPr="0055738B" w:rsidRDefault="00297535" w:rsidP="0004780F">
      <w:pPr>
        <w:tabs>
          <w:tab w:val="left" w:pos="8505"/>
        </w:tabs>
        <w:ind w:left="567" w:right="54" w:firstLine="709"/>
        <w:jc w:val="both"/>
        <w:rPr>
          <w:sz w:val="28"/>
          <w:szCs w:val="28"/>
        </w:rPr>
      </w:pPr>
      <w:r w:rsidRPr="0055738B">
        <w:rPr>
          <w:sz w:val="28"/>
          <w:szCs w:val="28"/>
        </w:rPr>
        <w:t>- на землях зеленых зон городских округов и поселений;</w:t>
      </w:r>
    </w:p>
    <w:p w:rsidR="00297535" w:rsidRPr="0055738B" w:rsidRDefault="00297535" w:rsidP="0004780F">
      <w:pPr>
        <w:tabs>
          <w:tab w:val="left" w:pos="8505"/>
        </w:tabs>
        <w:ind w:left="567" w:right="54" w:firstLine="709"/>
        <w:jc w:val="both"/>
        <w:rPr>
          <w:sz w:val="28"/>
          <w:szCs w:val="28"/>
        </w:rPr>
      </w:pPr>
      <w:r w:rsidRPr="0055738B">
        <w:rPr>
          <w:sz w:val="28"/>
          <w:szCs w:val="28"/>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297535" w:rsidRPr="0055738B" w:rsidRDefault="00297535" w:rsidP="0004780F">
      <w:pPr>
        <w:tabs>
          <w:tab w:val="left" w:pos="8505"/>
        </w:tabs>
        <w:ind w:left="567" w:right="54" w:firstLine="709"/>
        <w:jc w:val="both"/>
        <w:rPr>
          <w:sz w:val="28"/>
          <w:szCs w:val="28"/>
        </w:rPr>
      </w:pPr>
      <w:r w:rsidRPr="0055738B">
        <w:rPr>
          <w:sz w:val="28"/>
          <w:szCs w:val="28"/>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97535" w:rsidRPr="0055738B" w:rsidRDefault="00297535" w:rsidP="0004780F">
      <w:pPr>
        <w:tabs>
          <w:tab w:val="left" w:pos="8505"/>
        </w:tabs>
        <w:ind w:left="567" w:right="54" w:firstLine="709"/>
        <w:jc w:val="both"/>
        <w:rPr>
          <w:sz w:val="28"/>
          <w:szCs w:val="28"/>
        </w:rPr>
      </w:pPr>
      <w:r w:rsidRPr="0055738B">
        <w:rPr>
          <w:sz w:val="28"/>
          <w:szCs w:val="28"/>
        </w:rPr>
        <w:t>4.7.9. Допускается размещение сельскохозяйственных предприятий, зданий и сооружений производственных зон:</w:t>
      </w:r>
    </w:p>
    <w:p w:rsidR="00297535" w:rsidRPr="0055738B" w:rsidRDefault="00297535" w:rsidP="0004780F">
      <w:pPr>
        <w:tabs>
          <w:tab w:val="left" w:pos="8505"/>
        </w:tabs>
        <w:ind w:left="567" w:right="54" w:firstLine="709"/>
        <w:jc w:val="both"/>
        <w:rPr>
          <w:sz w:val="28"/>
          <w:szCs w:val="28"/>
        </w:rPr>
      </w:pPr>
      <w:r w:rsidRPr="0055738B">
        <w:rPr>
          <w:sz w:val="28"/>
          <w:szCs w:val="28"/>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297535" w:rsidRPr="0055738B" w:rsidRDefault="00297535" w:rsidP="0004780F">
      <w:pPr>
        <w:tabs>
          <w:tab w:val="left" w:pos="8505"/>
        </w:tabs>
        <w:ind w:left="567" w:right="54" w:firstLine="709"/>
        <w:jc w:val="both"/>
        <w:rPr>
          <w:sz w:val="28"/>
          <w:szCs w:val="28"/>
        </w:rPr>
      </w:pPr>
      <w:r w:rsidRPr="0055738B">
        <w:rPr>
          <w:sz w:val="28"/>
          <w:szCs w:val="28"/>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297535" w:rsidRPr="0055738B" w:rsidRDefault="00297535" w:rsidP="0004780F">
      <w:pPr>
        <w:tabs>
          <w:tab w:val="left" w:pos="8505"/>
        </w:tabs>
        <w:ind w:left="567" w:right="54" w:firstLine="709"/>
        <w:jc w:val="both"/>
        <w:rPr>
          <w:sz w:val="28"/>
          <w:szCs w:val="28"/>
        </w:rPr>
      </w:pPr>
      <w:r w:rsidRPr="0055738B">
        <w:rPr>
          <w:sz w:val="28"/>
          <w:szCs w:val="28"/>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4.7.10.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97535" w:rsidRPr="0055738B" w:rsidRDefault="00297535" w:rsidP="0004780F">
      <w:pPr>
        <w:tabs>
          <w:tab w:val="left" w:pos="8505"/>
        </w:tabs>
        <w:ind w:left="567" w:right="54" w:firstLine="709"/>
        <w:jc w:val="both"/>
        <w:rPr>
          <w:sz w:val="28"/>
          <w:szCs w:val="28"/>
        </w:rPr>
      </w:pPr>
      <w:r w:rsidRPr="0055738B">
        <w:rPr>
          <w:sz w:val="28"/>
          <w:szCs w:val="28"/>
        </w:rPr>
        <w:t>4.7.11. Интенсивность использования территории производственной зоны определяется плотностью застройки площадок сельскохозяйственных предприятий в процентах.</w:t>
      </w:r>
    </w:p>
    <w:p w:rsidR="00297535" w:rsidRPr="0055738B" w:rsidRDefault="00297535" w:rsidP="0004780F">
      <w:pPr>
        <w:tabs>
          <w:tab w:val="left" w:pos="8505"/>
        </w:tabs>
        <w:ind w:left="567" w:right="54" w:firstLine="709"/>
        <w:jc w:val="both"/>
        <w:rPr>
          <w:sz w:val="28"/>
          <w:szCs w:val="28"/>
        </w:rPr>
      </w:pPr>
      <w:r w:rsidRPr="0055738B">
        <w:rPr>
          <w:sz w:val="28"/>
          <w:szCs w:val="28"/>
        </w:rPr>
        <w:t>Минимальная плотность застройки площадок сельскохозяйственных предприятий производственной зоны должна быть не менее предусмотренной в таблице 19.</w:t>
      </w:r>
    </w:p>
    <w:p w:rsidR="00297535" w:rsidRDefault="00297535" w:rsidP="0004780F">
      <w:pPr>
        <w:tabs>
          <w:tab w:val="left" w:pos="8505"/>
        </w:tabs>
        <w:ind w:left="567" w:right="54" w:firstLine="709"/>
        <w:jc w:val="both"/>
        <w:rPr>
          <w:sz w:val="28"/>
          <w:szCs w:val="28"/>
        </w:rPr>
      </w:pPr>
      <w:r w:rsidRPr="0055738B">
        <w:rPr>
          <w:sz w:val="28"/>
          <w:szCs w:val="28"/>
        </w:rPr>
        <w:t>Таблица 19</w:t>
      </w:r>
    </w:p>
    <w:tbl>
      <w:tblPr>
        <w:tblW w:w="94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5"/>
        <w:gridCol w:w="4705"/>
        <w:gridCol w:w="1887"/>
      </w:tblGrid>
      <w:tr w:rsidR="00297535" w:rsidRPr="00F65EDD">
        <w:tc>
          <w:tcPr>
            <w:tcW w:w="7600" w:type="dxa"/>
            <w:gridSpan w:val="2"/>
          </w:tcPr>
          <w:p w:rsidR="00297535" w:rsidRPr="00F65EDD" w:rsidRDefault="00297535" w:rsidP="00E30D15">
            <w:pPr>
              <w:jc w:val="center"/>
              <w:rPr>
                <w:sz w:val="28"/>
                <w:szCs w:val="28"/>
              </w:rPr>
            </w:pPr>
            <w:r w:rsidRPr="00F65EDD">
              <w:rPr>
                <w:sz w:val="28"/>
                <w:szCs w:val="28"/>
              </w:rPr>
              <w:t>Предприятия</w:t>
            </w:r>
          </w:p>
        </w:tc>
        <w:tc>
          <w:tcPr>
            <w:tcW w:w="1887" w:type="dxa"/>
          </w:tcPr>
          <w:p w:rsidR="00297535" w:rsidRPr="00F65EDD" w:rsidRDefault="00297535" w:rsidP="00E30D15">
            <w:pPr>
              <w:jc w:val="both"/>
              <w:rPr>
                <w:sz w:val="28"/>
                <w:szCs w:val="28"/>
              </w:rPr>
            </w:pPr>
            <w:r w:rsidRPr="00F65EDD">
              <w:rPr>
                <w:sz w:val="28"/>
                <w:szCs w:val="28"/>
              </w:rPr>
              <w:t>Минимальная плотность застройки, %</w:t>
            </w:r>
          </w:p>
        </w:tc>
      </w:tr>
      <w:tr w:rsidR="00297535" w:rsidRPr="00F65EDD">
        <w:tc>
          <w:tcPr>
            <w:tcW w:w="2895" w:type="dxa"/>
          </w:tcPr>
          <w:p w:rsidR="00297535" w:rsidRPr="00F65EDD" w:rsidRDefault="00297535" w:rsidP="00E30D15">
            <w:pPr>
              <w:jc w:val="both"/>
              <w:rPr>
                <w:sz w:val="28"/>
                <w:szCs w:val="28"/>
              </w:rPr>
            </w:pPr>
            <w:r w:rsidRPr="00F65EDD">
              <w:rPr>
                <w:sz w:val="28"/>
                <w:szCs w:val="28"/>
              </w:rPr>
              <w:t>Крупного рогатого скота</w:t>
            </w:r>
          </w:p>
        </w:tc>
        <w:tc>
          <w:tcPr>
            <w:tcW w:w="4705" w:type="dxa"/>
          </w:tcPr>
          <w:p w:rsidR="00297535" w:rsidRPr="00F65EDD" w:rsidRDefault="00297535" w:rsidP="00E30D15">
            <w:pPr>
              <w:jc w:val="both"/>
              <w:rPr>
                <w:sz w:val="28"/>
                <w:szCs w:val="28"/>
              </w:rPr>
            </w:pPr>
            <w:r w:rsidRPr="00F65EDD">
              <w:rPr>
                <w:sz w:val="28"/>
                <w:szCs w:val="28"/>
              </w:rPr>
              <w:t xml:space="preserve">Молочные при привязном содержании коров </w:t>
            </w:r>
          </w:p>
          <w:p w:rsidR="00297535" w:rsidRPr="00F65EDD" w:rsidRDefault="00297535" w:rsidP="00E30D15">
            <w:pPr>
              <w:jc w:val="both"/>
              <w:rPr>
                <w:spacing w:val="2"/>
                <w:sz w:val="28"/>
                <w:szCs w:val="28"/>
              </w:rPr>
            </w:pPr>
            <w:r w:rsidRPr="00F65EDD">
              <w:rPr>
                <w:spacing w:val="2"/>
                <w:sz w:val="28"/>
                <w:szCs w:val="28"/>
              </w:rPr>
              <w:t>Количество коров в стаде 50 - 60 %</w:t>
            </w:r>
          </w:p>
          <w:p w:rsidR="00297535" w:rsidRPr="00F65EDD" w:rsidRDefault="00297535" w:rsidP="00E30D15">
            <w:pPr>
              <w:jc w:val="both"/>
              <w:rPr>
                <w:spacing w:val="2"/>
                <w:sz w:val="28"/>
                <w:szCs w:val="28"/>
              </w:rPr>
            </w:pPr>
            <w:r w:rsidRPr="00F65EDD">
              <w:rPr>
                <w:spacing w:val="2"/>
                <w:sz w:val="28"/>
                <w:szCs w:val="28"/>
              </w:rPr>
              <w:t>на 400 коров</w:t>
            </w:r>
          </w:p>
          <w:p w:rsidR="00297535" w:rsidRPr="00F65EDD" w:rsidRDefault="00297535" w:rsidP="00E30D15">
            <w:pPr>
              <w:jc w:val="both"/>
              <w:rPr>
                <w:sz w:val="28"/>
                <w:szCs w:val="28"/>
              </w:rPr>
            </w:pPr>
            <w:r w:rsidRPr="00F65EDD">
              <w:rPr>
                <w:spacing w:val="2"/>
                <w:sz w:val="28"/>
                <w:szCs w:val="28"/>
              </w:rPr>
              <w:t>на 800 коров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pacing w:val="2"/>
                <w:sz w:val="28"/>
                <w:szCs w:val="28"/>
              </w:rPr>
            </w:pPr>
          </w:p>
          <w:p w:rsidR="00297535" w:rsidRPr="00F65EDD" w:rsidRDefault="00297535" w:rsidP="00E30D15">
            <w:pPr>
              <w:jc w:val="both"/>
              <w:rPr>
                <w:spacing w:val="2"/>
                <w:sz w:val="28"/>
                <w:szCs w:val="28"/>
              </w:rPr>
            </w:pPr>
            <w:r w:rsidRPr="00F65EDD">
              <w:rPr>
                <w:spacing w:val="2"/>
                <w:sz w:val="28"/>
                <w:szCs w:val="28"/>
              </w:rPr>
              <w:t>51 &lt;*&gt; /45</w:t>
            </w:r>
          </w:p>
          <w:p w:rsidR="00297535" w:rsidRPr="00F65EDD" w:rsidRDefault="00297535" w:rsidP="00E30D15">
            <w:pPr>
              <w:jc w:val="center"/>
              <w:rPr>
                <w:sz w:val="28"/>
                <w:szCs w:val="28"/>
              </w:rPr>
            </w:pPr>
            <w:r w:rsidRPr="00F65EDD">
              <w:rPr>
                <w:spacing w:val="2"/>
                <w:sz w:val="28"/>
                <w:szCs w:val="28"/>
              </w:rPr>
              <w:t>55/50</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Количество коров в стаде 90 %</w:t>
            </w:r>
          </w:p>
          <w:p w:rsidR="00297535" w:rsidRPr="00F65EDD" w:rsidRDefault="00297535" w:rsidP="00E30D15">
            <w:pPr>
              <w:jc w:val="both"/>
              <w:rPr>
                <w:spacing w:val="2"/>
                <w:sz w:val="28"/>
                <w:szCs w:val="28"/>
              </w:rPr>
            </w:pPr>
            <w:r w:rsidRPr="00F65EDD">
              <w:rPr>
                <w:spacing w:val="2"/>
                <w:sz w:val="28"/>
                <w:szCs w:val="28"/>
              </w:rPr>
              <w:t>на 400 коров</w:t>
            </w:r>
          </w:p>
          <w:p w:rsidR="00297535" w:rsidRPr="00F65EDD" w:rsidRDefault="00297535" w:rsidP="00E30D15">
            <w:pPr>
              <w:jc w:val="both"/>
              <w:rPr>
                <w:sz w:val="28"/>
                <w:szCs w:val="28"/>
              </w:rPr>
            </w:pPr>
            <w:r w:rsidRPr="00F65EDD">
              <w:rPr>
                <w:spacing w:val="2"/>
                <w:sz w:val="28"/>
                <w:szCs w:val="28"/>
              </w:rPr>
              <w:t>на 800 коров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51/45</w:t>
            </w:r>
          </w:p>
          <w:p w:rsidR="00297535" w:rsidRPr="00F65EDD" w:rsidRDefault="00297535" w:rsidP="00E30D15">
            <w:pPr>
              <w:jc w:val="both"/>
              <w:rPr>
                <w:sz w:val="28"/>
                <w:szCs w:val="28"/>
              </w:rPr>
            </w:pPr>
            <w:r w:rsidRPr="00F65EDD">
              <w:rPr>
                <w:sz w:val="28"/>
                <w:szCs w:val="28"/>
              </w:rPr>
              <w:t>55/49</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Молочные при беспривязном содержании коров</w:t>
            </w:r>
          </w:p>
          <w:p w:rsidR="00297535" w:rsidRPr="00F65EDD" w:rsidRDefault="00297535" w:rsidP="00E30D15">
            <w:pPr>
              <w:jc w:val="both"/>
              <w:rPr>
                <w:spacing w:val="2"/>
                <w:sz w:val="28"/>
                <w:szCs w:val="28"/>
              </w:rPr>
            </w:pPr>
            <w:r w:rsidRPr="00F65EDD">
              <w:rPr>
                <w:spacing w:val="2"/>
                <w:sz w:val="28"/>
                <w:szCs w:val="28"/>
              </w:rPr>
              <w:t>Количество коров в стаде 50, 60 и 90 %</w:t>
            </w:r>
          </w:p>
          <w:p w:rsidR="00297535" w:rsidRPr="00F65EDD" w:rsidRDefault="00297535" w:rsidP="00E30D15">
            <w:pPr>
              <w:jc w:val="both"/>
              <w:rPr>
                <w:spacing w:val="2"/>
                <w:sz w:val="28"/>
                <w:szCs w:val="28"/>
              </w:rPr>
            </w:pPr>
            <w:r w:rsidRPr="00F65EDD">
              <w:rPr>
                <w:spacing w:val="2"/>
                <w:sz w:val="28"/>
                <w:szCs w:val="28"/>
              </w:rPr>
              <w:t>на 800 коров</w:t>
            </w:r>
          </w:p>
          <w:p w:rsidR="00297535" w:rsidRPr="00F65EDD" w:rsidRDefault="00297535" w:rsidP="00E30D15">
            <w:pPr>
              <w:jc w:val="both"/>
              <w:rPr>
                <w:sz w:val="28"/>
                <w:szCs w:val="28"/>
              </w:rPr>
            </w:pPr>
            <w:r w:rsidRPr="00F65EDD">
              <w:rPr>
                <w:spacing w:val="2"/>
                <w:sz w:val="28"/>
                <w:szCs w:val="28"/>
              </w:rPr>
              <w:t>на 1200 коров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53</w:t>
            </w:r>
          </w:p>
          <w:p w:rsidR="00297535" w:rsidRPr="00F65EDD" w:rsidRDefault="00297535" w:rsidP="00E30D15">
            <w:pPr>
              <w:jc w:val="both"/>
              <w:rPr>
                <w:sz w:val="28"/>
                <w:szCs w:val="28"/>
              </w:rPr>
            </w:pPr>
            <w:r w:rsidRPr="00F65EDD">
              <w:rPr>
                <w:sz w:val="28"/>
                <w:szCs w:val="28"/>
              </w:rPr>
              <w:t>56</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Мясные и мясные репродукторные</w:t>
            </w:r>
          </w:p>
          <w:p w:rsidR="00297535" w:rsidRPr="00F65EDD" w:rsidRDefault="00297535" w:rsidP="00E30D15">
            <w:pPr>
              <w:jc w:val="both"/>
              <w:rPr>
                <w:sz w:val="28"/>
                <w:szCs w:val="28"/>
              </w:rPr>
            </w:pPr>
            <w:r w:rsidRPr="00F65EDD">
              <w:rPr>
                <w:spacing w:val="2"/>
                <w:sz w:val="28"/>
                <w:szCs w:val="28"/>
              </w:rPr>
              <w:t xml:space="preserve">на 800 и 1200 коров </w:t>
            </w:r>
          </w:p>
        </w:tc>
        <w:tc>
          <w:tcPr>
            <w:tcW w:w="1887" w:type="dxa"/>
          </w:tcPr>
          <w:p w:rsidR="00297535" w:rsidRPr="00F65EDD" w:rsidRDefault="00297535" w:rsidP="00E30D15">
            <w:pPr>
              <w:jc w:val="both"/>
              <w:rPr>
                <w:spacing w:val="2"/>
                <w:sz w:val="28"/>
                <w:szCs w:val="28"/>
              </w:rPr>
            </w:pPr>
          </w:p>
          <w:p w:rsidR="00297535" w:rsidRPr="00F65EDD" w:rsidRDefault="00297535" w:rsidP="00E30D15">
            <w:pPr>
              <w:jc w:val="both"/>
              <w:rPr>
                <w:sz w:val="28"/>
                <w:szCs w:val="28"/>
              </w:rPr>
            </w:pPr>
            <w:r w:rsidRPr="00F65EDD">
              <w:rPr>
                <w:spacing w:val="2"/>
                <w:sz w:val="28"/>
                <w:szCs w:val="28"/>
              </w:rPr>
              <w:t>52 &lt;**&gt; /35</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Выращивание телят, доращивание и откорм молодняка</w:t>
            </w:r>
          </w:p>
          <w:p w:rsidR="00297535" w:rsidRPr="00F65EDD" w:rsidRDefault="00297535" w:rsidP="00E30D15">
            <w:pPr>
              <w:jc w:val="both"/>
              <w:rPr>
                <w:spacing w:val="2"/>
                <w:sz w:val="28"/>
                <w:szCs w:val="28"/>
              </w:rPr>
            </w:pPr>
            <w:r w:rsidRPr="00F65EDD">
              <w:rPr>
                <w:spacing w:val="2"/>
                <w:sz w:val="28"/>
                <w:szCs w:val="28"/>
              </w:rPr>
              <w:t>на 3000 скотомест</w:t>
            </w:r>
          </w:p>
          <w:p w:rsidR="00297535" w:rsidRPr="00F65EDD" w:rsidRDefault="00297535" w:rsidP="00E30D15">
            <w:pPr>
              <w:jc w:val="both"/>
              <w:rPr>
                <w:sz w:val="28"/>
                <w:szCs w:val="28"/>
              </w:rPr>
            </w:pPr>
            <w:r w:rsidRPr="00F65EDD">
              <w:rPr>
                <w:spacing w:val="2"/>
                <w:sz w:val="28"/>
                <w:szCs w:val="28"/>
              </w:rPr>
              <w:t>на 6000 скотомест</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41</w:t>
            </w:r>
          </w:p>
          <w:p w:rsidR="00297535" w:rsidRPr="00F65EDD" w:rsidRDefault="00297535" w:rsidP="00E30D15">
            <w:pPr>
              <w:jc w:val="both"/>
              <w:rPr>
                <w:sz w:val="28"/>
                <w:szCs w:val="28"/>
              </w:rPr>
            </w:pPr>
            <w:r w:rsidRPr="00F65EDD">
              <w:rPr>
                <w:sz w:val="28"/>
                <w:szCs w:val="28"/>
              </w:rPr>
              <w:t>46</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Откорма крупного рогатого скота</w:t>
            </w:r>
          </w:p>
          <w:p w:rsidR="00297535" w:rsidRPr="00F65EDD" w:rsidRDefault="00297535" w:rsidP="00E30D15">
            <w:pPr>
              <w:jc w:val="both"/>
              <w:rPr>
                <w:spacing w:val="2"/>
                <w:sz w:val="28"/>
                <w:szCs w:val="28"/>
              </w:rPr>
            </w:pPr>
            <w:r w:rsidRPr="00F65EDD">
              <w:rPr>
                <w:spacing w:val="2"/>
                <w:sz w:val="28"/>
                <w:szCs w:val="28"/>
              </w:rPr>
              <w:t>на 1000 скотомест</w:t>
            </w:r>
          </w:p>
          <w:p w:rsidR="00297535" w:rsidRPr="00F65EDD" w:rsidRDefault="00297535" w:rsidP="00E30D15">
            <w:pPr>
              <w:jc w:val="both"/>
              <w:rPr>
                <w:spacing w:val="2"/>
                <w:sz w:val="28"/>
                <w:szCs w:val="28"/>
              </w:rPr>
            </w:pPr>
            <w:r w:rsidRPr="00F65EDD">
              <w:rPr>
                <w:spacing w:val="2"/>
                <w:sz w:val="28"/>
                <w:szCs w:val="28"/>
              </w:rPr>
              <w:t>на 2000 скотомест</w:t>
            </w:r>
          </w:p>
          <w:p w:rsidR="00297535" w:rsidRPr="00F65EDD" w:rsidRDefault="00297535" w:rsidP="00E30D15">
            <w:pPr>
              <w:jc w:val="both"/>
              <w:rPr>
                <w:spacing w:val="2"/>
                <w:sz w:val="28"/>
                <w:szCs w:val="28"/>
              </w:rPr>
            </w:pPr>
            <w:r w:rsidRPr="00F65EDD">
              <w:rPr>
                <w:spacing w:val="2"/>
                <w:sz w:val="28"/>
                <w:szCs w:val="28"/>
              </w:rPr>
              <w:t>на 3000 скотомест</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32</w:t>
            </w:r>
          </w:p>
          <w:p w:rsidR="00297535" w:rsidRPr="00F65EDD" w:rsidRDefault="00297535" w:rsidP="00E30D15">
            <w:pPr>
              <w:jc w:val="both"/>
              <w:rPr>
                <w:sz w:val="28"/>
                <w:szCs w:val="28"/>
              </w:rPr>
            </w:pPr>
            <w:r w:rsidRPr="00F65EDD">
              <w:rPr>
                <w:sz w:val="28"/>
                <w:szCs w:val="28"/>
              </w:rPr>
              <w:t>34</w:t>
            </w:r>
          </w:p>
          <w:p w:rsidR="00297535" w:rsidRPr="00F65EDD" w:rsidRDefault="00297535" w:rsidP="00E30D15">
            <w:pPr>
              <w:jc w:val="both"/>
              <w:rPr>
                <w:sz w:val="28"/>
                <w:szCs w:val="28"/>
              </w:rPr>
            </w:pPr>
            <w:r w:rsidRPr="00F65EDD">
              <w:rPr>
                <w:sz w:val="28"/>
                <w:szCs w:val="28"/>
              </w:rPr>
              <w:t>36</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Племенные</w:t>
            </w:r>
          </w:p>
          <w:p w:rsidR="00297535" w:rsidRPr="00F65EDD" w:rsidRDefault="00297535" w:rsidP="00E30D15">
            <w:pPr>
              <w:jc w:val="both"/>
              <w:rPr>
                <w:spacing w:val="2"/>
                <w:sz w:val="28"/>
                <w:szCs w:val="28"/>
              </w:rPr>
            </w:pPr>
            <w:r w:rsidRPr="00F65EDD">
              <w:rPr>
                <w:spacing w:val="2"/>
                <w:sz w:val="28"/>
                <w:szCs w:val="28"/>
              </w:rPr>
              <w:t>Молочные</w:t>
            </w:r>
          </w:p>
          <w:p w:rsidR="00297535" w:rsidRPr="00F65EDD" w:rsidRDefault="00297535" w:rsidP="00E30D15">
            <w:pPr>
              <w:jc w:val="both"/>
              <w:rPr>
                <w:spacing w:val="2"/>
                <w:sz w:val="28"/>
                <w:szCs w:val="28"/>
              </w:rPr>
            </w:pPr>
            <w:r w:rsidRPr="00F65EDD">
              <w:rPr>
                <w:spacing w:val="2"/>
                <w:sz w:val="28"/>
                <w:szCs w:val="28"/>
              </w:rPr>
              <w:t xml:space="preserve">на 400 коров </w:t>
            </w:r>
          </w:p>
          <w:p w:rsidR="00297535" w:rsidRPr="00F65EDD" w:rsidRDefault="00297535" w:rsidP="00E30D15">
            <w:pPr>
              <w:jc w:val="both"/>
              <w:rPr>
                <w:spacing w:val="2"/>
                <w:sz w:val="28"/>
                <w:szCs w:val="28"/>
              </w:rPr>
            </w:pPr>
            <w:r w:rsidRPr="00F65EDD">
              <w:rPr>
                <w:spacing w:val="2"/>
                <w:sz w:val="28"/>
                <w:szCs w:val="28"/>
              </w:rPr>
              <w:t xml:space="preserve">на 800 коров </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45</w:t>
            </w:r>
          </w:p>
          <w:p w:rsidR="00297535" w:rsidRPr="00F65EDD" w:rsidRDefault="00297535" w:rsidP="00E30D15">
            <w:pPr>
              <w:jc w:val="both"/>
              <w:rPr>
                <w:sz w:val="28"/>
                <w:szCs w:val="28"/>
              </w:rPr>
            </w:pPr>
            <w:r w:rsidRPr="00F65EDD">
              <w:rPr>
                <w:sz w:val="28"/>
                <w:szCs w:val="28"/>
              </w:rPr>
              <w:t>55</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Мясные</w:t>
            </w:r>
          </w:p>
          <w:p w:rsidR="00297535" w:rsidRPr="00F65EDD" w:rsidRDefault="00297535" w:rsidP="00E30D15">
            <w:pPr>
              <w:jc w:val="both"/>
              <w:rPr>
                <w:spacing w:val="2"/>
                <w:sz w:val="28"/>
                <w:szCs w:val="28"/>
              </w:rPr>
            </w:pPr>
            <w:r w:rsidRPr="00F65EDD">
              <w:rPr>
                <w:spacing w:val="2"/>
                <w:sz w:val="28"/>
                <w:szCs w:val="28"/>
              </w:rPr>
              <w:t>на 400, 600 и 800 коров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40</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Выращивания ремонтных телок</w:t>
            </w:r>
          </w:p>
          <w:p w:rsidR="00297535" w:rsidRPr="00F65EDD" w:rsidRDefault="00297535" w:rsidP="00E30D15">
            <w:pPr>
              <w:jc w:val="both"/>
              <w:rPr>
                <w:spacing w:val="2"/>
                <w:sz w:val="28"/>
                <w:szCs w:val="28"/>
              </w:rPr>
            </w:pPr>
            <w:r w:rsidRPr="00F65EDD">
              <w:rPr>
                <w:spacing w:val="2"/>
                <w:sz w:val="28"/>
                <w:szCs w:val="28"/>
              </w:rPr>
              <w:t>на 1000 и 2000 скотомест</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52</w:t>
            </w:r>
          </w:p>
        </w:tc>
      </w:tr>
      <w:tr w:rsidR="00297535" w:rsidRPr="00F65EDD">
        <w:tc>
          <w:tcPr>
            <w:tcW w:w="2895" w:type="dxa"/>
          </w:tcPr>
          <w:p w:rsidR="00297535" w:rsidRPr="00F65EDD" w:rsidRDefault="00297535" w:rsidP="00E30D15">
            <w:pPr>
              <w:jc w:val="both"/>
              <w:rPr>
                <w:sz w:val="28"/>
                <w:szCs w:val="28"/>
              </w:rPr>
            </w:pPr>
            <w:r w:rsidRPr="00F65EDD">
              <w:rPr>
                <w:spacing w:val="2"/>
                <w:sz w:val="28"/>
                <w:szCs w:val="28"/>
              </w:rPr>
              <w:t>Свиноводческие</w:t>
            </w:r>
          </w:p>
        </w:tc>
        <w:tc>
          <w:tcPr>
            <w:tcW w:w="4705" w:type="dxa"/>
          </w:tcPr>
          <w:p w:rsidR="00297535" w:rsidRPr="00F65EDD" w:rsidRDefault="00297535" w:rsidP="00E30D15">
            <w:pPr>
              <w:jc w:val="both"/>
              <w:rPr>
                <w:spacing w:val="2"/>
                <w:sz w:val="28"/>
                <w:szCs w:val="28"/>
              </w:rPr>
            </w:pPr>
            <w:r w:rsidRPr="00F65EDD">
              <w:rPr>
                <w:spacing w:val="2"/>
                <w:sz w:val="28"/>
                <w:szCs w:val="28"/>
              </w:rPr>
              <w:t>Товарные</w:t>
            </w:r>
          </w:p>
        </w:tc>
        <w:tc>
          <w:tcPr>
            <w:tcW w:w="1887" w:type="dxa"/>
          </w:tcPr>
          <w:p w:rsidR="00297535" w:rsidRPr="00F65EDD" w:rsidRDefault="00297535" w:rsidP="00E30D15">
            <w:pPr>
              <w:jc w:val="both"/>
              <w:rPr>
                <w:sz w:val="28"/>
                <w:szCs w:val="28"/>
              </w:rPr>
            </w:pP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Репродукторные</w:t>
            </w:r>
          </w:p>
          <w:p w:rsidR="00297535" w:rsidRPr="00F65EDD" w:rsidRDefault="00297535" w:rsidP="00E30D15">
            <w:pPr>
              <w:jc w:val="both"/>
              <w:rPr>
                <w:spacing w:val="2"/>
                <w:sz w:val="28"/>
                <w:szCs w:val="28"/>
              </w:rPr>
            </w:pPr>
            <w:r w:rsidRPr="00F65EDD">
              <w:rPr>
                <w:spacing w:val="2"/>
                <w:sz w:val="28"/>
                <w:szCs w:val="28"/>
              </w:rPr>
              <w:t>на 4000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36</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Откормочные</w:t>
            </w:r>
          </w:p>
          <w:p w:rsidR="00297535" w:rsidRPr="00F65EDD" w:rsidRDefault="00297535" w:rsidP="00E30D15">
            <w:pPr>
              <w:jc w:val="both"/>
              <w:rPr>
                <w:spacing w:val="2"/>
                <w:sz w:val="28"/>
                <w:szCs w:val="28"/>
              </w:rPr>
            </w:pPr>
            <w:r w:rsidRPr="00F65EDD">
              <w:rPr>
                <w:spacing w:val="2"/>
                <w:sz w:val="28"/>
                <w:szCs w:val="28"/>
              </w:rPr>
              <w:t>на 6000 голов</w:t>
            </w:r>
          </w:p>
        </w:tc>
        <w:tc>
          <w:tcPr>
            <w:tcW w:w="1887" w:type="dxa"/>
          </w:tcPr>
          <w:p w:rsidR="00297535" w:rsidRPr="00F65EDD" w:rsidRDefault="00297535" w:rsidP="00E30D15">
            <w:pPr>
              <w:jc w:val="both"/>
              <w:rPr>
                <w:sz w:val="28"/>
                <w:szCs w:val="28"/>
              </w:rPr>
            </w:pPr>
            <w:r w:rsidRPr="00F65EDD">
              <w:rPr>
                <w:sz w:val="28"/>
                <w:szCs w:val="28"/>
              </w:rPr>
              <w:t>39</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С законченным производственным циклом</w:t>
            </w:r>
          </w:p>
          <w:p w:rsidR="00297535" w:rsidRPr="00F65EDD" w:rsidRDefault="00297535" w:rsidP="00E30D15">
            <w:pPr>
              <w:jc w:val="both"/>
              <w:rPr>
                <w:spacing w:val="2"/>
                <w:sz w:val="28"/>
                <w:szCs w:val="28"/>
              </w:rPr>
            </w:pPr>
            <w:r w:rsidRPr="00F65EDD">
              <w:rPr>
                <w:spacing w:val="2"/>
                <w:sz w:val="28"/>
                <w:szCs w:val="28"/>
              </w:rPr>
              <w:t>на 2000 голов</w:t>
            </w:r>
          </w:p>
          <w:p w:rsidR="00297535" w:rsidRPr="00F65EDD" w:rsidRDefault="00297535" w:rsidP="00E30D15">
            <w:pPr>
              <w:jc w:val="both"/>
              <w:rPr>
                <w:spacing w:val="2"/>
                <w:sz w:val="28"/>
                <w:szCs w:val="28"/>
              </w:rPr>
            </w:pPr>
            <w:r w:rsidRPr="00F65EDD">
              <w:rPr>
                <w:spacing w:val="2"/>
                <w:sz w:val="28"/>
                <w:szCs w:val="28"/>
              </w:rPr>
              <w:t xml:space="preserve">на 4000 голов </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32</w:t>
            </w:r>
          </w:p>
          <w:p w:rsidR="00297535" w:rsidRPr="00F65EDD" w:rsidRDefault="00297535" w:rsidP="00E30D15">
            <w:pPr>
              <w:jc w:val="both"/>
              <w:rPr>
                <w:sz w:val="28"/>
                <w:szCs w:val="28"/>
              </w:rPr>
            </w:pPr>
            <w:r w:rsidRPr="00F65EDD">
              <w:rPr>
                <w:sz w:val="28"/>
                <w:szCs w:val="28"/>
              </w:rPr>
              <w:t>37</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Племенные</w:t>
            </w:r>
          </w:p>
          <w:p w:rsidR="00297535" w:rsidRPr="00F65EDD" w:rsidRDefault="00297535" w:rsidP="00E30D15">
            <w:pPr>
              <w:jc w:val="both"/>
              <w:rPr>
                <w:spacing w:val="2"/>
                <w:sz w:val="28"/>
                <w:szCs w:val="28"/>
              </w:rPr>
            </w:pPr>
            <w:r w:rsidRPr="00F65EDD">
              <w:rPr>
                <w:spacing w:val="2"/>
                <w:sz w:val="28"/>
                <w:szCs w:val="28"/>
              </w:rPr>
              <w:t>на 100 маток</w:t>
            </w:r>
          </w:p>
          <w:p w:rsidR="00297535" w:rsidRPr="00F65EDD" w:rsidRDefault="00297535" w:rsidP="00E30D15">
            <w:pPr>
              <w:jc w:val="both"/>
              <w:rPr>
                <w:spacing w:val="2"/>
                <w:sz w:val="28"/>
                <w:szCs w:val="28"/>
              </w:rPr>
            </w:pPr>
            <w:r w:rsidRPr="00F65EDD">
              <w:rPr>
                <w:spacing w:val="2"/>
                <w:sz w:val="28"/>
                <w:szCs w:val="28"/>
              </w:rPr>
              <w:t>на 200 маток</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38</w:t>
            </w:r>
          </w:p>
          <w:p w:rsidR="00297535" w:rsidRPr="00F65EDD" w:rsidRDefault="00297535" w:rsidP="00E30D15">
            <w:pPr>
              <w:jc w:val="both"/>
              <w:rPr>
                <w:sz w:val="28"/>
                <w:szCs w:val="28"/>
              </w:rPr>
            </w:pPr>
            <w:r w:rsidRPr="00F65EDD">
              <w:rPr>
                <w:sz w:val="28"/>
                <w:szCs w:val="28"/>
              </w:rPr>
              <w:t>40</w:t>
            </w:r>
          </w:p>
        </w:tc>
      </w:tr>
      <w:tr w:rsidR="00297535" w:rsidRPr="00F65EDD">
        <w:tc>
          <w:tcPr>
            <w:tcW w:w="2895" w:type="dxa"/>
          </w:tcPr>
          <w:p w:rsidR="00297535" w:rsidRPr="00F65EDD" w:rsidRDefault="00297535" w:rsidP="00E30D15">
            <w:pPr>
              <w:jc w:val="both"/>
              <w:rPr>
                <w:sz w:val="28"/>
                <w:szCs w:val="28"/>
              </w:rPr>
            </w:pPr>
            <w:r w:rsidRPr="00F65EDD">
              <w:rPr>
                <w:spacing w:val="2"/>
                <w:sz w:val="28"/>
                <w:szCs w:val="28"/>
              </w:rPr>
              <w:t>Овцеводческие</w:t>
            </w:r>
          </w:p>
        </w:tc>
        <w:tc>
          <w:tcPr>
            <w:tcW w:w="4705" w:type="dxa"/>
          </w:tcPr>
          <w:p w:rsidR="00297535" w:rsidRPr="00F65EDD" w:rsidRDefault="00297535" w:rsidP="00E30D15">
            <w:pPr>
              <w:jc w:val="both"/>
              <w:rPr>
                <w:spacing w:val="2"/>
                <w:sz w:val="28"/>
                <w:szCs w:val="28"/>
              </w:rPr>
            </w:pPr>
            <w:r w:rsidRPr="00F65EDD">
              <w:rPr>
                <w:spacing w:val="2"/>
                <w:sz w:val="28"/>
                <w:szCs w:val="28"/>
              </w:rPr>
              <w:t>Размещаемые на одной площадке</w:t>
            </w:r>
          </w:p>
          <w:p w:rsidR="00297535" w:rsidRPr="00F65EDD" w:rsidRDefault="00297535" w:rsidP="00E30D15">
            <w:pPr>
              <w:jc w:val="both"/>
              <w:rPr>
                <w:spacing w:val="2"/>
                <w:sz w:val="28"/>
                <w:szCs w:val="28"/>
              </w:rPr>
            </w:pPr>
            <w:r w:rsidRPr="00F65EDD">
              <w:rPr>
                <w:spacing w:val="2"/>
                <w:sz w:val="28"/>
                <w:szCs w:val="28"/>
              </w:rPr>
              <w:t>Шерстные, шерстно-мясные, мясо-сальные</w:t>
            </w:r>
          </w:p>
          <w:p w:rsidR="00297535" w:rsidRPr="00F65EDD" w:rsidRDefault="00297535" w:rsidP="00E30D15">
            <w:pPr>
              <w:jc w:val="both"/>
              <w:rPr>
                <w:spacing w:val="2"/>
                <w:sz w:val="28"/>
                <w:szCs w:val="28"/>
              </w:rPr>
            </w:pPr>
            <w:r w:rsidRPr="00F65EDD">
              <w:rPr>
                <w:spacing w:val="2"/>
                <w:sz w:val="28"/>
                <w:szCs w:val="28"/>
              </w:rPr>
              <w:t>на 2500 маток</w:t>
            </w:r>
          </w:p>
          <w:p w:rsidR="00297535" w:rsidRPr="00F65EDD" w:rsidRDefault="00297535" w:rsidP="00E30D15">
            <w:pPr>
              <w:jc w:val="both"/>
              <w:rPr>
                <w:spacing w:val="2"/>
                <w:sz w:val="28"/>
                <w:szCs w:val="28"/>
              </w:rPr>
            </w:pPr>
            <w:r w:rsidRPr="00F65EDD">
              <w:rPr>
                <w:spacing w:val="2"/>
                <w:sz w:val="28"/>
                <w:szCs w:val="28"/>
              </w:rPr>
              <w:t>на 5000 маток</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55</w:t>
            </w:r>
          </w:p>
          <w:p w:rsidR="00297535" w:rsidRPr="00F65EDD" w:rsidRDefault="00297535" w:rsidP="00E30D15">
            <w:pPr>
              <w:jc w:val="both"/>
              <w:rPr>
                <w:sz w:val="28"/>
                <w:szCs w:val="28"/>
              </w:rPr>
            </w:pPr>
            <w:r w:rsidRPr="00F65EDD">
              <w:rPr>
                <w:sz w:val="28"/>
                <w:szCs w:val="28"/>
              </w:rPr>
              <w:t>60</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Мясо-шерстные</w:t>
            </w:r>
          </w:p>
          <w:p w:rsidR="00297535" w:rsidRPr="00F65EDD" w:rsidRDefault="00297535" w:rsidP="00E30D15">
            <w:pPr>
              <w:jc w:val="both"/>
              <w:rPr>
                <w:spacing w:val="2"/>
                <w:sz w:val="28"/>
                <w:szCs w:val="28"/>
              </w:rPr>
            </w:pPr>
            <w:r w:rsidRPr="00F65EDD">
              <w:rPr>
                <w:spacing w:val="2"/>
                <w:sz w:val="28"/>
                <w:szCs w:val="28"/>
              </w:rPr>
              <w:t>на 2500 маток</w:t>
            </w:r>
          </w:p>
          <w:p w:rsidR="00297535" w:rsidRPr="00F65EDD" w:rsidRDefault="00297535" w:rsidP="00E30D15">
            <w:pPr>
              <w:jc w:val="both"/>
              <w:rPr>
                <w:spacing w:val="2"/>
                <w:sz w:val="28"/>
                <w:szCs w:val="28"/>
              </w:rPr>
            </w:pPr>
            <w:r w:rsidRPr="00F65EDD">
              <w:rPr>
                <w:spacing w:val="2"/>
                <w:sz w:val="28"/>
                <w:szCs w:val="28"/>
              </w:rPr>
              <w:t>на 2500 голов ремонтного молодняка</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66</w:t>
            </w:r>
          </w:p>
          <w:p w:rsidR="00297535" w:rsidRPr="00F65EDD" w:rsidRDefault="00297535" w:rsidP="00E30D15">
            <w:pPr>
              <w:jc w:val="both"/>
              <w:rPr>
                <w:sz w:val="28"/>
                <w:szCs w:val="28"/>
              </w:rPr>
            </w:pPr>
            <w:r w:rsidRPr="00F65EDD">
              <w:rPr>
                <w:sz w:val="28"/>
                <w:szCs w:val="28"/>
              </w:rPr>
              <w:t>62</w:t>
            </w:r>
          </w:p>
        </w:tc>
      </w:tr>
      <w:tr w:rsidR="00297535" w:rsidRPr="00F65EDD">
        <w:tc>
          <w:tcPr>
            <w:tcW w:w="2895"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Шубные</w:t>
            </w:r>
          </w:p>
          <w:p w:rsidR="00297535" w:rsidRPr="00F65EDD" w:rsidRDefault="00297535" w:rsidP="00E30D15">
            <w:pPr>
              <w:jc w:val="both"/>
              <w:rPr>
                <w:spacing w:val="2"/>
                <w:sz w:val="28"/>
                <w:szCs w:val="28"/>
              </w:rPr>
            </w:pPr>
            <w:r w:rsidRPr="00F65EDD">
              <w:rPr>
                <w:spacing w:val="2"/>
                <w:sz w:val="28"/>
                <w:szCs w:val="28"/>
              </w:rPr>
              <w:t xml:space="preserve">на 1200 маток </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56</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 xml:space="preserve">Откормочные </w:t>
            </w:r>
          </w:p>
          <w:p w:rsidR="00297535" w:rsidRPr="00F65EDD" w:rsidRDefault="00297535" w:rsidP="00E30D15">
            <w:pPr>
              <w:jc w:val="both"/>
              <w:rPr>
                <w:spacing w:val="2"/>
                <w:sz w:val="28"/>
                <w:szCs w:val="28"/>
              </w:rPr>
            </w:pPr>
            <w:r w:rsidRPr="00F65EDD">
              <w:rPr>
                <w:spacing w:val="2"/>
                <w:sz w:val="28"/>
                <w:szCs w:val="28"/>
              </w:rPr>
              <w:t>на 2500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65</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 xml:space="preserve">С законченным оборотом стада </w:t>
            </w:r>
          </w:p>
          <w:p w:rsidR="00297535" w:rsidRPr="00F65EDD" w:rsidRDefault="00297535" w:rsidP="00E30D15">
            <w:pPr>
              <w:jc w:val="both"/>
              <w:rPr>
                <w:spacing w:val="2"/>
                <w:sz w:val="28"/>
                <w:szCs w:val="28"/>
              </w:rPr>
            </w:pPr>
            <w:r w:rsidRPr="00F65EDD">
              <w:rPr>
                <w:spacing w:val="2"/>
                <w:sz w:val="28"/>
                <w:szCs w:val="28"/>
              </w:rPr>
              <w:t>Мясо-шерстные</w:t>
            </w:r>
          </w:p>
          <w:p w:rsidR="00297535" w:rsidRPr="00F65EDD" w:rsidRDefault="00297535" w:rsidP="00E30D15">
            <w:pPr>
              <w:jc w:val="both"/>
              <w:rPr>
                <w:spacing w:val="2"/>
                <w:sz w:val="28"/>
                <w:szCs w:val="28"/>
              </w:rPr>
            </w:pPr>
            <w:r w:rsidRPr="00F65EDD">
              <w:rPr>
                <w:spacing w:val="2"/>
                <w:sz w:val="28"/>
                <w:szCs w:val="28"/>
              </w:rPr>
              <w:t>на 2500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60</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Мясо-шерстно-молочные</w:t>
            </w:r>
          </w:p>
          <w:p w:rsidR="00297535" w:rsidRPr="00F65EDD" w:rsidRDefault="00297535" w:rsidP="00E30D15">
            <w:pPr>
              <w:jc w:val="both"/>
              <w:rPr>
                <w:spacing w:val="2"/>
                <w:sz w:val="28"/>
                <w:szCs w:val="28"/>
              </w:rPr>
            </w:pPr>
            <w:r w:rsidRPr="00F65EDD">
              <w:rPr>
                <w:spacing w:val="2"/>
                <w:sz w:val="28"/>
                <w:szCs w:val="28"/>
              </w:rPr>
              <w:t>на 2000 и 4000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63</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 xml:space="preserve">Шубные </w:t>
            </w:r>
          </w:p>
          <w:p w:rsidR="00297535" w:rsidRPr="00F65EDD" w:rsidRDefault="00297535" w:rsidP="00E30D15">
            <w:pPr>
              <w:jc w:val="both"/>
              <w:rPr>
                <w:spacing w:val="2"/>
                <w:sz w:val="28"/>
                <w:szCs w:val="28"/>
              </w:rPr>
            </w:pPr>
            <w:r w:rsidRPr="00F65EDD">
              <w:rPr>
                <w:spacing w:val="2"/>
                <w:sz w:val="28"/>
                <w:szCs w:val="28"/>
              </w:rPr>
              <w:t>на 1600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67</w:t>
            </w:r>
          </w:p>
        </w:tc>
      </w:tr>
      <w:tr w:rsidR="00297535" w:rsidRPr="00F65EDD">
        <w:tc>
          <w:tcPr>
            <w:tcW w:w="2895" w:type="dxa"/>
          </w:tcPr>
          <w:p w:rsidR="00297535" w:rsidRPr="00F65EDD" w:rsidRDefault="00297535" w:rsidP="00E30D15">
            <w:pPr>
              <w:jc w:val="both"/>
              <w:rPr>
                <w:sz w:val="28"/>
                <w:szCs w:val="28"/>
              </w:rPr>
            </w:pPr>
            <w:r w:rsidRPr="00F65EDD">
              <w:rPr>
                <w:spacing w:val="2"/>
                <w:sz w:val="28"/>
                <w:szCs w:val="28"/>
              </w:rPr>
              <w:t>Козоводческие</w:t>
            </w:r>
          </w:p>
        </w:tc>
        <w:tc>
          <w:tcPr>
            <w:tcW w:w="4705" w:type="dxa"/>
          </w:tcPr>
          <w:p w:rsidR="00297535" w:rsidRPr="00F65EDD" w:rsidRDefault="00297535" w:rsidP="00E30D15">
            <w:pPr>
              <w:jc w:val="both"/>
              <w:rPr>
                <w:spacing w:val="2"/>
                <w:sz w:val="28"/>
                <w:szCs w:val="28"/>
              </w:rPr>
            </w:pPr>
            <w:r w:rsidRPr="00F65EDD">
              <w:rPr>
                <w:spacing w:val="2"/>
                <w:sz w:val="28"/>
                <w:szCs w:val="28"/>
              </w:rPr>
              <w:t>Пуховые</w:t>
            </w:r>
          </w:p>
          <w:p w:rsidR="00297535" w:rsidRPr="00F65EDD" w:rsidRDefault="00297535" w:rsidP="00E30D15">
            <w:pPr>
              <w:jc w:val="both"/>
              <w:rPr>
                <w:spacing w:val="2"/>
                <w:sz w:val="28"/>
                <w:szCs w:val="28"/>
              </w:rPr>
            </w:pPr>
            <w:r w:rsidRPr="00F65EDD">
              <w:rPr>
                <w:spacing w:val="2"/>
                <w:sz w:val="28"/>
                <w:szCs w:val="28"/>
              </w:rPr>
              <w:t>на 2500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63</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Шерстные</w:t>
            </w:r>
          </w:p>
          <w:p w:rsidR="00297535" w:rsidRPr="00F65EDD" w:rsidRDefault="00297535" w:rsidP="00E30D15">
            <w:pPr>
              <w:jc w:val="both"/>
              <w:rPr>
                <w:spacing w:val="2"/>
                <w:sz w:val="28"/>
                <w:szCs w:val="28"/>
              </w:rPr>
            </w:pPr>
            <w:r w:rsidRPr="00F65EDD">
              <w:rPr>
                <w:spacing w:val="2"/>
                <w:sz w:val="28"/>
                <w:szCs w:val="28"/>
              </w:rPr>
              <w:t>на 3600 голов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64</w:t>
            </w:r>
          </w:p>
        </w:tc>
      </w:tr>
      <w:tr w:rsidR="00297535" w:rsidRPr="00F65EDD">
        <w:tc>
          <w:tcPr>
            <w:tcW w:w="2895" w:type="dxa"/>
          </w:tcPr>
          <w:p w:rsidR="00297535" w:rsidRPr="00F65EDD" w:rsidRDefault="00297535" w:rsidP="00E30D15">
            <w:pPr>
              <w:jc w:val="both"/>
              <w:rPr>
                <w:sz w:val="28"/>
                <w:szCs w:val="28"/>
              </w:rPr>
            </w:pPr>
            <w:r w:rsidRPr="00F65EDD">
              <w:rPr>
                <w:spacing w:val="2"/>
                <w:sz w:val="28"/>
                <w:szCs w:val="28"/>
              </w:rPr>
              <w:t>Коневодческие</w:t>
            </w:r>
          </w:p>
        </w:tc>
        <w:tc>
          <w:tcPr>
            <w:tcW w:w="4705" w:type="dxa"/>
          </w:tcPr>
          <w:p w:rsidR="00297535" w:rsidRPr="00F65EDD" w:rsidRDefault="00297535" w:rsidP="00E30D15">
            <w:pPr>
              <w:jc w:val="both"/>
              <w:rPr>
                <w:spacing w:val="2"/>
                <w:sz w:val="28"/>
                <w:szCs w:val="28"/>
              </w:rPr>
            </w:pPr>
            <w:r w:rsidRPr="00F65EDD">
              <w:rPr>
                <w:spacing w:val="2"/>
                <w:sz w:val="28"/>
                <w:szCs w:val="28"/>
              </w:rPr>
              <w:t>на 50 голов</w:t>
            </w:r>
          </w:p>
        </w:tc>
        <w:tc>
          <w:tcPr>
            <w:tcW w:w="1887" w:type="dxa"/>
          </w:tcPr>
          <w:p w:rsidR="00297535" w:rsidRPr="00F65EDD" w:rsidRDefault="00297535" w:rsidP="00E30D15">
            <w:pPr>
              <w:jc w:val="both"/>
              <w:rPr>
                <w:sz w:val="28"/>
                <w:szCs w:val="28"/>
              </w:rPr>
            </w:pPr>
            <w:r w:rsidRPr="00F65EDD">
              <w:rPr>
                <w:sz w:val="28"/>
                <w:szCs w:val="28"/>
              </w:rPr>
              <w:t>38</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на 100 голов</w:t>
            </w:r>
          </w:p>
        </w:tc>
        <w:tc>
          <w:tcPr>
            <w:tcW w:w="1887" w:type="dxa"/>
          </w:tcPr>
          <w:p w:rsidR="00297535" w:rsidRPr="00F65EDD" w:rsidRDefault="00297535" w:rsidP="00E30D15">
            <w:pPr>
              <w:jc w:val="both"/>
              <w:rPr>
                <w:sz w:val="28"/>
                <w:szCs w:val="28"/>
              </w:rPr>
            </w:pPr>
            <w:r w:rsidRPr="00F65EDD">
              <w:rPr>
                <w:sz w:val="28"/>
                <w:szCs w:val="28"/>
              </w:rPr>
              <w:t>39</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на 150 голов</w:t>
            </w:r>
          </w:p>
        </w:tc>
        <w:tc>
          <w:tcPr>
            <w:tcW w:w="1887" w:type="dxa"/>
          </w:tcPr>
          <w:p w:rsidR="00297535" w:rsidRPr="00F65EDD" w:rsidRDefault="00297535" w:rsidP="00E30D15">
            <w:pPr>
              <w:jc w:val="both"/>
              <w:rPr>
                <w:sz w:val="28"/>
                <w:szCs w:val="28"/>
              </w:rPr>
            </w:pPr>
            <w:r w:rsidRPr="00F65EDD">
              <w:rPr>
                <w:sz w:val="28"/>
                <w:szCs w:val="28"/>
              </w:rPr>
              <w:t>40</w:t>
            </w:r>
          </w:p>
        </w:tc>
      </w:tr>
      <w:tr w:rsidR="00297535" w:rsidRPr="00F65EDD">
        <w:tc>
          <w:tcPr>
            <w:tcW w:w="2895" w:type="dxa"/>
          </w:tcPr>
          <w:p w:rsidR="00297535" w:rsidRPr="00F65EDD" w:rsidRDefault="00297535" w:rsidP="00E30D15">
            <w:pPr>
              <w:jc w:val="both"/>
              <w:rPr>
                <w:sz w:val="28"/>
                <w:szCs w:val="28"/>
              </w:rPr>
            </w:pPr>
            <w:r w:rsidRPr="00F65EDD">
              <w:rPr>
                <w:spacing w:val="2"/>
                <w:sz w:val="28"/>
                <w:szCs w:val="28"/>
              </w:rPr>
              <w:t>Птицеводческие</w:t>
            </w:r>
          </w:p>
        </w:tc>
        <w:tc>
          <w:tcPr>
            <w:tcW w:w="4705" w:type="dxa"/>
          </w:tcPr>
          <w:p w:rsidR="00297535" w:rsidRPr="00F65EDD" w:rsidRDefault="00297535" w:rsidP="00E30D15">
            <w:pPr>
              <w:jc w:val="both"/>
              <w:rPr>
                <w:spacing w:val="2"/>
                <w:sz w:val="28"/>
                <w:szCs w:val="28"/>
              </w:rPr>
            </w:pPr>
            <w:r w:rsidRPr="00F65EDD">
              <w:rPr>
                <w:spacing w:val="2"/>
                <w:sz w:val="28"/>
                <w:szCs w:val="28"/>
              </w:rPr>
              <w:t>Яичного направления</w:t>
            </w:r>
          </w:p>
          <w:p w:rsidR="00297535" w:rsidRPr="00F65EDD" w:rsidRDefault="00297535" w:rsidP="00E30D15">
            <w:pPr>
              <w:jc w:val="both"/>
              <w:rPr>
                <w:spacing w:val="2"/>
                <w:sz w:val="28"/>
                <w:szCs w:val="28"/>
              </w:rPr>
            </w:pPr>
            <w:r w:rsidRPr="00F65EDD">
              <w:rPr>
                <w:spacing w:val="2"/>
                <w:sz w:val="28"/>
                <w:szCs w:val="28"/>
              </w:rPr>
              <w:t>на 200 тыс. кур-несушек</w:t>
            </w:r>
          </w:p>
          <w:p w:rsidR="00297535" w:rsidRPr="00F65EDD" w:rsidRDefault="00297535" w:rsidP="00E30D15">
            <w:pPr>
              <w:jc w:val="both"/>
              <w:rPr>
                <w:spacing w:val="2"/>
                <w:sz w:val="28"/>
                <w:szCs w:val="28"/>
              </w:rPr>
            </w:pPr>
            <w:r w:rsidRPr="00F65EDD">
              <w:rPr>
                <w:spacing w:val="2"/>
                <w:sz w:val="28"/>
                <w:szCs w:val="28"/>
              </w:rPr>
              <w:t>на 300 тыс. кур-несушек</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28</w:t>
            </w:r>
          </w:p>
          <w:p w:rsidR="00297535" w:rsidRPr="00F65EDD" w:rsidRDefault="00297535" w:rsidP="00E30D15">
            <w:pPr>
              <w:jc w:val="both"/>
              <w:rPr>
                <w:sz w:val="28"/>
                <w:szCs w:val="28"/>
              </w:rPr>
            </w:pPr>
            <w:r w:rsidRPr="00F65EDD">
              <w:rPr>
                <w:sz w:val="28"/>
                <w:szCs w:val="28"/>
              </w:rPr>
              <w:t>32</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Мясного направления</w:t>
            </w:r>
          </w:p>
          <w:p w:rsidR="00297535" w:rsidRPr="00F65EDD" w:rsidRDefault="00297535" w:rsidP="00E30D15">
            <w:pPr>
              <w:jc w:val="both"/>
              <w:rPr>
                <w:spacing w:val="2"/>
                <w:sz w:val="28"/>
                <w:szCs w:val="28"/>
              </w:rPr>
            </w:pPr>
            <w:r w:rsidRPr="00F65EDD">
              <w:rPr>
                <w:spacing w:val="2"/>
                <w:sz w:val="28"/>
                <w:szCs w:val="28"/>
              </w:rPr>
              <w:t>Бройлерные</w:t>
            </w:r>
          </w:p>
        </w:tc>
        <w:tc>
          <w:tcPr>
            <w:tcW w:w="1887" w:type="dxa"/>
          </w:tcPr>
          <w:p w:rsidR="00297535" w:rsidRPr="00F65EDD" w:rsidRDefault="00297535" w:rsidP="00E30D15">
            <w:pPr>
              <w:jc w:val="both"/>
              <w:rPr>
                <w:sz w:val="28"/>
                <w:szCs w:val="28"/>
              </w:rPr>
            </w:pP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на 3 млн. бройлеров:</w:t>
            </w:r>
          </w:p>
        </w:tc>
        <w:tc>
          <w:tcPr>
            <w:tcW w:w="1887" w:type="dxa"/>
          </w:tcPr>
          <w:p w:rsidR="00297535" w:rsidRPr="00F65EDD" w:rsidRDefault="00297535" w:rsidP="00E30D15">
            <w:pPr>
              <w:jc w:val="both"/>
              <w:rPr>
                <w:sz w:val="28"/>
                <w:szCs w:val="28"/>
              </w:rPr>
            </w:pPr>
            <w:r w:rsidRPr="00F65EDD">
              <w:rPr>
                <w:spacing w:val="2"/>
                <w:sz w:val="28"/>
                <w:szCs w:val="28"/>
              </w:rPr>
              <w:t>27 &lt;***&gt; /43</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Племенные</w:t>
            </w:r>
          </w:p>
          <w:p w:rsidR="00297535" w:rsidRPr="00F65EDD" w:rsidRDefault="00297535" w:rsidP="00E30D15">
            <w:pPr>
              <w:jc w:val="both"/>
              <w:rPr>
                <w:spacing w:val="2"/>
                <w:sz w:val="28"/>
                <w:szCs w:val="28"/>
              </w:rPr>
            </w:pPr>
            <w:r w:rsidRPr="00F65EDD">
              <w:rPr>
                <w:spacing w:val="2"/>
                <w:sz w:val="28"/>
                <w:szCs w:val="28"/>
              </w:rPr>
              <w:t>Яичного направления</w:t>
            </w:r>
          </w:p>
          <w:p w:rsidR="00297535" w:rsidRPr="00F65EDD" w:rsidRDefault="00297535" w:rsidP="00E30D15">
            <w:pPr>
              <w:jc w:val="both"/>
              <w:rPr>
                <w:spacing w:val="2"/>
                <w:sz w:val="28"/>
                <w:szCs w:val="28"/>
              </w:rPr>
            </w:pPr>
            <w:r w:rsidRPr="00F65EDD">
              <w:rPr>
                <w:spacing w:val="2"/>
                <w:sz w:val="28"/>
                <w:szCs w:val="28"/>
              </w:rPr>
              <w:t>Племзавод на 50 тыс. кур:</w:t>
            </w:r>
          </w:p>
          <w:p w:rsidR="00297535" w:rsidRPr="00F65EDD" w:rsidRDefault="00297535" w:rsidP="00E30D15">
            <w:pPr>
              <w:jc w:val="both"/>
              <w:rPr>
                <w:spacing w:val="2"/>
                <w:sz w:val="28"/>
                <w:szCs w:val="28"/>
              </w:rPr>
            </w:pPr>
            <w:r w:rsidRPr="00F65EDD">
              <w:rPr>
                <w:spacing w:val="2"/>
                <w:sz w:val="28"/>
                <w:szCs w:val="28"/>
              </w:rPr>
              <w:t>зона взрослой птицы</w:t>
            </w:r>
          </w:p>
          <w:p w:rsidR="00297535" w:rsidRPr="00F65EDD" w:rsidRDefault="00297535" w:rsidP="00E30D15">
            <w:pPr>
              <w:jc w:val="both"/>
              <w:rPr>
                <w:spacing w:val="2"/>
                <w:sz w:val="28"/>
                <w:szCs w:val="28"/>
              </w:rPr>
            </w:pPr>
            <w:r w:rsidRPr="00F65EDD">
              <w:rPr>
                <w:spacing w:val="2"/>
                <w:sz w:val="28"/>
                <w:szCs w:val="28"/>
              </w:rPr>
              <w:t>зона ремонтного молодняка</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25</w:t>
            </w:r>
          </w:p>
          <w:p w:rsidR="00297535" w:rsidRPr="00F65EDD" w:rsidRDefault="00297535" w:rsidP="00E30D15">
            <w:pPr>
              <w:jc w:val="both"/>
              <w:rPr>
                <w:sz w:val="28"/>
                <w:szCs w:val="28"/>
              </w:rPr>
            </w:pPr>
            <w:r w:rsidRPr="00F65EDD">
              <w:rPr>
                <w:sz w:val="28"/>
                <w:szCs w:val="28"/>
              </w:rPr>
              <w:t>28</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Мясного направления</w:t>
            </w:r>
          </w:p>
          <w:p w:rsidR="00297535" w:rsidRPr="00F65EDD" w:rsidRDefault="00297535" w:rsidP="00E30D15">
            <w:pPr>
              <w:jc w:val="both"/>
              <w:rPr>
                <w:spacing w:val="2"/>
                <w:sz w:val="28"/>
                <w:szCs w:val="28"/>
              </w:rPr>
            </w:pPr>
            <w:r w:rsidRPr="00F65EDD">
              <w:rPr>
                <w:spacing w:val="2"/>
                <w:sz w:val="28"/>
                <w:szCs w:val="28"/>
              </w:rPr>
              <w:t>Племзавод на 50 тыс. кур:</w:t>
            </w:r>
          </w:p>
          <w:p w:rsidR="00297535" w:rsidRPr="00F65EDD" w:rsidRDefault="00297535" w:rsidP="00E30D15">
            <w:pPr>
              <w:jc w:val="both"/>
              <w:rPr>
                <w:spacing w:val="2"/>
                <w:sz w:val="28"/>
                <w:szCs w:val="28"/>
              </w:rPr>
            </w:pPr>
            <w:r w:rsidRPr="00F65EDD">
              <w:rPr>
                <w:spacing w:val="2"/>
                <w:sz w:val="28"/>
                <w:szCs w:val="28"/>
              </w:rPr>
              <w:t>зона взрослой птицы</w:t>
            </w:r>
          </w:p>
          <w:p w:rsidR="00297535" w:rsidRPr="00F65EDD" w:rsidRDefault="00297535" w:rsidP="00E30D15">
            <w:pPr>
              <w:jc w:val="both"/>
              <w:rPr>
                <w:spacing w:val="2"/>
                <w:sz w:val="28"/>
                <w:szCs w:val="28"/>
              </w:rPr>
            </w:pPr>
            <w:r w:rsidRPr="00F65EDD">
              <w:rPr>
                <w:spacing w:val="2"/>
                <w:sz w:val="28"/>
                <w:szCs w:val="28"/>
              </w:rPr>
              <w:t>зона ремонтного молодняка</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25</w:t>
            </w:r>
          </w:p>
          <w:p w:rsidR="00297535" w:rsidRPr="00F65EDD" w:rsidRDefault="00297535" w:rsidP="00E30D15">
            <w:pPr>
              <w:jc w:val="both"/>
              <w:rPr>
                <w:sz w:val="28"/>
                <w:szCs w:val="28"/>
              </w:rPr>
            </w:pPr>
            <w:r w:rsidRPr="00F65EDD">
              <w:rPr>
                <w:sz w:val="28"/>
                <w:szCs w:val="28"/>
              </w:rPr>
              <w:t>25</w:t>
            </w:r>
          </w:p>
        </w:tc>
      </w:tr>
      <w:tr w:rsidR="00297535" w:rsidRPr="00F65EDD">
        <w:tc>
          <w:tcPr>
            <w:tcW w:w="2895" w:type="dxa"/>
          </w:tcPr>
          <w:p w:rsidR="00297535" w:rsidRPr="00F65EDD" w:rsidRDefault="00297535" w:rsidP="00E30D15">
            <w:pPr>
              <w:jc w:val="both"/>
              <w:rPr>
                <w:spacing w:val="2"/>
                <w:sz w:val="28"/>
                <w:szCs w:val="28"/>
              </w:rPr>
            </w:pPr>
            <w:r w:rsidRPr="00F65EDD">
              <w:rPr>
                <w:spacing w:val="2"/>
                <w:sz w:val="28"/>
                <w:szCs w:val="28"/>
              </w:rPr>
              <w:t>Звероводческие и</w:t>
            </w:r>
          </w:p>
          <w:p w:rsidR="00297535" w:rsidRPr="00F65EDD" w:rsidRDefault="00297535" w:rsidP="00E30D15">
            <w:pPr>
              <w:jc w:val="both"/>
              <w:rPr>
                <w:sz w:val="28"/>
                <w:szCs w:val="28"/>
              </w:rPr>
            </w:pPr>
            <w:r w:rsidRPr="00F65EDD">
              <w:rPr>
                <w:spacing w:val="2"/>
                <w:sz w:val="28"/>
                <w:szCs w:val="28"/>
              </w:rPr>
              <w:t>кролиководческие</w:t>
            </w:r>
          </w:p>
        </w:tc>
        <w:tc>
          <w:tcPr>
            <w:tcW w:w="4705" w:type="dxa"/>
          </w:tcPr>
          <w:p w:rsidR="00297535" w:rsidRPr="00F65EDD" w:rsidRDefault="00297535" w:rsidP="00E30D15">
            <w:pPr>
              <w:jc w:val="both"/>
              <w:rPr>
                <w:spacing w:val="2"/>
                <w:sz w:val="28"/>
                <w:szCs w:val="28"/>
              </w:rPr>
            </w:pPr>
            <w:r w:rsidRPr="00F65EDD">
              <w:rPr>
                <w:spacing w:val="2"/>
                <w:sz w:val="28"/>
                <w:szCs w:val="28"/>
              </w:rPr>
              <w:t>Звероводческие</w:t>
            </w:r>
          </w:p>
        </w:tc>
        <w:tc>
          <w:tcPr>
            <w:tcW w:w="1887" w:type="dxa"/>
          </w:tcPr>
          <w:p w:rsidR="00297535" w:rsidRPr="00F65EDD" w:rsidRDefault="00297535" w:rsidP="00E30D15">
            <w:pPr>
              <w:jc w:val="both"/>
              <w:rPr>
                <w:sz w:val="28"/>
                <w:szCs w:val="28"/>
              </w:rPr>
            </w:pPr>
            <w:r w:rsidRPr="00F65EDD">
              <w:rPr>
                <w:sz w:val="28"/>
                <w:szCs w:val="28"/>
              </w:rPr>
              <w:t>21</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Кролиководческие</w:t>
            </w:r>
          </w:p>
        </w:tc>
        <w:tc>
          <w:tcPr>
            <w:tcW w:w="1887" w:type="dxa"/>
          </w:tcPr>
          <w:p w:rsidR="00297535" w:rsidRPr="00F65EDD" w:rsidRDefault="00297535" w:rsidP="00E30D15">
            <w:pPr>
              <w:jc w:val="both"/>
              <w:rPr>
                <w:sz w:val="28"/>
                <w:szCs w:val="28"/>
              </w:rPr>
            </w:pPr>
            <w:r w:rsidRPr="00F65EDD">
              <w:rPr>
                <w:sz w:val="28"/>
                <w:szCs w:val="28"/>
              </w:rPr>
              <w:t>22</w:t>
            </w:r>
          </w:p>
        </w:tc>
      </w:tr>
      <w:tr w:rsidR="00297535" w:rsidRPr="00F65EDD">
        <w:tc>
          <w:tcPr>
            <w:tcW w:w="2895" w:type="dxa"/>
          </w:tcPr>
          <w:p w:rsidR="00297535" w:rsidRPr="00F65EDD" w:rsidRDefault="00297535" w:rsidP="00E30D15">
            <w:pPr>
              <w:jc w:val="both"/>
              <w:rPr>
                <w:sz w:val="28"/>
                <w:szCs w:val="28"/>
              </w:rPr>
            </w:pPr>
            <w:r w:rsidRPr="00F65EDD">
              <w:rPr>
                <w:spacing w:val="2"/>
                <w:sz w:val="28"/>
                <w:szCs w:val="28"/>
              </w:rPr>
              <w:t>Тепличные</w:t>
            </w:r>
          </w:p>
        </w:tc>
        <w:tc>
          <w:tcPr>
            <w:tcW w:w="4705" w:type="dxa"/>
          </w:tcPr>
          <w:p w:rsidR="00297535" w:rsidRPr="00F65EDD" w:rsidRDefault="00297535" w:rsidP="00E30D15">
            <w:pPr>
              <w:jc w:val="both"/>
              <w:rPr>
                <w:spacing w:val="2"/>
                <w:sz w:val="28"/>
                <w:szCs w:val="28"/>
              </w:rPr>
            </w:pPr>
            <w:r w:rsidRPr="00F65EDD">
              <w:rPr>
                <w:spacing w:val="2"/>
                <w:sz w:val="28"/>
                <w:szCs w:val="28"/>
              </w:rPr>
              <w:t>Многопролетные теплицы общей площадью</w:t>
            </w:r>
          </w:p>
          <w:p w:rsidR="00297535" w:rsidRPr="00F65EDD" w:rsidRDefault="00297535" w:rsidP="00E30D15">
            <w:pPr>
              <w:jc w:val="both"/>
              <w:rPr>
                <w:spacing w:val="2"/>
                <w:sz w:val="28"/>
                <w:szCs w:val="28"/>
              </w:rPr>
            </w:pPr>
            <w:r w:rsidRPr="00F65EDD">
              <w:rPr>
                <w:spacing w:val="2"/>
                <w:sz w:val="28"/>
                <w:szCs w:val="28"/>
              </w:rPr>
              <w:t>6 га</w:t>
            </w:r>
          </w:p>
          <w:p w:rsidR="00297535" w:rsidRPr="00F65EDD" w:rsidRDefault="00297535" w:rsidP="00E30D15">
            <w:pPr>
              <w:jc w:val="both"/>
              <w:rPr>
                <w:spacing w:val="2"/>
                <w:sz w:val="28"/>
                <w:szCs w:val="28"/>
              </w:rPr>
            </w:pPr>
            <w:r w:rsidRPr="00F65EDD">
              <w:rPr>
                <w:spacing w:val="2"/>
                <w:sz w:val="28"/>
                <w:szCs w:val="28"/>
              </w:rPr>
              <w:t>12 га</w:t>
            </w:r>
          </w:p>
          <w:p w:rsidR="00297535" w:rsidRPr="00F65EDD" w:rsidRDefault="00297535" w:rsidP="00E30D15">
            <w:pPr>
              <w:jc w:val="both"/>
              <w:rPr>
                <w:spacing w:val="2"/>
                <w:sz w:val="28"/>
                <w:szCs w:val="28"/>
              </w:rPr>
            </w:pPr>
            <w:r w:rsidRPr="00F65EDD">
              <w:rPr>
                <w:spacing w:val="2"/>
                <w:sz w:val="28"/>
                <w:szCs w:val="28"/>
              </w:rPr>
              <w:t>18,24 и 30 га</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54</w:t>
            </w:r>
          </w:p>
          <w:p w:rsidR="00297535" w:rsidRPr="00F65EDD" w:rsidRDefault="00297535" w:rsidP="00E30D15">
            <w:pPr>
              <w:jc w:val="both"/>
              <w:rPr>
                <w:sz w:val="28"/>
                <w:szCs w:val="28"/>
              </w:rPr>
            </w:pPr>
            <w:r w:rsidRPr="00F65EDD">
              <w:rPr>
                <w:sz w:val="28"/>
                <w:szCs w:val="28"/>
              </w:rPr>
              <w:t>56</w:t>
            </w:r>
          </w:p>
          <w:p w:rsidR="00297535" w:rsidRPr="00F65EDD" w:rsidRDefault="00297535" w:rsidP="00E30D15">
            <w:pPr>
              <w:jc w:val="both"/>
              <w:rPr>
                <w:sz w:val="28"/>
                <w:szCs w:val="28"/>
              </w:rPr>
            </w:pPr>
            <w:r w:rsidRPr="00F65EDD">
              <w:rPr>
                <w:sz w:val="28"/>
                <w:szCs w:val="28"/>
              </w:rPr>
              <w:t>60</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Однопролетные (ангарные) теплицы общей площадью до 5 га</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41</w:t>
            </w:r>
          </w:p>
        </w:tc>
      </w:tr>
      <w:tr w:rsidR="00297535" w:rsidRPr="00F65EDD">
        <w:tc>
          <w:tcPr>
            <w:tcW w:w="2895" w:type="dxa"/>
          </w:tcPr>
          <w:p w:rsidR="00297535" w:rsidRPr="00F65EDD" w:rsidRDefault="00297535" w:rsidP="00E30D15">
            <w:pPr>
              <w:jc w:val="both"/>
              <w:rPr>
                <w:sz w:val="28"/>
                <w:szCs w:val="28"/>
              </w:rPr>
            </w:pPr>
            <w:r w:rsidRPr="00F65EDD">
              <w:rPr>
                <w:sz w:val="28"/>
                <w:szCs w:val="28"/>
              </w:rPr>
              <w:t>По ремонту сельскохозяйственной техники</w:t>
            </w:r>
          </w:p>
        </w:tc>
        <w:tc>
          <w:tcPr>
            <w:tcW w:w="4705" w:type="dxa"/>
          </w:tcPr>
          <w:p w:rsidR="00297535" w:rsidRPr="00F65EDD" w:rsidRDefault="00297535" w:rsidP="00E30D15">
            <w:pPr>
              <w:jc w:val="both"/>
              <w:rPr>
                <w:spacing w:val="2"/>
                <w:sz w:val="28"/>
                <w:szCs w:val="28"/>
              </w:rPr>
            </w:pPr>
            <w:r w:rsidRPr="00F65EDD">
              <w:rPr>
                <w:spacing w:val="2"/>
                <w:sz w:val="28"/>
                <w:szCs w:val="28"/>
              </w:rPr>
              <w:t>Центральные ремонтные мастерские для хозяйств с парком</w:t>
            </w:r>
          </w:p>
          <w:p w:rsidR="00297535" w:rsidRPr="00F65EDD" w:rsidRDefault="00297535" w:rsidP="00E30D15">
            <w:pPr>
              <w:jc w:val="both"/>
              <w:rPr>
                <w:spacing w:val="2"/>
                <w:sz w:val="28"/>
                <w:szCs w:val="28"/>
              </w:rPr>
            </w:pPr>
            <w:r w:rsidRPr="00F65EDD">
              <w:rPr>
                <w:spacing w:val="2"/>
                <w:sz w:val="28"/>
                <w:szCs w:val="28"/>
              </w:rPr>
              <w:t>на 25 тракторов</w:t>
            </w:r>
          </w:p>
          <w:p w:rsidR="00297535" w:rsidRPr="00F65EDD" w:rsidRDefault="00297535" w:rsidP="00E30D15">
            <w:pPr>
              <w:jc w:val="both"/>
              <w:rPr>
                <w:spacing w:val="2"/>
                <w:sz w:val="28"/>
                <w:szCs w:val="28"/>
              </w:rPr>
            </w:pPr>
            <w:r w:rsidRPr="00F65EDD">
              <w:rPr>
                <w:spacing w:val="2"/>
                <w:sz w:val="28"/>
                <w:szCs w:val="28"/>
              </w:rPr>
              <w:t>на 50 и 75 тракторов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25</w:t>
            </w:r>
          </w:p>
          <w:p w:rsidR="00297535" w:rsidRPr="00F65EDD" w:rsidRDefault="00297535" w:rsidP="00E30D15">
            <w:pPr>
              <w:jc w:val="both"/>
              <w:rPr>
                <w:sz w:val="28"/>
                <w:szCs w:val="28"/>
              </w:rPr>
            </w:pPr>
            <w:r w:rsidRPr="00F65EDD">
              <w:rPr>
                <w:sz w:val="28"/>
                <w:szCs w:val="28"/>
              </w:rPr>
              <w:t>28</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Пункты технического обслуживания</w:t>
            </w:r>
          </w:p>
          <w:p w:rsidR="00297535" w:rsidRPr="00F65EDD" w:rsidRDefault="00297535" w:rsidP="00E30D15">
            <w:pPr>
              <w:jc w:val="both"/>
              <w:rPr>
                <w:spacing w:val="2"/>
                <w:sz w:val="28"/>
                <w:szCs w:val="28"/>
              </w:rPr>
            </w:pPr>
            <w:r w:rsidRPr="00F65EDD">
              <w:rPr>
                <w:spacing w:val="2"/>
                <w:sz w:val="28"/>
                <w:szCs w:val="28"/>
              </w:rPr>
              <w:t>на 10, 20 и 30 тракторов</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30</w:t>
            </w:r>
          </w:p>
        </w:tc>
      </w:tr>
      <w:tr w:rsidR="00297535" w:rsidRPr="00F65EDD">
        <w:tc>
          <w:tcPr>
            <w:tcW w:w="2895" w:type="dxa"/>
          </w:tcPr>
          <w:p w:rsidR="00297535" w:rsidRPr="00F65EDD" w:rsidRDefault="00297535" w:rsidP="00E30D15">
            <w:pPr>
              <w:jc w:val="both"/>
              <w:rPr>
                <w:sz w:val="28"/>
                <w:szCs w:val="28"/>
              </w:rPr>
            </w:pPr>
            <w:r w:rsidRPr="00F65EDD">
              <w:rPr>
                <w:sz w:val="28"/>
                <w:szCs w:val="28"/>
              </w:rPr>
              <w:t>Прочие предприятия</w:t>
            </w:r>
          </w:p>
        </w:tc>
        <w:tc>
          <w:tcPr>
            <w:tcW w:w="4705" w:type="dxa"/>
          </w:tcPr>
          <w:p w:rsidR="00297535" w:rsidRPr="00F65EDD" w:rsidRDefault="00297535" w:rsidP="00E30D15">
            <w:pPr>
              <w:jc w:val="both"/>
              <w:rPr>
                <w:spacing w:val="2"/>
                <w:sz w:val="28"/>
                <w:szCs w:val="28"/>
              </w:rPr>
            </w:pPr>
            <w:r w:rsidRPr="00F65EDD">
              <w:rPr>
                <w:spacing w:val="2"/>
                <w:sz w:val="28"/>
                <w:szCs w:val="28"/>
              </w:rPr>
              <w:t>По переработке или хранению сельскохозяйственной продукции</w:t>
            </w:r>
          </w:p>
        </w:tc>
        <w:tc>
          <w:tcPr>
            <w:tcW w:w="1887" w:type="dxa"/>
          </w:tcPr>
          <w:p w:rsidR="00297535" w:rsidRPr="00F65EDD" w:rsidRDefault="00297535" w:rsidP="00E30D15">
            <w:pPr>
              <w:jc w:val="both"/>
              <w:rPr>
                <w:sz w:val="28"/>
                <w:szCs w:val="28"/>
              </w:rPr>
            </w:pPr>
          </w:p>
          <w:p w:rsidR="00297535" w:rsidRPr="00F65EDD" w:rsidRDefault="00297535" w:rsidP="00E30D15">
            <w:pPr>
              <w:jc w:val="both"/>
              <w:rPr>
                <w:sz w:val="28"/>
                <w:szCs w:val="28"/>
              </w:rPr>
            </w:pPr>
            <w:r w:rsidRPr="00F65EDD">
              <w:rPr>
                <w:sz w:val="28"/>
                <w:szCs w:val="28"/>
              </w:rPr>
              <w:t>50</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Комбикормовые</w:t>
            </w:r>
          </w:p>
        </w:tc>
        <w:tc>
          <w:tcPr>
            <w:tcW w:w="1887" w:type="dxa"/>
          </w:tcPr>
          <w:p w:rsidR="00297535" w:rsidRPr="00F65EDD" w:rsidRDefault="00297535" w:rsidP="00E30D15">
            <w:pPr>
              <w:jc w:val="both"/>
              <w:rPr>
                <w:sz w:val="28"/>
                <w:szCs w:val="28"/>
              </w:rPr>
            </w:pPr>
            <w:r w:rsidRPr="00F65EDD">
              <w:rPr>
                <w:sz w:val="28"/>
                <w:szCs w:val="28"/>
              </w:rPr>
              <w:t>27</w:t>
            </w:r>
          </w:p>
        </w:tc>
      </w:tr>
      <w:tr w:rsidR="00297535" w:rsidRPr="00F65EDD">
        <w:tc>
          <w:tcPr>
            <w:tcW w:w="2895" w:type="dxa"/>
          </w:tcPr>
          <w:p w:rsidR="00297535" w:rsidRPr="00F65EDD" w:rsidRDefault="00297535" w:rsidP="00E30D15">
            <w:pPr>
              <w:jc w:val="both"/>
              <w:rPr>
                <w:sz w:val="28"/>
                <w:szCs w:val="28"/>
              </w:rPr>
            </w:pPr>
          </w:p>
        </w:tc>
        <w:tc>
          <w:tcPr>
            <w:tcW w:w="4705" w:type="dxa"/>
          </w:tcPr>
          <w:p w:rsidR="00297535" w:rsidRPr="00F65EDD" w:rsidRDefault="00297535" w:rsidP="00E30D15">
            <w:pPr>
              <w:jc w:val="both"/>
              <w:rPr>
                <w:spacing w:val="2"/>
                <w:sz w:val="28"/>
                <w:szCs w:val="28"/>
              </w:rPr>
            </w:pPr>
            <w:r w:rsidRPr="00F65EDD">
              <w:rPr>
                <w:spacing w:val="2"/>
                <w:sz w:val="28"/>
                <w:szCs w:val="28"/>
              </w:rPr>
              <w:t>По хранению семян и зерна</w:t>
            </w:r>
          </w:p>
        </w:tc>
        <w:tc>
          <w:tcPr>
            <w:tcW w:w="1887" w:type="dxa"/>
          </w:tcPr>
          <w:p w:rsidR="00297535" w:rsidRPr="00F65EDD" w:rsidRDefault="00297535" w:rsidP="00E30D15">
            <w:pPr>
              <w:jc w:val="both"/>
              <w:rPr>
                <w:sz w:val="28"/>
                <w:szCs w:val="28"/>
              </w:rPr>
            </w:pPr>
            <w:r w:rsidRPr="00F65EDD">
              <w:rPr>
                <w:sz w:val="28"/>
                <w:szCs w:val="28"/>
              </w:rPr>
              <w:t>28</w:t>
            </w:r>
          </w:p>
        </w:tc>
      </w:tr>
    </w:tbl>
    <w:p w:rsidR="00297535" w:rsidRPr="00727177" w:rsidRDefault="00297535" w:rsidP="0004780F">
      <w:pPr>
        <w:tabs>
          <w:tab w:val="left" w:pos="8505"/>
        </w:tabs>
        <w:ind w:left="567" w:right="54" w:firstLine="709"/>
        <w:jc w:val="both"/>
        <w:rPr>
          <w:sz w:val="28"/>
          <w:szCs w:val="28"/>
        </w:rPr>
      </w:pPr>
      <w:r w:rsidRPr="00727177">
        <w:rPr>
          <w:sz w:val="28"/>
          <w:szCs w:val="28"/>
        </w:rPr>
        <w:t>&lt;*&gt; Над чертой приведены показатели для зданий без чердаков, под чертой - с используемыми чердаками.</w:t>
      </w:r>
    </w:p>
    <w:p w:rsidR="00297535" w:rsidRPr="00727177" w:rsidRDefault="00297535" w:rsidP="0004780F">
      <w:pPr>
        <w:tabs>
          <w:tab w:val="left" w:pos="8505"/>
        </w:tabs>
        <w:ind w:left="567" w:right="54" w:firstLine="709"/>
        <w:jc w:val="both"/>
        <w:rPr>
          <w:sz w:val="28"/>
          <w:szCs w:val="28"/>
        </w:rPr>
      </w:pPr>
      <w:r w:rsidRPr="00727177">
        <w:rPr>
          <w:sz w:val="28"/>
          <w:szCs w:val="28"/>
        </w:rPr>
        <w:t>&lt;**&gt; Над чертой приведены показатели при хранении грубых кормов и подстилки под навесами, под чертой - при хранении в скирдах.</w:t>
      </w:r>
    </w:p>
    <w:p w:rsidR="00297535" w:rsidRPr="00727177" w:rsidRDefault="00297535" w:rsidP="0004780F">
      <w:pPr>
        <w:tabs>
          <w:tab w:val="left" w:pos="8505"/>
        </w:tabs>
        <w:ind w:left="567" w:right="54" w:firstLine="709"/>
        <w:jc w:val="both"/>
        <w:rPr>
          <w:sz w:val="28"/>
          <w:szCs w:val="28"/>
        </w:rPr>
      </w:pPr>
      <w:r w:rsidRPr="00727177">
        <w:rPr>
          <w:sz w:val="28"/>
          <w:szCs w:val="28"/>
        </w:rPr>
        <w:t>&lt;***&gt; Над чертой приведены показатели для многоэтажных зданий, под чертой - для одно-этажных.</w:t>
      </w:r>
    </w:p>
    <w:p w:rsidR="00297535" w:rsidRPr="00727177" w:rsidRDefault="00297535" w:rsidP="0004780F">
      <w:pPr>
        <w:tabs>
          <w:tab w:val="left" w:pos="8505"/>
        </w:tabs>
        <w:ind w:left="567" w:right="54" w:firstLine="709"/>
        <w:jc w:val="both"/>
        <w:rPr>
          <w:sz w:val="28"/>
          <w:szCs w:val="28"/>
        </w:rPr>
      </w:pPr>
      <w:r w:rsidRPr="00727177">
        <w:rPr>
          <w:sz w:val="28"/>
          <w:szCs w:val="28"/>
        </w:rPr>
        <w:t>Примечания:</w:t>
      </w:r>
    </w:p>
    <w:p w:rsidR="00297535" w:rsidRPr="00727177" w:rsidRDefault="00297535" w:rsidP="0004780F">
      <w:pPr>
        <w:tabs>
          <w:tab w:val="left" w:pos="8505"/>
        </w:tabs>
        <w:ind w:left="567" w:right="54" w:firstLine="709"/>
        <w:jc w:val="both"/>
        <w:rPr>
          <w:sz w:val="28"/>
          <w:szCs w:val="28"/>
        </w:rPr>
      </w:pPr>
      <w:r w:rsidRPr="00727177">
        <w:rPr>
          <w:sz w:val="28"/>
          <w:szCs w:val="28"/>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297535" w:rsidRPr="00727177" w:rsidRDefault="00297535" w:rsidP="0004780F">
      <w:pPr>
        <w:tabs>
          <w:tab w:val="left" w:pos="8505"/>
        </w:tabs>
        <w:ind w:left="567" w:right="54" w:firstLine="709"/>
        <w:jc w:val="both"/>
        <w:rPr>
          <w:sz w:val="28"/>
          <w:szCs w:val="28"/>
        </w:rPr>
      </w:pPr>
      <w:r w:rsidRPr="00727177">
        <w:rPr>
          <w:sz w:val="28"/>
          <w:szCs w:val="28"/>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97535" w:rsidRPr="00727177" w:rsidRDefault="00297535" w:rsidP="0004780F">
      <w:pPr>
        <w:tabs>
          <w:tab w:val="left" w:pos="8505"/>
        </w:tabs>
        <w:ind w:left="567" w:right="54" w:firstLine="709"/>
        <w:jc w:val="both"/>
        <w:rPr>
          <w:sz w:val="28"/>
          <w:szCs w:val="28"/>
        </w:rPr>
      </w:pPr>
      <w:r w:rsidRPr="00727177">
        <w:rPr>
          <w:sz w:val="28"/>
          <w:szCs w:val="28"/>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97535" w:rsidRPr="00727177" w:rsidRDefault="00297535" w:rsidP="0004780F">
      <w:pPr>
        <w:tabs>
          <w:tab w:val="left" w:pos="8505"/>
        </w:tabs>
        <w:ind w:left="567" w:right="54" w:firstLine="709"/>
        <w:jc w:val="both"/>
        <w:rPr>
          <w:sz w:val="28"/>
          <w:szCs w:val="28"/>
        </w:rPr>
      </w:pPr>
      <w:r w:rsidRPr="00727177">
        <w:rPr>
          <w:sz w:val="28"/>
          <w:szCs w:val="28"/>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97535" w:rsidRPr="00727177" w:rsidRDefault="00297535" w:rsidP="0004780F">
      <w:pPr>
        <w:tabs>
          <w:tab w:val="left" w:pos="8505"/>
        </w:tabs>
        <w:ind w:left="567" w:right="54" w:firstLine="709"/>
        <w:jc w:val="both"/>
        <w:rPr>
          <w:sz w:val="28"/>
          <w:szCs w:val="28"/>
        </w:rPr>
      </w:pPr>
      <w:r w:rsidRPr="00727177">
        <w:rPr>
          <w:sz w:val="28"/>
          <w:szCs w:val="28"/>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97535" w:rsidRPr="00727177" w:rsidRDefault="00297535" w:rsidP="0004780F">
      <w:pPr>
        <w:tabs>
          <w:tab w:val="left" w:pos="8505"/>
        </w:tabs>
        <w:ind w:left="567" w:right="54" w:firstLine="709"/>
        <w:jc w:val="both"/>
        <w:rPr>
          <w:sz w:val="28"/>
          <w:szCs w:val="28"/>
        </w:rPr>
      </w:pPr>
      <w:r w:rsidRPr="00727177">
        <w:rPr>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97535" w:rsidRPr="00727177" w:rsidRDefault="00297535" w:rsidP="0004780F">
      <w:pPr>
        <w:tabs>
          <w:tab w:val="left" w:pos="8505"/>
        </w:tabs>
        <w:ind w:left="567" w:right="54" w:firstLine="709"/>
        <w:jc w:val="both"/>
        <w:rPr>
          <w:sz w:val="28"/>
          <w:szCs w:val="28"/>
        </w:rPr>
      </w:pPr>
      <w:r w:rsidRPr="00727177">
        <w:rPr>
          <w:sz w:val="28"/>
          <w:szCs w:val="28"/>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97535" w:rsidRPr="00727177"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4.7.12.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Региональных нормативов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4.7.13. Расстояния между зданиями и сооружениями сельскохозяйственных предприятий в зависимости от степени их огнестойкости следует принимать по таблицам 20 и 21. </w:t>
      </w:r>
    </w:p>
    <w:p w:rsidR="00297535" w:rsidRDefault="00297535" w:rsidP="0004780F">
      <w:pPr>
        <w:tabs>
          <w:tab w:val="left" w:pos="8505"/>
        </w:tabs>
        <w:ind w:left="567" w:right="54" w:firstLine="709"/>
        <w:jc w:val="both"/>
        <w:rPr>
          <w:sz w:val="28"/>
          <w:szCs w:val="28"/>
        </w:rPr>
      </w:pPr>
      <w:r w:rsidRPr="0055738B">
        <w:rPr>
          <w:sz w:val="28"/>
          <w:szCs w:val="28"/>
        </w:rPr>
        <w:t>Таблица 20</w:t>
      </w:r>
    </w:p>
    <w:tbl>
      <w:tblPr>
        <w:tblW w:w="9807" w:type="dxa"/>
        <w:tblInd w:w="2" w:type="dxa"/>
        <w:tblLayout w:type="fixed"/>
        <w:tblCellMar>
          <w:left w:w="0" w:type="dxa"/>
          <w:right w:w="0" w:type="dxa"/>
        </w:tblCellMar>
        <w:tblLook w:val="00A0"/>
      </w:tblPr>
      <w:tblGrid>
        <w:gridCol w:w="1932"/>
        <w:gridCol w:w="1932"/>
        <w:gridCol w:w="3565"/>
        <w:gridCol w:w="1188"/>
        <w:gridCol w:w="1190"/>
      </w:tblGrid>
      <w:tr w:rsidR="00297535" w:rsidRPr="00F65EDD">
        <w:trPr>
          <w:trHeight w:val="972"/>
        </w:trPr>
        <w:tc>
          <w:tcPr>
            <w:tcW w:w="193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F65EDD" w:rsidRDefault="00297535" w:rsidP="00E30D15">
            <w:pPr>
              <w:ind w:left="134"/>
              <w:textAlignment w:val="baseline"/>
              <w:rPr>
                <w:sz w:val="28"/>
                <w:szCs w:val="28"/>
              </w:rPr>
            </w:pPr>
            <w:r w:rsidRPr="00F65EDD">
              <w:rPr>
                <w:sz w:val="28"/>
                <w:szCs w:val="28"/>
              </w:rPr>
              <w:t>Степень огнестойкости зданий и сооружений</w:t>
            </w:r>
          </w:p>
        </w:tc>
        <w:tc>
          <w:tcPr>
            <w:tcW w:w="193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F65EDD" w:rsidRDefault="00297535" w:rsidP="00E30D15">
            <w:pPr>
              <w:textAlignment w:val="baseline"/>
              <w:rPr>
                <w:sz w:val="28"/>
                <w:szCs w:val="28"/>
              </w:rPr>
            </w:pPr>
            <w:r w:rsidRPr="00F65EDD">
              <w:rPr>
                <w:sz w:val="28"/>
                <w:szCs w:val="28"/>
              </w:rPr>
              <w:t>Класс конструктивной пожарной опасности</w:t>
            </w:r>
          </w:p>
        </w:tc>
        <w:tc>
          <w:tcPr>
            <w:tcW w:w="59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textAlignment w:val="baseline"/>
              <w:rPr>
                <w:sz w:val="28"/>
                <w:szCs w:val="28"/>
              </w:rPr>
            </w:pPr>
            <w:r w:rsidRPr="00F65EDD">
              <w:rPr>
                <w:sz w:val="28"/>
                <w:szCs w:val="28"/>
              </w:rPr>
              <w:t>Расстояния при степени огнестойкости и классе конструктивной пожарной опасности зданий или сооружений, м</w:t>
            </w:r>
          </w:p>
        </w:tc>
      </w:tr>
      <w:tr w:rsidR="00297535" w:rsidRPr="00F65EDD">
        <w:trPr>
          <w:trHeight w:val="146"/>
        </w:trPr>
        <w:tc>
          <w:tcPr>
            <w:tcW w:w="193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rPr>
                <w:sz w:val="28"/>
                <w:szCs w:val="28"/>
              </w:rPr>
            </w:pPr>
          </w:p>
        </w:tc>
        <w:tc>
          <w:tcPr>
            <w:tcW w:w="193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rPr>
                <w:sz w:val="28"/>
                <w:szCs w:val="28"/>
              </w:rPr>
            </w:pPr>
          </w:p>
        </w:tc>
        <w:tc>
          <w:tcPr>
            <w:tcW w:w="3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textAlignment w:val="baseline"/>
              <w:rPr>
                <w:sz w:val="28"/>
                <w:szCs w:val="28"/>
              </w:rPr>
            </w:pPr>
            <w:r w:rsidRPr="00F65EDD">
              <w:rPr>
                <w:sz w:val="28"/>
                <w:szCs w:val="28"/>
              </w:rPr>
              <w:t>I, II, III </w:t>
            </w:r>
          </w:p>
          <w:p w:rsidR="00297535" w:rsidRPr="00F65EDD" w:rsidRDefault="00297535" w:rsidP="00E30D15">
            <w:pPr>
              <w:textAlignment w:val="baseline"/>
              <w:rPr>
                <w:sz w:val="28"/>
                <w:szCs w:val="28"/>
              </w:rPr>
            </w:pPr>
            <w:r w:rsidRPr="00F65EDD">
              <w:rPr>
                <w:sz w:val="28"/>
                <w:szCs w:val="28"/>
              </w:rPr>
              <w:t>С0</w:t>
            </w: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textAlignment w:val="baseline"/>
              <w:rPr>
                <w:sz w:val="28"/>
                <w:szCs w:val="28"/>
              </w:rPr>
            </w:pPr>
            <w:r w:rsidRPr="00F65EDD">
              <w:rPr>
                <w:sz w:val="28"/>
                <w:szCs w:val="28"/>
              </w:rPr>
              <w:t>II, </w:t>
            </w:r>
          </w:p>
          <w:p w:rsidR="00297535" w:rsidRPr="00F65EDD" w:rsidRDefault="00297535" w:rsidP="00E30D15">
            <w:pPr>
              <w:textAlignment w:val="baseline"/>
              <w:rPr>
                <w:sz w:val="28"/>
                <w:szCs w:val="28"/>
              </w:rPr>
            </w:pPr>
            <w:r w:rsidRPr="00F65EDD">
              <w:rPr>
                <w:sz w:val="28"/>
                <w:szCs w:val="28"/>
              </w:rPr>
              <w:t>III, IV</w:t>
            </w:r>
          </w:p>
          <w:p w:rsidR="00297535" w:rsidRPr="00F65EDD" w:rsidRDefault="00297535" w:rsidP="00E30D15">
            <w:pPr>
              <w:textAlignment w:val="baseline"/>
              <w:rPr>
                <w:sz w:val="28"/>
                <w:szCs w:val="28"/>
              </w:rPr>
            </w:pPr>
            <w:r w:rsidRPr="00F65EDD">
              <w:rPr>
                <w:sz w:val="28"/>
                <w:szCs w:val="28"/>
              </w:rPr>
              <w:t>С1</w:t>
            </w:r>
          </w:p>
        </w:tc>
        <w:tc>
          <w:tcPr>
            <w:tcW w:w="1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textAlignment w:val="baseline"/>
              <w:rPr>
                <w:sz w:val="28"/>
                <w:szCs w:val="28"/>
              </w:rPr>
            </w:pPr>
            <w:r w:rsidRPr="00F65EDD">
              <w:rPr>
                <w:sz w:val="28"/>
                <w:szCs w:val="28"/>
              </w:rPr>
              <w:t>IV, V</w:t>
            </w:r>
            <w:r w:rsidRPr="00F65EDD">
              <w:rPr>
                <w:sz w:val="28"/>
                <w:szCs w:val="28"/>
              </w:rPr>
              <w:br/>
              <w:t>С2, С3</w:t>
            </w:r>
          </w:p>
        </w:tc>
      </w:tr>
      <w:tr w:rsidR="00297535" w:rsidRPr="00F65EDD">
        <w:trPr>
          <w:trHeight w:val="2613"/>
        </w:trPr>
        <w:tc>
          <w:tcPr>
            <w:tcW w:w="1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I, II, III</w:t>
            </w:r>
          </w:p>
        </w:tc>
        <w:tc>
          <w:tcPr>
            <w:tcW w:w="1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С0</w:t>
            </w:r>
          </w:p>
        </w:tc>
        <w:tc>
          <w:tcPr>
            <w:tcW w:w="3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Не нормируются для зданий и сооружений с производствами категории Г и Д;</w:t>
            </w:r>
          </w:p>
          <w:p w:rsidR="00297535" w:rsidRPr="00F65EDD" w:rsidRDefault="00297535" w:rsidP="00E30D15">
            <w:pPr>
              <w:jc w:val="both"/>
              <w:textAlignment w:val="baseline"/>
              <w:rPr>
                <w:sz w:val="28"/>
                <w:szCs w:val="28"/>
              </w:rPr>
            </w:pPr>
            <w:r w:rsidRPr="00F65EDD">
              <w:rPr>
                <w:sz w:val="28"/>
                <w:szCs w:val="28"/>
              </w:rPr>
              <w:t>9 - для зданий и сооружений с производствами категорий А, Б и В (см. примечание 3)</w:t>
            </w: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9</w:t>
            </w:r>
          </w:p>
        </w:tc>
        <w:tc>
          <w:tcPr>
            <w:tcW w:w="1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12</w:t>
            </w:r>
          </w:p>
        </w:tc>
      </w:tr>
      <w:tr w:rsidR="00297535" w:rsidRPr="00F65EDD">
        <w:trPr>
          <w:trHeight w:val="319"/>
        </w:trPr>
        <w:tc>
          <w:tcPr>
            <w:tcW w:w="1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II, III, IV</w:t>
            </w:r>
          </w:p>
        </w:tc>
        <w:tc>
          <w:tcPr>
            <w:tcW w:w="1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С1</w:t>
            </w:r>
          </w:p>
        </w:tc>
        <w:tc>
          <w:tcPr>
            <w:tcW w:w="3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9</w:t>
            </w: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12</w:t>
            </w:r>
          </w:p>
        </w:tc>
        <w:tc>
          <w:tcPr>
            <w:tcW w:w="1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15</w:t>
            </w:r>
          </w:p>
        </w:tc>
      </w:tr>
      <w:tr w:rsidR="00297535" w:rsidRPr="00F65EDD">
        <w:trPr>
          <w:trHeight w:val="334"/>
        </w:trPr>
        <w:tc>
          <w:tcPr>
            <w:tcW w:w="1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IV, V</w:t>
            </w:r>
          </w:p>
        </w:tc>
        <w:tc>
          <w:tcPr>
            <w:tcW w:w="1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С2, С3</w:t>
            </w:r>
          </w:p>
        </w:tc>
        <w:tc>
          <w:tcPr>
            <w:tcW w:w="3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12</w:t>
            </w:r>
          </w:p>
        </w:tc>
        <w:tc>
          <w:tcPr>
            <w:tcW w:w="1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15</w:t>
            </w:r>
          </w:p>
        </w:tc>
        <w:tc>
          <w:tcPr>
            <w:tcW w:w="11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18</w:t>
            </w:r>
          </w:p>
        </w:tc>
      </w:tr>
    </w:tbl>
    <w:p w:rsidR="00297535" w:rsidRPr="00727177" w:rsidRDefault="00297535" w:rsidP="0004780F">
      <w:pPr>
        <w:tabs>
          <w:tab w:val="left" w:pos="8505"/>
        </w:tabs>
        <w:ind w:left="567" w:right="54" w:firstLine="709"/>
        <w:jc w:val="both"/>
        <w:rPr>
          <w:sz w:val="28"/>
          <w:szCs w:val="28"/>
        </w:rPr>
      </w:pPr>
      <w:r w:rsidRPr="00727177">
        <w:rPr>
          <w:sz w:val="28"/>
          <w:szCs w:val="28"/>
        </w:rPr>
        <w:t>Примечания:</w:t>
      </w:r>
    </w:p>
    <w:p w:rsidR="00297535" w:rsidRPr="00727177" w:rsidRDefault="00297535" w:rsidP="0004780F">
      <w:pPr>
        <w:tabs>
          <w:tab w:val="left" w:pos="8505"/>
        </w:tabs>
        <w:ind w:left="567" w:right="54" w:firstLine="709"/>
        <w:jc w:val="both"/>
        <w:rPr>
          <w:sz w:val="28"/>
          <w:szCs w:val="28"/>
        </w:rPr>
      </w:pPr>
      <w:r w:rsidRPr="00727177">
        <w:rPr>
          <w:sz w:val="28"/>
          <w:szCs w:val="28"/>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297535" w:rsidRPr="00727177" w:rsidRDefault="00297535" w:rsidP="0004780F">
      <w:pPr>
        <w:tabs>
          <w:tab w:val="left" w:pos="8505"/>
        </w:tabs>
        <w:ind w:left="567" w:right="54" w:firstLine="709"/>
        <w:jc w:val="both"/>
        <w:rPr>
          <w:sz w:val="28"/>
          <w:szCs w:val="28"/>
        </w:rPr>
      </w:pPr>
      <w:r w:rsidRPr="00727177">
        <w:rPr>
          <w:sz w:val="28"/>
          <w:szCs w:val="28"/>
        </w:rPr>
        <w:t>2. Расстояния между зданиями и сооружениями не нормируются, если:</w:t>
      </w:r>
    </w:p>
    <w:p w:rsidR="00297535" w:rsidRPr="00727177" w:rsidRDefault="00297535" w:rsidP="0004780F">
      <w:pPr>
        <w:tabs>
          <w:tab w:val="left" w:pos="8505"/>
        </w:tabs>
        <w:ind w:left="567" w:right="54" w:firstLine="709"/>
        <w:jc w:val="both"/>
        <w:rPr>
          <w:sz w:val="28"/>
          <w:szCs w:val="28"/>
        </w:rPr>
      </w:pPr>
      <w:r w:rsidRPr="00727177">
        <w:rPr>
          <w:sz w:val="28"/>
          <w:szCs w:val="28"/>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297535" w:rsidRPr="00727177" w:rsidRDefault="00297535" w:rsidP="0004780F">
      <w:pPr>
        <w:tabs>
          <w:tab w:val="left" w:pos="8505"/>
        </w:tabs>
        <w:ind w:left="567" w:right="54" w:firstLine="709"/>
        <w:jc w:val="both"/>
        <w:rPr>
          <w:sz w:val="28"/>
          <w:szCs w:val="28"/>
        </w:rPr>
      </w:pPr>
      <w:r w:rsidRPr="00727177">
        <w:rPr>
          <w:sz w:val="28"/>
          <w:szCs w:val="28"/>
        </w:rPr>
        <w:t>- стена более высокого здания или сооружения, выходящая в сторону другого здания, является противопожарной;</w:t>
      </w:r>
    </w:p>
    <w:p w:rsidR="00297535" w:rsidRPr="00727177" w:rsidRDefault="00297535" w:rsidP="0004780F">
      <w:pPr>
        <w:tabs>
          <w:tab w:val="left" w:pos="8505"/>
        </w:tabs>
        <w:ind w:left="567" w:right="54" w:firstLine="709"/>
        <w:jc w:val="both"/>
        <w:rPr>
          <w:sz w:val="28"/>
          <w:szCs w:val="28"/>
        </w:rPr>
      </w:pPr>
      <w:r w:rsidRPr="00727177">
        <w:rPr>
          <w:sz w:val="28"/>
          <w:szCs w:val="28"/>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97535" w:rsidRPr="00727177" w:rsidRDefault="00297535" w:rsidP="0004780F">
      <w:pPr>
        <w:tabs>
          <w:tab w:val="left" w:pos="8505"/>
        </w:tabs>
        <w:ind w:left="567" w:right="54" w:firstLine="709"/>
        <w:jc w:val="both"/>
        <w:rPr>
          <w:sz w:val="28"/>
          <w:szCs w:val="28"/>
        </w:rPr>
      </w:pPr>
      <w:r w:rsidRPr="00727177">
        <w:rPr>
          <w:sz w:val="28"/>
          <w:szCs w:val="28"/>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297535" w:rsidRPr="00727177" w:rsidRDefault="00297535" w:rsidP="0004780F">
      <w:pPr>
        <w:tabs>
          <w:tab w:val="left" w:pos="8505"/>
        </w:tabs>
        <w:ind w:left="567" w:right="54" w:firstLine="709"/>
        <w:jc w:val="both"/>
        <w:rPr>
          <w:sz w:val="28"/>
          <w:szCs w:val="28"/>
        </w:rPr>
      </w:pPr>
      <w:r w:rsidRPr="00727177">
        <w:rPr>
          <w:sz w:val="28"/>
          <w:szCs w:val="28"/>
        </w:rPr>
        <w:t>- здания и сооружения оборудуются стационарными автоматическими системами пожаротушения;</w:t>
      </w:r>
    </w:p>
    <w:p w:rsidR="00297535" w:rsidRPr="00727177" w:rsidRDefault="00297535" w:rsidP="0004780F">
      <w:pPr>
        <w:tabs>
          <w:tab w:val="left" w:pos="8505"/>
        </w:tabs>
        <w:ind w:left="567" w:right="54" w:firstLine="709"/>
        <w:jc w:val="both"/>
        <w:rPr>
          <w:sz w:val="28"/>
          <w:szCs w:val="28"/>
        </w:rPr>
      </w:pPr>
      <w:r w:rsidRPr="00727177">
        <w:rPr>
          <w:sz w:val="28"/>
          <w:szCs w:val="28"/>
        </w:rPr>
        <w:t>- удельная загрузка горючими веществами в зданиях с производствами категории В менее или равна 10 кг на 1 кв. м площади этажа.</w:t>
      </w:r>
    </w:p>
    <w:p w:rsidR="00297535" w:rsidRPr="00727177" w:rsidRDefault="00297535" w:rsidP="0004780F">
      <w:pPr>
        <w:tabs>
          <w:tab w:val="left" w:pos="8505"/>
        </w:tabs>
        <w:ind w:left="567" w:right="54" w:firstLine="709"/>
        <w:jc w:val="both"/>
        <w:rPr>
          <w:sz w:val="28"/>
          <w:szCs w:val="28"/>
        </w:rPr>
      </w:pPr>
      <w:r w:rsidRPr="00727177">
        <w:rPr>
          <w:sz w:val="28"/>
          <w:szCs w:val="2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97535" w:rsidRDefault="00297535" w:rsidP="0004780F">
      <w:pPr>
        <w:tabs>
          <w:tab w:val="left" w:pos="8505"/>
        </w:tabs>
        <w:ind w:left="567" w:right="54" w:firstLine="709"/>
        <w:jc w:val="both"/>
        <w:rPr>
          <w:sz w:val="28"/>
          <w:szCs w:val="28"/>
        </w:rPr>
      </w:pPr>
      <w:r w:rsidRPr="0055738B">
        <w:rPr>
          <w:sz w:val="28"/>
          <w:szCs w:val="28"/>
        </w:rPr>
        <w:t>Таблица 21</w:t>
      </w:r>
    </w:p>
    <w:tbl>
      <w:tblPr>
        <w:tblW w:w="0" w:type="auto"/>
        <w:tblInd w:w="2" w:type="dxa"/>
        <w:tblCellMar>
          <w:left w:w="0" w:type="dxa"/>
          <w:right w:w="0" w:type="dxa"/>
        </w:tblCellMar>
        <w:tblLook w:val="00A0"/>
      </w:tblPr>
      <w:tblGrid>
        <w:gridCol w:w="3977"/>
        <w:gridCol w:w="1842"/>
        <w:gridCol w:w="1120"/>
        <w:gridCol w:w="1120"/>
        <w:gridCol w:w="1155"/>
      </w:tblGrid>
      <w:tr w:rsidR="00297535" w:rsidRPr="00F65EDD">
        <w:tc>
          <w:tcPr>
            <w:tcW w:w="397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Склады</w:t>
            </w:r>
          </w:p>
        </w:tc>
        <w:tc>
          <w:tcPr>
            <w:tcW w:w="18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Емкость складов</w:t>
            </w:r>
          </w:p>
        </w:tc>
        <w:tc>
          <w:tcPr>
            <w:tcW w:w="33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Расстояние, м, при степени огнестойкости зданий и сооружений</w:t>
            </w:r>
          </w:p>
        </w:tc>
      </w:tr>
      <w:tr w:rsidR="00297535" w:rsidRPr="00F65EDD">
        <w:tc>
          <w:tcPr>
            <w:tcW w:w="397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rPr>
                <w:sz w:val="28"/>
                <w:szCs w:val="28"/>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rPr>
                <w:sz w:val="28"/>
                <w:szCs w:val="28"/>
              </w:rPr>
            </w:pP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II</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III</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IV, V</w:t>
            </w:r>
          </w:p>
        </w:tc>
      </w:tr>
      <w:tr w:rsidR="00297535" w:rsidRPr="00F65EDD">
        <w:tc>
          <w:tcPr>
            <w:tcW w:w="3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Открытого хранения сена, соломы, льна, необмолоченного хлеба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нормируется</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30</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39</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48</w:t>
            </w:r>
          </w:p>
        </w:tc>
      </w:tr>
      <w:tr w:rsidR="00297535" w:rsidRPr="00F65EDD">
        <w:tc>
          <w:tcPr>
            <w:tcW w:w="3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Открытого хранения табачного и чайного листа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До 25 т</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15</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18</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F65EDD" w:rsidRDefault="00297535" w:rsidP="00E30D15">
            <w:pPr>
              <w:jc w:val="both"/>
              <w:textAlignment w:val="baseline"/>
              <w:rPr>
                <w:sz w:val="28"/>
                <w:szCs w:val="28"/>
              </w:rPr>
            </w:pPr>
            <w:r w:rsidRPr="00F65EDD">
              <w:rPr>
                <w:sz w:val="28"/>
                <w:szCs w:val="28"/>
              </w:rPr>
              <w:t>24</w:t>
            </w:r>
          </w:p>
        </w:tc>
      </w:tr>
    </w:tbl>
    <w:p w:rsidR="00297535" w:rsidRPr="00727177" w:rsidRDefault="00297535" w:rsidP="0004780F">
      <w:pPr>
        <w:tabs>
          <w:tab w:val="left" w:pos="8505"/>
        </w:tabs>
        <w:ind w:left="567" w:right="54" w:firstLine="709"/>
        <w:jc w:val="both"/>
        <w:rPr>
          <w:sz w:val="28"/>
          <w:szCs w:val="28"/>
        </w:rPr>
      </w:pPr>
      <w:r w:rsidRPr="00727177">
        <w:rPr>
          <w:sz w:val="28"/>
          <w:szCs w:val="28"/>
        </w:rPr>
        <w:t>Примечания:</w:t>
      </w:r>
    </w:p>
    <w:p w:rsidR="00297535" w:rsidRPr="00727177" w:rsidRDefault="00297535" w:rsidP="0004780F">
      <w:pPr>
        <w:tabs>
          <w:tab w:val="left" w:pos="8505"/>
        </w:tabs>
        <w:ind w:left="567" w:right="54" w:firstLine="709"/>
        <w:jc w:val="both"/>
        <w:rPr>
          <w:sz w:val="28"/>
          <w:szCs w:val="28"/>
        </w:rPr>
      </w:pPr>
      <w:r w:rsidRPr="00727177">
        <w:rPr>
          <w:sz w:val="28"/>
          <w:szCs w:val="28"/>
        </w:rPr>
        <w:t>1. При складировании материалов под навесами расстояния могут быть уменьшены в два раза.</w:t>
      </w:r>
    </w:p>
    <w:p w:rsidR="00297535" w:rsidRPr="00727177" w:rsidRDefault="00297535" w:rsidP="0004780F">
      <w:pPr>
        <w:tabs>
          <w:tab w:val="left" w:pos="8505"/>
        </w:tabs>
        <w:ind w:left="567" w:right="54" w:firstLine="709"/>
        <w:jc w:val="both"/>
        <w:rPr>
          <w:sz w:val="28"/>
          <w:szCs w:val="28"/>
        </w:rPr>
      </w:pPr>
      <w:r w:rsidRPr="00727177">
        <w:rPr>
          <w:sz w:val="28"/>
          <w:szCs w:val="28"/>
        </w:rPr>
        <w:t>2. Расстояния следует определять от границы площадей, предназначенных для размещения (складирования) указанных материалов.</w:t>
      </w:r>
    </w:p>
    <w:p w:rsidR="00297535" w:rsidRPr="00727177" w:rsidRDefault="00297535" w:rsidP="0004780F">
      <w:pPr>
        <w:tabs>
          <w:tab w:val="left" w:pos="8505"/>
        </w:tabs>
        <w:ind w:left="567" w:right="54" w:firstLine="709"/>
        <w:jc w:val="both"/>
        <w:rPr>
          <w:sz w:val="28"/>
          <w:szCs w:val="28"/>
        </w:rPr>
      </w:pPr>
      <w:r w:rsidRPr="00727177">
        <w:rPr>
          <w:sz w:val="28"/>
          <w:szCs w:val="28"/>
        </w:rPr>
        <w:t>3. Расстояния от складов указанного назначения до зданий и сооружений с производствами категорий А, Б и Г увеличиваются на 25 %.</w:t>
      </w:r>
    </w:p>
    <w:p w:rsidR="00297535" w:rsidRPr="00727177" w:rsidRDefault="00297535" w:rsidP="0004780F">
      <w:pPr>
        <w:tabs>
          <w:tab w:val="left" w:pos="8505"/>
        </w:tabs>
        <w:ind w:left="567" w:right="54" w:firstLine="709"/>
        <w:jc w:val="both"/>
        <w:rPr>
          <w:sz w:val="28"/>
          <w:szCs w:val="28"/>
        </w:rPr>
      </w:pPr>
      <w:r w:rsidRPr="00727177">
        <w:rPr>
          <w:sz w:val="28"/>
          <w:szCs w:val="28"/>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297535" w:rsidRPr="00727177" w:rsidRDefault="00297535" w:rsidP="0004780F">
      <w:pPr>
        <w:tabs>
          <w:tab w:val="left" w:pos="8505"/>
        </w:tabs>
        <w:ind w:left="567" w:right="54" w:firstLine="709"/>
        <w:jc w:val="both"/>
        <w:rPr>
          <w:sz w:val="28"/>
          <w:szCs w:val="28"/>
        </w:rPr>
      </w:pPr>
      <w:r w:rsidRPr="00727177">
        <w:rPr>
          <w:sz w:val="28"/>
          <w:szCs w:val="28"/>
        </w:rPr>
        <w:t>5. Расстояния от указанных складов открытого хранения до границ леса следует принимать не менее 100 м.</w:t>
      </w:r>
    </w:p>
    <w:p w:rsidR="00297535" w:rsidRPr="00727177" w:rsidRDefault="00297535" w:rsidP="0004780F">
      <w:pPr>
        <w:tabs>
          <w:tab w:val="left" w:pos="8505"/>
        </w:tabs>
        <w:ind w:left="567" w:right="54" w:firstLine="709"/>
        <w:jc w:val="both"/>
        <w:rPr>
          <w:sz w:val="28"/>
          <w:szCs w:val="28"/>
        </w:rPr>
      </w:pPr>
      <w:r>
        <w:rPr>
          <w:sz w:val="28"/>
          <w:szCs w:val="28"/>
        </w:rPr>
        <w:t>6. Рас</w:t>
      </w:r>
      <w:r w:rsidRPr="00727177">
        <w:rPr>
          <w:sz w:val="28"/>
          <w:szCs w:val="28"/>
        </w:rPr>
        <w:t>стояния от складов, не указанных в таблице, следует принимать в соответствии с действующими нормами и правилами.</w:t>
      </w:r>
    </w:p>
    <w:p w:rsidR="00297535" w:rsidRPr="00727177"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4.7.14. Расстояния между зданиями, освещаемыми через оконные проемы, должны быть не менее наибольшей высоты (до верха карниза) противостоящих зданий.</w:t>
      </w:r>
    </w:p>
    <w:p w:rsidR="00297535" w:rsidRPr="0055738B" w:rsidRDefault="00297535" w:rsidP="0004780F">
      <w:pPr>
        <w:tabs>
          <w:tab w:val="left" w:pos="8505"/>
        </w:tabs>
        <w:ind w:left="567" w:right="54" w:firstLine="709"/>
        <w:jc w:val="both"/>
        <w:rPr>
          <w:sz w:val="28"/>
          <w:szCs w:val="28"/>
        </w:rPr>
      </w:pPr>
      <w:r w:rsidRPr="0055738B">
        <w:rPr>
          <w:sz w:val="28"/>
          <w:szCs w:val="28"/>
        </w:rPr>
        <w:t>4.7.15.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СанПиН 2.2.1/2.1.1.1200-03 (Новая редакция 2014г.) и Региональных нормативов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Территория санитарно-защитных зон из землепользования не изымается и должна быть максимально использована для нужд сельского хозяйства.</w:t>
      </w:r>
    </w:p>
    <w:p w:rsidR="00297535" w:rsidRPr="0055738B" w:rsidRDefault="00297535" w:rsidP="0004780F">
      <w:pPr>
        <w:tabs>
          <w:tab w:val="left" w:pos="8505"/>
        </w:tabs>
        <w:ind w:left="567" w:right="54" w:firstLine="709"/>
        <w:jc w:val="both"/>
        <w:rPr>
          <w:sz w:val="28"/>
          <w:szCs w:val="28"/>
        </w:rPr>
      </w:pPr>
      <w:r w:rsidRPr="0055738B">
        <w:rPr>
          <w:sz w:val="28"/>
          <w:szCs w:val="28"/>
        </w:rPr>
        <w:t>В санитарно-защитных зонах допускается размещать склады (хранилища) зерна, фруктов, овощей и картофеля, питомники растений.</w:t>
      </w:r>
    </w:p>
    <w:p w:rsidR="00297535" w:rsidRPr="0055738B" w:rsidRDefault="00297535" w:rsidP="0004780F">
      <w:pPr>
        <w:tabs>
          <w:tab w:val="left" w:pos="8505"/>
        </w:tabs>
        <w:ind w:left="567" w:right="54" w:firstLine="709"/>
        <w:jc w:val="both"/>
        <w:rPr>
          <w:sz w:val="28"/>
          <w:szCs w:val="28"/>
        </w:rPr>
      </w:pPr>
      <w:r w:rsidRPr="0055738B">
        <w:rPr>
          <w:sz w:val="28"/>
          <w:szCs w:val="28"/>
        </w:rPr>
        <w:t>4.7.16.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97535" w:rsidRPr="0055738B" w:rsidRDefault="00297535" w:rsidP="0004780F">
      <w:pPr>
        <w:tabs>
          <w:tab w:val="left" w:pos="8505"/>
        </w:tabs>
        <w:ind w:left="567" w:right="54" w:firstLine="709"/>
        <w:jc w:val="both"/>
        <w:rPr>
          <w:sz w:val="28"/>
          <w:szCs w:val="28"/>
        </w:rPr>
      </w:pPr>
      <w:r w:rsidRPr="0055738B">
        <w:rPr>
          <w:sz w:val="28"/>
          <w:szCs w:val="28"/>
        </w:rPr>
        <w:t>4.7.17.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4.7.18.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297535" w:rsidRPr="0055738B" w:rsidRDefault="00297535" w:rsidP="0004780F">
      <w:pPr>
        <w:tabs>
          <w:tab w:val="left" w:pos="8505"/>
        </w:tabs>
        <w:ind w:left="567" w:right="54" w:firstLine="709"/>
        <w:jc w:val="both"/>
        <w:rPr>
          <w:sz w:val="28"/>
          <w:szCs w:val="28"/>
        </w:rPr>
      </w:pPr>
      <w:r w:rsidRPr="0055738B">
        <w:rPr>
          <w:sz w:val="28"/>
          <w:szCs w:val="28"/>
        </w:rPr>
        <w:t>- площадок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 общих объектов подсобных производств;</w:t>
      </w:r>
    </w:p>
    <w:p w:rsidR="00297535" w:rsidRPr="0055738B" w:rsidRDefault="00297535" w:rsidP="0004780F">
      <w:pPr>
        <w:tabs>
          <w:tab w:val="left" w:pos="8505"/>
        </w:tabs>
        <w:ind w:left="567" w:right="54" w:firstLine="709"/>
        <w:jc w:val="both"/>
        <w:rPr>
          <w:sz w:val="28"/>
          <w:szCs w:val="28"/>
        </w:rPr>
      </w:pPr>
      <w:r w:rsidRPr="0055738B">
        <w:rPr>
          <w:sz w:val="28"/>
          <w:szCs w:val="28"/>
        </w:rPr>
        <w:t>- складов.</w:t>
      </w:r>
    </w:p>
    <w:p w:rsidR="00297535" w:rsidRPr="0055738B" w:rsidRDefault="00297535" w:rsidP="0004780F">
      <w:pPr>
        <w:tabs>
          <w:tab w:val="left" w:pos="8505"/>
        </w:tabs>
        <w:ind w:left="567" w:right="54" w:firstLine="709"/>
        <w:jc w:val="both"/>
        <w:rPr>
          <w:sz w:val="28"/>
          <w:szCs w:val="28"/>
        </w:rPr>
      </w:pPr>
      <w:r w:rsidRPr="0055738B">
        <w:rPr>
          <w:sz w:val="28"/>
          <w:szCs w:val="28"/>
        </w:rPr>
        <w:t>4.7.19. Площадки сельскохозяйственных предприятий должны разделяться на следующие функциональные зоны:</w:t>
      </w:r>
    </w:p>
    <w:p w:rsidR="00297535" w:rsidRPr="0055738B" w:rsidRDefault="00297535" w:rsidP="0004780F">
      <w:pPr>
        <w:tabs>
          <w:tab w:val="left" w:pos="8505"/>
        </w:tabs>
        <w:ind w:left="567" w:right="54" w:firstLine="709"/>
        <w:jc w:val="both"/>
        <w:rPr>
          <w:sz w:val="28"/>
          <w:szCs w:val="28"/>
        </w:rPr>
      </w:pPr>
      <w:r w:rsidRPr="0055738B">
        <w:rPr>
          <w:sz w:val="28"/>
          <w:szCs w:val="28"/>
        </w:rPr>
        <w:t>- производственную;</w:t>
      </w:r>
    </w:p>
    <w:p w:rsidR="00297535" w:rsidRPr="0055738B" w:rsidRDefault="00297535" w:rsidP="0004780F">
      <w:pPr>
        <w:tabs>
          <w:tab w:val="left" w:pos="8505"/>
        </w:tabs>
        <w:ind w:left="567" w:right="54" w:firstLine="709"/>
        <w:jc w:val="both"/>
        <w:rPr>
          <w:sz w:val="28"/>
          <w:szCs w:val="28"/>
        </w:rPr>
      </w:pPr>
      <w:r w:rsidRPr="0055738B">
        <w:rPr>
          <w:sz w:val="28"/>
          <w:szCs w:val="28"/>
        </w:rPr>
        <w:t>- хранения и подготовки сырья (кормов);</w:t>
      </w:r>
    </w:p>
    <w:p w:rsidR="00297535" w:rsidRPr="0055738B" w:rsidRDefault="00297535" w:rsidP="0004780F">
      <w:pPr>
        <w:tabs>
          <w:tab w:val="left" w:pos="8505"/>
        </w:tabs>
        <w:ind w:left="567" w:right="54" w:firstLine="709"/>
        <w:jc w:val="both"/>
        <w:rPr>
          <w:sz w:val="28"/>
          <w:szCs w:val="28"/>
        </w:rPr>
      </w:pPr>
      <w:r w:rsidRPr="0055738B">
        <w:rPr>
          <w:sz w:val="28"/>
          <w:szCs w:val="28"/>
        </w:rPr>
        <w:t>- хранения и переработки отходов производства.</w:t>
      </w:r>
    </w:p>
    <w:p w:rsidR="00297535" w:rsidRPr="0055738B" w:rsidRDefault="00297535" w:rsidP="0004780F">
      <w:pPr>
        <w:tabs>
          <w:tab w:val="left" w:pos="8505"/>
        </w:tabs>
        <w:ind w:left="567" w:right="54" w:firstLine="709"/>
        <w:jc w:val="both"/>
        <w:rPr>
          <w:sz w:val="28"/>
          <w:szCs w:val="28"/>
        </w:rPr>
      </w:pPr>
      <w:r w:rsidRPr="0055738B">
        <w:rPr>
          <w:sz w:val="28"/>
          <w:szCs w:val="28"/>
        </w:rPr>
        <w:t>4.7.20.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4.7.21.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297535" w:rsidRPr="0055738B" w:rsidRDefault="00297535" w:rsidP="0004780F">
      <w:pPr>
        <w:tabs>
          <w:tab w:val="left" w:pos="8505"/>
        </w:tabs>
        <w:ind w:left="567" w:right="54" w:firstLine="709"/>
        <w:jc w:val="both"/>
        <w:rPr>
          <w:sz w:val="28"/>
          <w:szCs w:val="28"/>
        </w:rPr>
      </w:pPr>
      <w:r w:rsidRPr="0055738B">
        <w:rPr>
          <w:sz w:val="28"/>
          <w:szCs w:val="28"/>
        </w:rPr>
        <w:t>4.7.22.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297535" w:rsidRPr="0055738B" w:rsidRDefault="00297535" w:rsidP="0004780F">
      <w:pPr>
        <w:tabs>
          <w:tab w:val="left" w:pos="8505"/>
        </w:tabs>
        <w:ind w:left="567" w:right="54" w:firstLine="709"/>
        <w:jc w:val="both"/>
        <w:rPr>
          <w:sz w:val="28"/>
          <w:szCs w:val="28"/>
        </w:rPr>
      </w:pPr>
      <w:r w:rsidRPr="0055738B">
        <w:rPr>
          <w:sz w:val="28"/>
          <w:szCs w:val="28"/>
        </w:rPr>
        <w:t>4.7.23.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297535" w:rsidRPr="0055738B" w:rsidRDefault="00297535" w:rsidP="0004780F">
      <w:pPr>
        <w:tabs>
          <w:tab w:val="left" w:pos="8505"/>
        </w:tabs>
        <w:ind w:left="567" w:right="54" w:firstLine="709"/>
        <w:jc w:val="both"/>
        <w:rPr>
          <w:sz w:val="28"/>
          <w:szCs w:val="28"/>
        </w:rPr>
      </w:pPr>
      <w:r w:rsidRPr="0055738B">
        <w:rPr>
          <w:sz w:val="28"/>
          <w:szCs w:val="28"/>
        </w:rPr>
        <w:t>4.7.24.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97535" w:rsidRPr="0055738B" w:rsidRDefault="00297535" w:rsidP="0004780F">
      <w:pPr>
        <w:tabs>
          <w:tab w:val="left" w:pos="8505"/>
        </w:tabs>
        <w:ind w:left="567" w:right="54" w:firstLine="709"/>
        <w:jc w:val="both"/>
        <w:rPr>
          <w:sz w:val="28"/>
          <w:szCs w:val="28"/>
        </w:rPr>
      </w:pPr>
      <w:r w:rsidRPr="0055738B">
        <w:rPr>
          <w:sz w:val="28"/>
          <w:szCs w:val="28"/>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297535" w:rsidRPr="0055738B" w:rsidRDefault="00297535" w:rsidP="0004780F">
      <w:pPr>
        <w:tabs>
          <w:tab w:val="left" w:pos="8505"/>
        </w:tabs>
        <w:ind w:left="567" w:right="54" w:firstLine="709"/>
        <w:jc w:val="both"/>
        <w:rPr>
          <w:sz w:val="28"/>
          <w:szCs w:val="28"/>
        </w:rPr>
      </w:pPr>
      <w:r w:rsidRPr="0055738B">
        <w:rPr>
          <w:sz w:val="28"/>
          <w:szCs w:val="28"/>
        </w:rPr>
        <w:t>4.7.25. Главный проходной пункт площадки сельскохозяйственных предприятий следует предусматривать со стороны основного подхода или подъезда.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97535" w:rsidRPr="0055738B" w:rsidRDefault="00297535" w:rsidP="0004780F">
      <w:pPr>
        <w:tabs>
          <w:tab w:val="left" w:pos="8505"/>
        </w:tabs>
        <w:ind w:left="567" w:right="54" w:firstLine="709"/>
        <w:jc w:val="both"/>
        <w:rPr>
          <w:sz w:val="28"/>
          <w:szCs w:val="28"/>
        </w:rPr>
      </w:pPr>
      <w:r w:rsidRPr="0055738B">
        <w:rPr>
          <w:sz w:val="28"/>
          <w:szCs w:val="28"/>
        </w:rPr>
        <w:t>4.7.26.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97535" w:rsidRPr="0055738B" w:rsidRDefault="00297535" w:rsidP="0004780F">
      <w:pPr>
        <w:tabs>
          <w:tab w:val="left" w:pos="8505"/>
        </w:tabs>
        <w:ind w:left="567" w:right="54" w:firstLine="709"/>
        <w:jc w:val="both"/>
        <w:rPr>
          <w:sz w:val="28"/>
          <w:szCs w:val="28"/>
        </w:rPr>
      </w:pPr>
      <w:r w:rsidRPr="0055738B">
        <w:rPr>
          <w:sz w:val="28"/>
          <w:szCs w:val="28"/>
        </w:rPr>
        <w:t>4.7.27. Пересечение на площадках сельскохозяйственных предприятий транспортных потоков готовой продукции, кормов и навоза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4.7.28.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 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97535" w:rsidRPr="0055738B" w:rsidRDefault="00297535" w:rsidP="0004780F">
      <w:pPr>
        <w:tabs>
          <w:tab w:val="left" w:pos="8505"/>
        </w:tabs>
        <w:ind w:left="567" w:right="54" w:firstLine="709"/>
        <w:jc w:val="both"/>
        <w:rPr>
          <w:sz w:val="28"/>
          <w:szCs w:val="28"/>
        </w:rPr>
      </w:pPr>
      <w:r w:rsidRPr="0055738B">
        <w:rPr>
          <w:sz w:val="28"/>
          <w:szCs w:val="28"/>
        </w:rPr>
        <w:t>4.7.29.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297535" w:rsidRPr="0055738B" w:rsidRDefault="00297535" w:rsidP="0004780F">
      <w:pPr>
        <w:tabs>
          <w:tab w:val="left" w:pos="8505"/>
        </w:tabs>
        <w:ind w:left="567" w:right="54" w:firstLine="709"/>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4.8. Зоны специального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4.8.1. Зоны специального назначения выделяются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сельских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4.8.2. Порядок использования территорий зон специального назначения устанавливается Правилами землепользования и застройки с учетом требований государственных градостроительных и специальных нормативов, санитарно-гигиенических требований, а также других действующих нормативных документов.</w:t>
      </w:r>
    </w:p>
    <w:p w:rsidR="00297535" w:rsidRPr="0055738B" w:rsidRDefault="00297535" w:rsidP="0004780F">
      <w:pPr>
        <w:tabs>
          <w:tab w:val="left" w:pos="8505"/>
        </w:tabs>
        <w:ind w:left="567" w:right="54" w:firstLine="709"/>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4.9. Зоны военных объектов и иных режимных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4.9.1. Зоны военных объектов и иных режимных территорий предназначены для размещения военных и иных объектов, в отношении территорий которых установлен особый режим.</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4.9.2. Порядок использования зон режимных территорий поселения устанавливается федеральными органами исполнительной власти и Правительством Оренбургской области по согласованию с органами местного самоуправления в соответствии со специальными нормативами и правилами землепользования и застройки муниципального образования. </w:t>
      </w:r>
    </w:p>
    <w:p w:rsidR="00297535" w:rsidRDefault="00297535" w:rsidP="0004780F">
      <w:pPr>
        <w:tabs>
          <w:tab w:val="left" w:pos="8505"/>
        </w:tabs>
        <w:ind w:right="54"/>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5. ПАРАМЕТРЫ ЗОН ПЛАНИРУЕМОГО РАЗМЕЩЕНИЯ ОБЪЕКТОВ КАПИТАЛЬНОГО СТРОИТЕЛЬСТВА</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Зоны планируемого размещения объектов капитального строительства (далее также – ЗПР ОКС) являются объектами градостроительного регулирования, как в составе документов территориального планирования, так и в составе документации по планировке территории. В генеральном плане сельского поселения объектами градостроительного регулирования являются ЗПР ОКС местного значения. ЗПР ОКС регионального значения и ЗПР ОКС федерального значения, отображаемые в генеральном плане, к объектам градостроительного регулирования генерального плана не относятся, однако информация о них должна использоваться при подготовке данного документа.</w:t>
      </w:r>
    </w:p>
    <w:p w:rsidR="00297535" w:rsidRPr="0055738B" w:rsidRDefault="00297535" w:rsidP="0004780F">
      <w:pPr>
        <w:tabs>
          <w:tab w:val="left" w:pos="8505"/>
        </w:tabs>
        <w:ind w:left="567" w:right="54" w:firstLine="709"/>
        <w:jc w:val="both"/>
        <w:rPr>
          <w:sz w:val="28"/>
          <w:szCs w:val="28"/>
        </w:rPr>
      </w:pPr>
      <w:r w:rsidRPr="0055738B">
        <w:rPr>
          <w:sz w:val="28"/>
          <w:szCs w:val="28"/>
        </w:rPr>
        <w:t>В рамках генерального плана для зон планируемого размещения объектов капитального строительства определяется их местоположение. Площадь ЗПР ОКС в рамках генерального плана оценивается на основе нормативных показателей, содержащихся в местных нормативах градостроительного проектирования сельского поселения и региональных нормативах градостроительного проектирования Оренбургской области, а также с учетом площади функциональной зоны, в границах которой размещается данный объект капитального строительства. ЗПР ОКС, определяемая в генеральном плане, может совпадать с функциональной зоной, в границах которой размещается данный объект.</w:t>
      </w:r>
    </w:p>
    <w:p w:rsidR="00297535" w:rsidRPr="0055738B" w:rsidRDefault="00297535" w:rsidP="0004780F">
      <w:pPr>
        <w:tabs>
          <w:tab w:val="left" w:pos="8505"/>
        </w:tabs>
        <w:ind w:left="567" w:right="54" w:firstLine="709"/>
        <w:jc w:val="both"/>
        <w:rPr>
          <w:sz w:val="28"/>
          <w:szCs w:val="28"/>
        </w:rPr>
      </w:pPr>
      <w:r w:rsidRPr="0055738B">
        <w:rPr>
          <w:sz w:val="28"/>
          <w:szCs w:val="28"/>
        </w:rPr>
        <w:t>В рамках документации по планировке территории зона планируемого размещения объекта капитального строительства отображается в виде площадного пространственного объекта, площадь которого соответствует площади территории, необходимой для размещения и эксплуатации данного объекта с учетом требований настоящих Нормативов.</w:t>
      </w:r>
    </w:p>
    <w:p w:rsidR="00297535" w:rsidRPr="0055738B" w:rsidRDefault="00297535" w:rsidP="0004780F">
      <w:pPr>
        <w:tabs>
          <w:tab w:val="left" w:pos="8505"/>
        </w:tabs>
        <w:ind w:left="567" w:right="54" w:firstLine="709"/>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5.1. Параметры зон планируемого размещения объектов капитального строительства жилого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Параметры зон планируемого размещения объектов капитального строительства жилого назначения устанавливаются в соответствии с показателями и требованиями, изложенными в главе «Жилые зоны» настоящих Нормативов.</w:t>
      </w:r>
    </w:p>
    <w:p w:rsidR="00297535" w:rsidRPr="0055738B" w:rsidRDefault="00297535" w:rsidP="0004780F">
      <w:pPr>
        <w:tabs>
          <w:tab w:val="left" w:pos="8505"/>
        </w:tabs>
        <w:ind w:left="567" w:right="54" w:firstLine="709"/>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5.2. Параметры зон планируемого размещения объектов капитального строительства рекреационного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Параметры зон планируемого размещения объектов капитального строительства рекреационного назначения устанавливаются в соответствии с показателями и требованиями, изложенными в главе «Рекреационные зоны» настоящих Нормативов.</w:t>
      </w:r>
    </w:p>
    <w:p w:rsidR="00297535" w:rsidRPr="0055738B" w:rsidRDefault="00297535" w:rsidP="0004780F">
      <w:pPr>
        <w:tabs>
          <w:tab w:val="left" w:pos="8505"/>
        </w:tabs>
        <w:ind w:left="567" w:right="54" w:firstLine="709"/>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5.3. Параметры зон планируемого размещения объектов капитального строительства социальной инфраструктуры</w:t>
      </w:r>
    </w:p>
    <w:p w:rsidR="00297535" w:rsidRPr="0055738B" w:rsidRDefault="00297535" w:rsidP="0004780F">
      <w:pPr>
        <w:tabs>
          <w:tab w:val="left" w:pos="8505"/>
        </w:tabs>
        <w:ind w:left="567" w:right="54" w:firstLine="709"/>
        <w:jc w:val="both"/>
        <w:rPr>
          <w:sz w:val="28"/>
          <w:szCs w:val="28"/>
        </w:rPr>
      </w:pPr>
      <w:r w:rsidRPr="0055738B">
        <w:rPr>
          <w:sz w:val="28"/>
          <w:szCs w:val="28"/>
        </w:rPr>
        <w:t>5.3.1. Социальная инфраструктура муниципальных образований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сельских населенных пунктов, его формирующих.</w:t>
      </w:r>
    </w:p>
    <w:p w:rsidR="00297535" w:rsidRPr="0055738B" w:rsidRDefault="00297535" w:rsidP="0004780F">
      <w:pPr>
        <w:tabs>
          <w:tab w:val="left" w:pos="8505"/>
        </w:tabs>
        <w:ind w:left="567" w:right="54" w:firstLine="709"/>
        <w:jc w:val="both"/>
        <w:rPr>
          <w:sz w:val="28"/>
          <w:szCs w:val="28"/>
        </w:rPr>
      </w:pPr>
      <w:r w:rsidRPr="0055738B">
        <w:rPr>
          <w:sz w:val="28"/>
          <w:szCs w:val="28"/>
        </w:rPr>
        <w:t>5.3.2. Учреждения и предприятия социальной инфраструктуры размещаются на территории сельских населенных пунктов приближенно к местам жительства, работы, а также другим местам концентрации населения, формируя центры общественного обслуживания разного уровня, размещаемые, как правило, у остановочных пунктов и пересадочных узлов общественного пассажирского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Потребность в объектах социальной инфраструктуры, превышающих социальную норму, должна базироваться на предпроектных исследованиях, определяющих социальный заказ.</w:t>
      </w:r>
    </w:p>
    <w:p w:rsidR="00297535" w:rsidRPr="0055738B" w:rsidRDefault="00297535" w:rsidP="0004780F">
      <w:pPr>
        <w:tabs>
          <w:tab w:val="left" w:pos="8505"/>
        </w:tabs>
        <w:ind w:left="567" w:right="54" w:firstLine="709"/>
        <w:jc w:val="both"/>
        <w:rPr>
          <w:sz w:val="28"/>
          <w:szCs w:val="28"/>
        </w:rPr>
      </w:pPr>
      <w:r w:rsidRPr="0055738B">
        <w:rPr>
          <w:sz w:val="28"/>
          <w:szCs w:val="28"/>
        </w:rPr>
        <w:t>Во всех случаях следует предусматривать в застройке резервирование строительных объемов для размещения коммерческих учреждений.</w:t>
      </w:r>
    </w:p>
    <w:p w:rsidR="00297535" w:rsidRPr="0055738B" w:rsidRDefault="00297535" w:rsidP="0004780F">
      <w:pPr>
        <w:tabs>
          <w:tab w:val="left" w:pos="8505"/>
        </w:tabs>
        <w:ind w:left="567" w:right="54" w:firstLine="709"/>
        <w:jc w:val="both"/>
        <w:rPr>
          <w:sz w:val="28"/>
          <w:szCs w:val="28"/>
        </w:rPr>
      </w:pPr>
      <w:r w:rsidRPr="0055738B">
        <w:rPr>
          <w:sz w:val="28"/>
          <w:szCs w:val="28"/>
        </w:rPr>
        <w:t>При определении емкости учреждений необходимо учитывать возможности пользования ими жителей тяготеющих населенных пунктов. Для малых населенных пунктов необходимо дополнительно учитывать возможность применения мобильных форм обслуживания.</w:t>
      </w:r>
    </w:p>
    <w:p w:rsidR="00297535" w:rsidRPr="0055738B" w:rsidRDefault="00297535" w:rsidP="0004780F">
      <w:pPr>
        <w:tabs>
          <w:tab w:val="left" w:pos="8505"/>
        </w:tabs>
        <w:ind w:left="567" w:right="54" w:firstLine="709"/>
        <w:jc w:val="both"/>
        <w:rPr>
          <w:sz w:val="28"/>
          <w:szCs w:val="28"/>
        </w:rPr>
      </w:pPr>
      <w:r w:rsidRPr="0055738B">
        <w:rPr>
          <w:sz w:val="28"/>
          <w:szCs w:val="28"/>
        </w:rPr>
        <w:t>5.3.3. Организацию обслуживания сельских населенных пунктов следует формировать в зависимости от характера зон расселения, принимая во внимание особенности пользования обслуживающими объектами в их пределах. В каждом населенном пункте обязательно обеспечение услуг первой необходимости.</w:t>
      </w:r>
    </w:p>
    <w:p w:rsidR="00297535" w:rsidRPr="0055738B" w:rsidRDefault="00297535" w:rsidP="0004780F">
      <w:pPr>
        <w:tabs>
          <w:tab w:val="left" w:pos="8505"/>
        </w:tabs>
        <w:ind w:left="567" w:right="54" w:firstLine="709"/>
        <w:jc w:val="both"/>
        <w:rPr>
          <w:sz w:val="28"/>
          <w:szCs w:val="28"/>
        </w:rPr>
      </w:pPr>
      <w:r w:rsidRPr="0055738B">
        <w:rPr>
          <w:sz w:val="28"/>
          <w:szCs w:val="28"/>
        </w:rPr>
        <w:t>5.3.4. Для населенных пунктов - центров интенсивных межселенных связей следует предусматривать дополнительные мощности учреждений торговли, общественного питания и бытового обслуживания в связи с использованием указанных объектов приезжими гражданами.</w:t>
      </w:r>
    </w:p>
    <w:p w:rsidR="00297535" w:rsidRPr="0055738B" w:rsidRDefault="00297535" w:rsidP="0004780F">
      <w:pPr>
        <w:tabs>
          <w:tab w:val="left" w:pos="8505"/>
        </w:tabs>
        <w:ind w:left="567" w:right="54" w:firstLine="709"/>
        <w:jc w:val="both"/>
        <w:rPr>
          <w:sz w:val="28"/>
          <w:szCs w:val="28"/>
        </w:rPr>
      </w:pPr>
      <w:r w:rsidRPr="0055738B">
        <w:rPr>
          <w:sz w:val="28"/>
          <w:szCs w:val="28"/>
        </w:rPr>
        <w:t>5.3.5. Для организации общественного обслуживания рационально использовать принципы кооперирования учреждений обслуживания и выделения отдельных функциональных блоков учреждений.</w:t>
      </w:r>
    </w:p>
    <w:p w:rsidR="00297535" w:rsidRDefault="00297535" w:rsidP="0004780F">
      <w:pPr>
        <w:tabs>
          <w:tab w:val="left" w:pos="8505"/>
        </w:tabs>
        <w:ind w:right="54"/>
        <w:jc w:val="both"/>
        <w:rPr>
          <w:sz w:val="28"/>
          <w:szCs w:val="28"/>
        </w:rPr>
      </w:pPr>
    </w:p>
    <w:p w:rsidR="00297535" w:rsidRPr="00E75A81" w:rsidRDefault="00297535" w:rsidP="0004780F">
      <w:pPr>
        <w:tabs>
          <w:tab w:val="left" w:pos="8505"/>
        </w:tabs>
        <w:ind w:left="567" w:right="54" w:firstLine="709"/>
        <w:jc w:val="center"/>
        <w:rPr>
          <w:b/>
          <w:bCs/>
          <w:sz w:val="28"/>
          <w:szCs w:val="28"/>
        </w:rPr>
      </w:pPr>
      <w:r w:rsidRPr="00E75A81">
        <w:rPr>
          <w:b/>
          <w:bCs/>
          <w:sz w:val="28"/>
          <w:szCs w:val="28"/>
        </w:rPr>
        <w:t>5.4. Параметры зон планируемого размещения объектов капитального строительства транспортной инфраструктуры</w:t>
      </w:r>
    </w:p>
    <w:p w:rsidR="00297535" w:rsidRPr="0055738B" w:rsidRDefault="00297535" w:rsidP="0004780F">
      <w:pPr>
        <w:tabs>
          <w:tab w:val="left" w:pos="8505"/>
        </w:tabs>
        <w:ind w:left="567" w:right="54" w:firstLine="709"/>
        <w:jc w:val="both"/>
        <w:rPr>
          <w:sz w:val="28"/>
          <w:szCs w:val="28"/>
        </w:rPr>
      </w:pPr>
      <w:r w:rsidRPr="0055738B">
        <w:rPr>
          <w:sz w:val="28"/>
          <w:szCs w:val="28"/>
        </w:rPr>
        <w:t>5.4.1. Организация транспортной инфраструктуры призвана обеспечивать удобные, быстрые и безопасные связи между функциональными зонами населенного пункта, а также с другими населенными пунктами муниципального образования, объектами внешнего транспорта и автомобильными дорогами общей сети.</w:t>
      </w:r>
    </w:p>
    <w:p w:rsidR="00297535" w:rsidRPr="0055738B" w:rsidRDefault="00297535" w:rsidP="0004780F">
      <w:pPr>
        <w:tabs>
          <w:tab w:val="left" w:pos="8505"/>
        </w:tabs>
        <w:ind w:left="567" w:right="54" w:firstLine="709"/>
        <w:jc w:val="both"/>
        <w:rPr>
          <w:sz w:val="28"/>
          <w:szCs w:val="28"/>
        </w:rPr>
      </w:pPr>
      <w:r w:rsidRPr="0055738B">
        <w:rPr>
          <w:sz w:val="28"/>
          <w:szCs w:val="28"/>
        </w:rPr>
        <w:t>5.4.2.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297535" w:rsidRPr="0055738B" w:rsidRDefault="00297535" w:rsidP="0004780F">
      <w:pPr>
        <w:tabs>
          <w:tab w:val="left" w:pos="8505"/>
        </w:tabs>
        <w:ind w:left="567" w:right="54" w:firstLine="709"/>
        <w:jc w:val="both"/>
        <w:rPr>
          <w:sz w:val="28"/>
          <w:szCs w:val="28"/>
        </w:rPr>
      </w:pPr>
      <w:r w:rsidRPr="0055738B">
        <w:rPr>
          <w:sz w:val="28"/>
          <w:szCs w:val="28"/>
        </w:rPr>
        <w:t>5.4.3. Пропускную способность сети улиц, дорог, транспортных пересечений, а также число мест хранения автомобилей следует определять расчетным путем с учетом природных условий, реальных возможностей развития транспортной инфраструктуры, тенденций роста количества транспортных средств.</w:t>
      </w:r>
    </w:p>
    <w:p w:rsidR="00297535" w:rsidRPr="0055738B" w:rsidRDefault="00297535" w:rsidP="0004780F">
      <w:pPr>
        <w:tabs>
          <w:tab w:val="left" w:pos="8505"/>
        </w:tabs>
        <w:ind w:left="567" w:right="54" w:firstLine="709"/>
        <w:jc w:val="both"/>
        <w:rPr>
          <w:sz w:val="28"/>
          <w:szCs w:val="28"/>
        </w:rPr>
      </w:pPr>
      <w:r w:rsidRPr="0055738B">
        <w:rPr>
          <w:sz w:val="28"/>
          <w:szCs w:val="28"/>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97535" w:rsidRPr="0055738B" w:rsidRDefault="00297535" w:rsidP="0004780F">
      <w:pPr>
        <w:tabs>
          <w:tab w:val="left" w:pos="8505"/>
        </w:tabs>
        <w:ind w:left="567" w:right="54" w:firstLine="709"/>
        <w:jc w:val="both"/>
        <w:rPr>
          <w:sz w:val="28"/>
          <w:szCs w:val="28"/>
        </w:rPr>
      </w:pPr>
      <w:r w:rsidRPr="0055738B">
        <w:rPr>
          <w:sz w:val="28"/>
          <w:szCs w:val="28"/>
        </w:rPr>
        <w:t>5.4.4. Уровень автомобилизации устанавливается заданием на проектирование градостроительной документации. Для предварительных расчетов принимается составляет 200 - 250 легковых автомобилей на 1000 жителей (включая ведомственные легковые машины и такси).</w:t>
      </w:r>
    </w:p>
    <w:p w:rsidR="00297535" w:rsidRPr="0055738B" w:rsidRDefault="00297535" w:rsidP="0004780F">
      <w:pPr>
        <w:tabs>
          <w:tab w:val="left" w:pos="8505"/>
        </w:tabs>
        <w:ind w:left="567" w:right="54" w:firstLine="709"/>
        <w:jc w:val="both"/>
        <w:rPr>
          <w:sz w:val="28"/>
          <w:szCs w:val="28"/>
        </w:rPr>
      </w:pPr>
      <w:r w:rsidRPr="0055738B">
        <w:rPr>
          <w:sz w:val="28"/>
          <w:szCs w:val="28"/>
        </w:rPr>
        <w:t>5.4.5.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97535" w:rsidRPr="0055738B" w:rsidRDefault="00297535" w:rsidP="0004780F">
      <w:pPr>
        <w:tabs>
          <w:tab w:val="left" w:pos="8505"/>
        </w:tabs>
        <w:ind w:left="567" w:right="54" w:firstLine="709"/>
        <w:jc w:val="both"/>
        <w:rPr>
          <w:sz w:val="28"/>
          <w:szCs w:val="28"/>
        </w:rPr>
      </w:pPr>
      <w:r w:rsidRPr="0055738B">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297535" w:rsidRPr="0055738B" w:rsidRDefault="00297535" w:rsidP="0004780F">
      <w:pPr>
        <w:tabs>
          <w:tab w:val="left" w:pos="8505"/>
        </w:tabs>
        <w:ind w:left="567" w:right="54" w:firstLine="709"/>
        <w:jc w:val="both"/>
        <w:rPr>
          <w:sz w:val="28"/>
          <w:szCs w:val="28"/>
        </w:rPr>
      </w:pPr>
      <w:r w:rsidRPr="0055738B">
        <w:rPr>
          <w:sz w:val="28"/>
          <w:szCs w:val="28"/>
        </w:rPr>
        <w:t>В местах массового посещения - железнодорожные, автобусные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297535" w:rsidRDefault="00297535" w:rsidP="0004780F">
      <w:pPr>
        <w:tabs>
          <w:tab w:val="left" w:pos="8505"/>
        </w:tabs>
        <w:ind w:right="54"/>
        <w:jc w:val="both"/>
        <w:rPr>
          <w:sz w:val="28"/>
          <w:szCs w:val="28"/>
          <w:u w:val="single"/>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Внешний транспорт</w:t>
      </w:r>
    </w:p>
    <w:p w:rsidR="00297535" w:rsidRPr="0055738B" w:rsidRDefault="00297535" w:rsidP="0004780F">
      <w:pPr>
        <w:tabs>
          <w:tab w:val="left" w:pos="8505"/>
        </w:tabs>
        <w:ind w:left="567" w:right="54" w:firstLine="709"/>
        <w:jc w:val="both"/>
        <w:rPr>
          <w:sz w:val="28"/>
          <w:szCs w:val="28"/>
        </w:rPr>
      </w:pPr>
      <w:r w:rsidRPr="0055738B">
        <w:rPr>
          <w:sz w:val="28"/>
          <w:szCs w:val="28"/>
        </w:rPr>
        <w:t>5.4.6. Внешний транспорт (железнодорожный,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97535" w:rsidRPr="0055738B" w:rsidRDefault="00297535" w:rsidP="0004780F">
      <w:pPr>
        <w:tabs>
          <w:tab w:val="left" w:pos="8505"/>
        </w:tabs>
        <w:ind w:left="567" w:right="54" w:firstLine="709"/>
        <w:jc w:val="both"/>
        <w:rPr>
          <w:sz w:val="28"/>
          <w:szCs w:val="28"/>
        </w:rPr>
      </w:pPr>
      <w:r w:rsidRPr="0055738B">
        <w:rPr>
          <w:sz w:val="28"/>
          <w:szCs w:val="28"/>
        </w:rPr>
        <w:t>5.4.7. Для улучшения обслуживания граждан целесообразно проектировать объединенные транспортные узлы (пассажирские вокзалы) различных видов транспорта. Такие вокзалы должны иметь удобные связи с центром, жилыми и производственными зонами населенного пункта.</w:t>
      </w:r>
    </w:p>
    <w:p w:rsidR="00297535" w:rsidRPr="0055738B" w:rsidRDefault="00297535" w:rsidP="0004780F">
      <w:pPr>
        <w:tabs>
          <w:tab w:val="left" w:pos="8505"/>
        </w:tabs>
        <w:ind w:left="567" w:right="54" w:firstLine="709"/>
        <w:jc w:val="both"/>
        <w:rPr>
          <w:sz w:val="28"/>
          <w:szCs w:val="28"/>
        </w:rPr>
      </w:pPr>
      <w:r w:rsidRPr="0055738B">
        <w:rPr>
          <w:sz w:val="28"/>
          <w:szCs w:val="28"/>
        </w:rPr>
        <w:t>5.4.8. Автомобильные дороги общей сети I, II, III категорий следует, как правило, проектировать в обход населенных пунктов в соответствии с   СП 34.13330.2012. При обходе населенных пунктов дороги по возможности следует прокладывать с подветренной стороны.</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297535" w:rsidRPr="0055738B" w:rsidRDefault="00297535" w:rsidP="0004780F">
      <w:pPr>
        <w:tabs>
          <w:tab w:val="left" w:pos="8505"/>
        </w:tabs>
        <w:ind w:left="567" w:right="54" w:firstLine="709"/>
        <w:jc w:val="both"/>
        <w:rPr>
          <w:sz w:val="28"/>
          <w:szCs w:val="28"/>
        </w:rPr>
      </w:pPr>
      <w:r w:rsidRPr="0055738B">
        <w:rPr>
          <w:sz w:val="28"/>
          <w:szCs w:val="28"/>
        </w:rPr>
        <w:t>5.4.9. Участок для строительства железнодорожного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297535" w:rsidRPr="0055738B" w:rsidRDefault="00297535" w:rsidP="0004780F">
      <w:pPr>
        <w:tabs>
          <w:tab w:val="left" w:pos="8505"/>
        </w:tabs>
        <w:ind w:left="567" w:right="54" w:firstLine="709"/>
        <w:jc w:val="both"/>
        <w:rPr>
          <w:sz w:val="28"/>
          <w:szCs w:val="28"/>
        </w:rPr>
      </w:pPr>
      <w:r w:rsidRPr="0055738B">
        <w:rPr>
          <w:sz w:val="28"/>
          <w:szCs w:val="28"/>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297535" w:rsidRPr="0055738B" w:rsidRDefault="00297535" w:rsidP="0004780F">
      <w:pPr>
        <w:tabs>
          <w:tab w:val="left" w:pos="8505"/>
        </w:tabs>
        <w:ind w:left="567" w:right="54" w:firstLine="709"/>
        <w:jc w:val="both"/>
        <w:rPr>
          <w:sz w:val="28"/>
          <w:szCs w:val="28"/>
        </w:rPr>
      </w:pPr>
      <w:r w:rsidRPr="0055738B">
        <w:rPr>
          <w:sz w:val="28"/>
          <w:szCs w:val="28"/>
        </w:rPr>
        <w:t>5.4.10. Аэродромы и вертодромы следует размещать в соответствии с требованиями СП 121.13330.2012. Развитие действующих и размещение вновь создаваемых аэродромов и аэропортов должно учитывать перспективную схему периодических трудовых (экспедиционных, вахтовых) и эпизодических культурно-бытовых корреспонденций, а также перспективное размещение основных функциональных зон поселения и прилегающих территорий.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297535" w:rsidRPr="0055738B" w:rsidRDefault="00297535" w:rsidP="0004780F">
      <w:pPr>
        <w:tabs>
          <w:tab w:val="left" w:pos="8505"/>
        </w:tabs>
        <w:ind w:left="567" w:right="54" w:firstLine="709"/>
        <w:jc w:val="both"/>
        <w:rPr>
          <w:sz w:val="28"/>
          <w:szCs w:val="28"/>
        </w:rPr>
      </w:pPr>
      <w:r w:rsidRPr="0055738B">
        <w:rPr>
          <w:sz w:val="28"/>
          <w:szCs w:val="28"/>
        </w:rP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97535" w:rsidRPr="0055738B" w:rsidRDefault="00297535" w:rsidP="0004780F">
      <w:pPr>
        <w:tabs>
          <w:tab w:val="left" w:pos="8505"/>
        </w:tabs>
        <w:ind w:left="567" w:right="54" w:firstLine="709"/>
        <w:jc w:val="both"/>
        <w:rPr>
          <w:sz w:val="28"/>
          <w:szCs w:val="28"/>
        </w:rPr>
      </w:pPr>
      <w:r w:rsidRPr="0055738B">
        <w:rPr>
          <w:sz w:val="28"/>
          <w:szCs w:val="28"/>
        </w:rPr>
        <w:t>5.4.11. Санитарно-защитные зоны устанавливаются в соответствии со следующими требованиями:</w:t>
      </w:r>
    </w:p>
    <w:p w:rsidR="00297535" w:rsidRPr="0055738B" w:rsidRDefault="00297535" w:rsidP="0004780F">
      <w:pPr>
        <w:tabs>
          <w:tab w:val="left" w:pos="8505"/>
        </w:tabs>
        <w:ind w:left="567" w:right="54" w:firstLine="709"/>
        <w:jc w:val="both"/>
        <w:rPr>
          <w:sz w:val="28"/>
          <w:szCs w:val="28"/>
        </w:rPr>
      </w:pPr>
      <w:r w:rsidRPr="0055738B">
        <w:rPr>
          <w:sz w:val="28"/>
          <w:szCs w:val="28"/>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97535" w:rsidRPr="0055738B" w:rsidRDefault="00297535" w:rsidP="0004780F">
      <w:pPr>
        <w:tabs>
          <w:tab w:val="left" w:pos="8505"/>
        </w:tabs>
        <w:ind w:left="567" w:right="54" w:firstLine="709"/>
        <w:jc w:val="both"/>
        <w:rPr>
          <w:sz w:val="28"/>
          <w:szCs w:val="28"/>
        </w:rPr>
      </w:pPr>
      <w:r w:rsidRPr="0055738B">
        <w:rPr>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297535" w:rsidRPr="0055738B" w:rsidRDefault="00297535" w:rsidP="0004780F">
      <w:pPr>
        <w:tabs>
          <w:tab w:val="left" w:pos="8505"/>
        </w:tabs>
        <w:ind w:left="567" w:right="54" w:firstLine="709"/>
        <w:jc w:val="both"/>
        <w:rPr>
          <w:sz w:val="28"/>
          <w:szCs w:val="28"/>
        </w:rPr>
      </w:pPr>
      <w:r w:rsidRPr="0055738B">
        <w:rPr>
          <w:sz w:val="28"/>
          <w:szCs w:val="28"/>
        </w:rPr>
        <w:t>- 250 - от технических и служебных зданий;</w:t>
      </w:r>
    </w:p>
    <w:p w:rsidR="00297535" w:rsidRPr="0055738B" w:rsidRDefault="00297535" w:rsidP="0004780F">
      <w:pPr>
        <w:tabs>
          <w:tab w:val="left" w:pos="8505"/>
        </w:tabs>
        <w:ind w:left="567" w:right="54" w:firstLine="709"/>
        <w:jc w:val="both"/>
        <w:rPr>
          <w:sz w:val="28"/>
          <w:szCs w:val="28"/>
        </w:rPr>
      </w:pPr>
      <w:r w:rsidRPr="0055738B">
        <w:rPr>
          <w:sz w:val="28"/>
          <w:szCs w:val="28"/>
        </w:rPr>
        <w:t>- 500 - от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 от оси крайнего железнодорожного пути до границ садовых участков - не менее 100 м.</w:t>
      </w:r>
    </w:p>
    <w:p w:rsidR="00297535" w:rsidRPr="0055738B" w:rsidRDefault="00297535" w:rsidP="0004780F">
      <w:pPr>
        <w:tabs>
          <w:tab w:val="left" w:pos="8505"/>
        </w:tabs>
        <w:ind w:left="567" w:right="54" w:firstLine="709"/>
        <w:jc w:val="both"/>
        <w:rPr>
          <w:sz w:val="28"/>
          <w:szCs w:val="28"/>
        </w:rPr>
      </w:pPr>
      <w:r w:rsidRPr="0055738B">
        <w:rPr>
          <w:sz w:val="28"/>
          <w:szCs w:val="28"/>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297535" w:rsidRPr="0055738B" w:rsidRDefault="00297535" w:rsidP="0004780F">
      <w:pPr>
        <w:tabs>
          <w:tab w:val="left" w:pos="8505"/>
        </w:tabs>
        <w:ind w:left="567" w:right="54" w:firstLine="709"/>
        <w:jc w:val="both"/>
        <w:rPr>
          <w:sz w:val="28"/>
          <w:szCs w:val="28"/>
        </w:rPr>
      </w:pPr>
      <w:r w:rsidRPr="0055738B">
        <w:rPr>
          <w:sz w:val="28"/>
          <w:szCs w:val="28"/>
        </w:rPr>
        <w:t>5.4.12.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Сеть улиц и дорог</w:t>
      </w:r>
    </w:p>
    <w:p w:rsidR="00297535" w:rsidRPr="0055738B" w:rsidRDefault="00297535" w:rsidP="0004780F">
      <w:pPr>
        <w:tabs>
          <w:tab w:val="left" w:pos="8505"/>
        </w:tabs>
        <w:ind w:left="567" w:right="54" w:firstLine="709"/>
        <w:jc w:val="both"/>
        <w:rPr>
          <w:sz w:val="28"/>
          <w:szCs w:val="28"/>
        </w:rPr>
      </w:pPr>
      <w:r w:rsidRPr="0055738B">
        <w:rPr>
          <w:sz w:val="28"/>
          <w:szCs w:val="28"/>
        </w:rPr>
        <w:t>5.4.13. Улично-дорожная сеть городов и других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297535" w:rsidRPr="0055738B" w:rsidRDefault="00297535" w:rsidP="0004780F">
      <w:pPr>
        <w:tabs>
          <w:tab w:val="left" w:pos="8505"/>
        </w:tabs>
        <w:ind w:left="567" w:right="54" w:firstLine="709"/>
        <w:jc w:val="both"/>
        <w:rPr>
          <w:sz w:val="28"/>
          <w:szCs w:val="28"/>
        </w:rPr>
      </w:pPr>
      <w:r w:rsidRPr="0055738B">
        <w:rPr>
          <w:sz w:val="28"/>
          <w:szCs w:val="28"/>
        </w:rPr>
        <w:t>5.4.14. Основные расчетные параметры уличной сети городских округов и городских поселений следует устанавливать в соответствии с таблицей 22.</w:t>
      </w:r>
    </w:p>
    <w:p w:rsidR="00297535" w:rsidRDefault="00297535" w:rsidP="0004780F">
      <w:pPr>
        <w:tabs>
          <w:tab w:val="left" w:pos="8505"/>
        </w:tabs>
        <w:ind w:left="567" w:right="54" w:firstLine="709"/>
        <w:jc w:val="both"/>
        <w:rPr>
          <w:sz w:val="28"/>
          <w:szCs w:val="28"/>
        </w:rPr>
      </w:pPr>
      <w:r w:rsidRPr="0055738B">
        <w:rPr>
          <w:sz w:val="28"/>
          <w:szCs w:val="28"/>
        </w:rPr>
        <w:t>Таблица 22</w:t>
      </w:r>
    </w:p>
    <w:tbl>
      <w:tblPr>
        <w:tblW w:w="9782" w:type="dxa"/>
        <w:tblInd w:w="2" w:type="dxa"/>
        <w:tblLayout w:type="fixed"/>
        <w:tblCellMar>
          <w:left w:w="0" w:type="dxa"/>
          <w:right w:w="0" w:type="dxa"/>
        </w:tblCellMar>
        <w:tblLook w:val="00A0"/>
      </w:tblPr>
      <w:tblGrid>
        <w:gridCol w:w="1640"/>
        <w:gridCol w:w="1054"/>
        <w:gridCol w:w="1134"/>
        <w:gridCol w:w="1134"/>
        <w:gridCol w:w="1134"/>
        <w:gridCol w:w="1276"/>
        <w:gridCol w:w="1134"/>
        <w:gridCol w:w="1276"/>
      </w:tblGrid>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Категория дорог</w:t>
            </w:r>
            <w:r w:rsidRPr="00E75A81">
              <w:br/>
              <w:t>и улиц</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Расчетная</w:t>
            </w:r>
            <w:r w:rsidRPr="00E75A81">
              <w:br/>
              <w:t>скорость</w:t>
            </w:r>
            <w:r w:rsidRPr="00E75A81">
              <w:br/>
              <w:t>движения,</w:t>
            </w:r>
            <w:r w:rsidRPr="00E75A81">
              <w:br/>
              <w:t>км/ч</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Ширина</w:t>
            </w:r>
            <w:r w:rsidRPr="00E75A81">
              <w:br/>
              <w:t>в </w:t>
            </w:r>
            <w:r w:rsidRPr="00E75A81">
              <w:br/>
              <w:t>красных</w:t>
            </w:r>
            <w:r w:rsidRPr="00E75A81">
              <w:br/>
              <w:t>линиях,</w:t>
            </w:r>
            <w:r w:rsidRPr="00E75A81">
              <w:br/>
              <w:t>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Ширина </w:t>
            </w:r>
            <w:r w:rsidRPr="00E75A81">
              <w:br/>
              <w:t>полосы </w:t>
            </w:r>
            <w:r w:rsidRPr="00E75A81">
              <w:br/>
              <w:t>движения,</w:t>
            </w:r>
            <w:r w:rsidRPr="00E75A81">
              <w:br/>
              <w:t>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Число </w:t>
            </w:r>
            <w:r w:rsidRPr="00E75A81">
              <w:br/>
              <w:t>полос </w:t>
            </w:r>
            <w:r w:rsidRPr="00E75A81">
              <w:br/>
              <w:t>движения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Наименьший</w:t>
            </w:r>
            <w:r w:rsidRPr="00E75A81">
              <w:br/>
              <w:t>радиус </w:t>
            </w:r>
            <w:r w:rsidRPr="00E75A81">
              <w:br/>
              <w:t>кривых </w:t>
            </w:r>
            <w:r w:rsidRPr="00E75A81">
              <w:br/>
              <w:t>в плане,</w:t>
            </w:r>
            <w:r w:rsidRPr="00E75A81">
              <w:br/>
              <w:t>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Наибольший</w:t>
            </w:r>
            <w:r w:rsidRPr="00E75A81">
              <w:br/>
              <w:t>продольный</w:t>
            </w:r>
            <w:r w:rsidRPr="00E75A81">
              <w:br/>
              <w:t>уклон, </w:t>
            </w:r>
            <w:r w:rsidRPr="00E75A81">
              <w:b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center"/>
              <w:textAlignment w:val="baseline"/>
            </w:pPr>
            <w:r w:rsidRPr="00E75A81">
              <w:t>Ширина </w:t>
            </w:r>
            <w:r w:rsidRPr="00E75A81">
              <w:br/>
              <w:t>пешеходной</w:t>
            </w:r>
            <w:r w:rsidRPr="00E75A81">
              <w:br/>
              <w:t>части </w:t>
            </w:r>
            <w:r w:rsidRPr="00E75A81">
              <w:br/>
              <w:t>тротуара,</w:t>
            </w:r>
            <w:r w:rsidRPr="00E75A81">
              <w:br/>
              <w:t>м</w:t>
            </w:r>
          </w:p>
        </w:tc>
      </w:tr>
      <w:tr w:rsidR="00297535" w:rsidRPr="00E75A81">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textAlignment w:val="baseline"/>
              <w:rPr>
                <w:b/>
                <w:bCs/>
              </w:rPr>
            </w:pPr>
            <w:r w:rsidRPr="00E75A81">
              <w:rPr>
                <w:b/>
                <w:bCs/>
                <w:sz w:val="28"/>
                <w:szCs w:val="28"/>
              </w:rPr>
              <w:t>Магистральные дороги:</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регулируемого </w:t>
            </w:r>
            <w:r w:rsidRPr="00E75A81">
              <w:rPr>
                <w:sz w:val="28"/>
                <w:szCs w:val="28"/>
              </w:rPr>
              <w:br/>
              <w:t>движения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80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40 - 65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2 - 6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400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50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rPr>
                <w:sz w:val="28"/>
                <w:szCs w:val="28"/>
              </w:rPr>
            </w:pPr>
            <w:r w:rsidRPr="00E75A81">
              <w:rPr>
                <w:sz w:val="28"/>
                <w:szCs w:val="28"/>
              </w:rPr>
              <w:t>-</w:t>
            </w:r>
          </w:p>
        </w:tc>
      </w:tr>
      <w:tr w:rsidR="00297535" w:rsidRPr="00E75A81">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rPr>
                <w:b/>
                <w:bCs/>
              </w:rPr>
            </w:pPr>
            <w:r w:rsidRPr="00E75A81">
              <w:rPr>
                <w:b/>
                <w:bCs/>
                <w:sz w:val="28"/>
                <w:szCs w:val="28"/>
              </w:rPr>
              <w:t>Районного значения:</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транспортно- </w:t>
            </w:r>
            <w:r w:rsidRPr="00E75A81">
              <w:br/>
              <w:t>пешеходные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70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35 - 45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2 - 4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2,25</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пешехо</w:t>
            </w:r>
            <w:r>
              <w:t>д</w:t>
            </w:r>
            <w:r w:rsidRPr="00E75A81">
              <w:t>но- </w:t>
            </w:r>
            <w:r w:rsidRPr="00E75A81">
              <w:br/>
              <w:t>транспортные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30 - 40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4,00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3,0</w:t>
            </w:r>
          </w:p>
        </w:tc>
      </w:tr>
      <w:tr w:rsidR="00297535" w:rsidRPr="00E75A81">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rPr>
                <w:b/>
                <w:bCs/>
              </w:rPr>
            </w:pPr>
            <w:r w:rsidRPr="00E75A81">
              <w:rPr>
                <w:b/>
                <w:bCs/>
                <w:sz w:val="28"/>
                <w:szCs w:val="28"/>
              </w:rPr>
              <w:t>Улицы и дороги местного значения:</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улицы в жилой </w:t>
            </w:r>
            <w:r w:rsidRPr="00E75A81">
              <w:br/>
              <w:t>застройке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15 - 25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2 - 3 </w:t>
            </w:r>
            <w:r w:rsidRPr="00E75A81">
              <w:br/>
              <w:t>&lt; * &gt;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70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1,5</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улицы и дороги в</w:t>
            </w:r>
            <w:r w:rsidRPr="00E75A81">
              <w:br/>
              <w:t>производственной</w:t>
            </w:r>
            <w:r w:rsidRPr="00E75A81">
              <w:br/>
              <w:t>зоне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15 - 25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1,5</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парковые дороги</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w:t>
            </w:r>
          </w:p>
        </w:tc>
      </w:tr>
      <w:tr w:rsidR="00297535" w:rsidRPr="00E75A81">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rPr>
                <w:b/>
                <w:bCs/>
                <w:sz w:val="28"/>
                <w:szCs w:val="28"/>
              </w:rPr>
            </w:pPr>
            <w:r w:rsidRPr="00E75A81">
              <w:rPr>
                <w:b/>
                <w:bCs/>
                <w:sz w:val="28"/>
                <w:szCs w:val="28"/>
              </w:rPr>
              <w:t>Проезды:</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основные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10 - </w:t>
            </w:r>
            <w:r w:rsidRPr="00E75A81">
              <w:br/>
              <w:t>11,5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70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1,0</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второстепенные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7 - 10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0,75</w:t>
            </w:r>
          </w:p>
        </w:tc>
      </w:tr>
      <w:tr w:rsidR="00297535" w:rsidRPr="00E75A81">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rPr>
                <w:b/>
                <w:bCs/>
              </w:rPr>
            </w:pPr>
            <w:r w:rsidRPr="00E75A81">
              <w:rPr>
                <w:b/>
                <w:bCs/>
                <w:sz w:val="28"/>
                <w:szCs w:val="28"/>
              </w:rPr>
              <w:t>Пешеходные улицы:</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основные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расчету</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По проекту</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второстепенные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0,75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То же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По проекту</w:t>
            </w:r>
          </w:p>
        </w:tc>
      </w:tr>
      <w:tr w:rsidR="00297535" w:rsidRPr="00E75A81">
        <w:tc>
          <w:tcPr>
            <w:tcW w:w="1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Велосипедные </w:t>
            </w:r>
            <w:r w:rsidRPr="00E75A81">
              <w:br/>
              <w:t>дорожки:</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1 - 2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E75A81" w:rsidRDefault="00297535" w:rsidP="00E30D15">
            <w:pPr>
              <w:jc w:val="both"/>
              <w:textAlignment w:val="baseline"/>
            </w:pPr>
            <w:r w:rsidRPr="00E75A81">
              <w:t>-</w:t>
            </w:r>
          </w:p>
        </w:tc>
      </w:tr>
    </w:tbl>
    <w:p w:rsidR="00297535" w:rsidRPr="00FA59AA" w:rsidRDefault="00297535" w:rsidP="0004780F">
      <w:pPr>
        <w:tabs>
          <w:tab w:val="left" w:pos="8505"/>
        </w:tabs>
        <w:ind w:left="567" w:right="54" w:firstLine="709"/>
        <w:jc w:val="both"/>
        <w:rPr>
          <w:sz w:val="28"/>
          <w:szCs w:val="28"/>
        </w:rPr>
      </w:pPr>
      <w:r w:rsidRPr="00FA59AA">
        <w:rPr>
          <w:sz w:val="28"/>
          <w:szCs w:val="28"/>
        </w:rPr>
        <w:t>&lt;*&gt; С учетом использования одной полосы для стоянок легковых автомобилей.</w:t>
      </w:r>
    </w:p>
    <w:p w:rsidR="00297535" w:rsidRPr="00FA59AA" w:rsidRDefault="00297535" w:rsidP="0004780F">
      <w:pPr>
        <w:tabs>
          <w:tab w:val="left" w:pos="8505"/>
        </w:tabs>
        <w:ind w:left="567" w:right="54" w:firstLine="709"/>
        <w:jc w:val="both"/>
        <w:rPr>
          <w:sz w:val="28"/>
          <w:szCs w:val="28"/>
        </w:rPr>
      </w:pPr>
      <w:r w:rsidRPr="00FA59AA">
        <w:rPr>
          <w:sz w:val="28"/>
          <w:szCs w:val="28"/>
        </w:rPr>
        <w:t>Примечания:</w:t>
      </w:r>
    </w:p>
    <w:p w:rsidR="00297535" w:rsidRPr="00FA59AA" w:rsidRDefault="00297535" w:rsidP="0004780F">
      <w:pPr>
        <w:tabs>
          <w:tab w:val="left" w:pos="8505"/>
        </w:tabs>
        <w:ind w:left="567" w:right="54" w:firstLine="709"/>
        <w:jc w:val="both"/>
        <w:rPr>
          <w:sz w:val="28"/>
          <w:szCs w:val="28"/>
        </w:rPr>
      </w:pPr>
      <w:r w:rsidRPr="00FA59AA">
        <w:rPr>
          <w:sz w:val="28"/>
          <w:szCs w:val="2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97535" w:rsidRPr="00FA59AA" w:rsidRDefault="00297535" w:rsidP="0004780F">
      <w:pPr>
        <w:tabs>
          <w:tab w:val="left" w:pos="8505"/>
        </w:tabs>
        <w:ind w:left="567" w:right="54" w:firstLine="709"/>
        <w:jc w:val="both"/>
        <w:rPr>
          <w:sz w:val="28"/>
          <w:szCs w:val="28"/>
        </w:rPr>
      </w:pPr>
      <w:r w:rsidRPr="00FA59AA">
        <w:rPr>
          <w:sz w:val="28"/>
          <w:szCs w:val="2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297535" w:rsidRPr="00FA59AA" w:rsidRDefault="00297535" w:rsidP="0004780F">
      <w:pPr>
        <w:tabs>
          <w:tab w:val="left" w:pos="8505"/>
        </w:tabs>
        <w:ind w:left="567" w:right="54" w:firstLine="709"/>
        <w:jc w:val="both"/>
        <w:rPr>
          <w:sz w:val="28"/>
          <w:szCs w:val="28"/>
        </w:rPr>
      </w:pPr>
      <w:r w:rsidRPr="00FA59AA">
        <w:rPr>
          <w:sz w:val="28"/>
          <w:szCs w:val="28"/>
        </w:rPr>
        <w:t>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297535" w:rsidRPr="00FA59AA" w:rsidRDefault="00297535" w:rsidP="0004780F">
      <w:pPr>
        <w:tabs>
          <w:tab w:val="left" w:pos="8505"/>
        </w:tabs>
        <w:ind w:left="567" w:right="54" w:firstLine="709"/>
        <w:jc w:val="both"/>
        <w:rPr>
          <w:sz w:val="28"/>
          <w:szCs w:val="28"/>
        </w:rPr>
      </w:pPr>
      <w:r w:rsidRPr="00FA59AA">
        <w:rPr>
          <w:sz w:val="28"/>
          <w:szCs w:val="28"/>
        </w:rPr>
        <w:t>4. В ширину пешеходной части тротуаров и дорожек не включаются площади, необходимые для размещения киосков, скамеек и т.п.</w:t>
      </w:r>
    </w:p>
    <w:p w:rsidR="00297535" w:rsidRPr="00FA59AA" w:rsidRDefault="00297535" w:rsidP="0004780F">
      <w:pPr>
        <w:tabs>
          <w:tab w:val="left" w:pos="8505"/>
        </w:tabs>
        <w:ind w:left="567" w:right="54" w:firstLine="709"/>
        <w:jc w:val="both"/>
        <w:rPr>
          <w:sz w:val="28"/>
          <w:szCs w:val="28"/>
        </w:rPr>
      </w:pPr>
      <w:r w:rsidRPr="00FA59AA">
        <w:rPr>
          <w:sz w:val="28"/>
          <w:szCs w:val="28"/>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97535" w:rsidRPr="00FA59AA" w:rsidRDefault="00297535" w:rsidP="0004780F">
      <w:pPr>
        <w:tabs>
          <w:tab w:val="left" w:pos="8505"/>
        </w:tabs>
        <w:ind w:left="567" w:right="54" w:firstLine="709"/>
        <w:jc w:val="both"/>
        <w:rPr>
          <w:sz w:val="28"/>
          <w:szCs w:val="28"/>
        </w:rPr>
      </w:pPr>
      <w:r w:rsidRPr="00FA59AA">
        <w:rPr>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97535" w:rsidRPr="00FA59AA" w:rsidRDefault="00297535" w:rsidP="0004780F">
      <w:pPr>
        <w:tabs>
          <w:tab w:val="left" w:pos="8505"/>
        </w:tabs>
        <w:ind w:left="567" w:right="54" w:firstLine="709"/>
        <w:jc w:val="both"/>
        <w:rPr>
          <w:sz w:val="28"/>
          <w:szCs w:val="28"/>
        </w:rPr>
      </w:pPr>
      <w:r w:rsidRPr="00FA59AA">
        <w:rPr>
          <w:sz w:val="28"/>
          <w:szCs w:val="28"/>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297535" w:rsidRPr="00FA59AA" w:rsidRDefault="00297535" w:rsidP="0004780F">
      <w:pPr>
        <w:tabs>
          <w:tab w:val="left" w:pos="8505"/>
        </w:tabs>
        <w:ind w:left="567" w:right="54" w:firstLine="709"/>
        <w:jc w:val="both"/>
        <w:rPr>
          <w:sz w:val="28"/>
          <w:szCs w:val="28"/>
        </w:rPr>
      </w:pPr>
      <w:r w:rsidRPr="00FA59AA">
        <w:rPr>
          <w:sz w:val="28"/>
          <w:szCs w:val="28"/>
        </w:rPr>
        <w:t>6.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97535" w:rsidRPr="00FA59AA"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5.4.15.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5.4.16. Радиусы закруглений проезжей части улиц и дорог по кромке тротуаров и разделительных полос следует принимать не менее, м:</w:t>
      </w:r>
    </w:p>
    <w:p w:rsidR="00297535" w:rsidRPr="0055738B" w:rsidRDefault="00297535" w:rsidP="0004780F">
      <w:pPr>
        <w:tabs>
          <w:tab w:val="left" w:pos="8505"/>
        </w:tabs>
        <w:ind w:left="567" w:right="54" w:firstLine="709"/>
        <w:jc w:val="both"/>
        <w:rPr>
          <w:sz w:val="28"/>
          <w:szCs w:val="28"/>
        </w:rPr>
      </w:pPr>
      <w:r w:rsidRPr="0055738B">
        <w:rPr>
          <w:sz w:val="28"/>
          <w:szCs w:val="28"/>
        </w:rPr>
        <w:t>- для магистральных улиц и дорог регулируемого движения – 8 м;</w:t>
      </w:r>
    </w:p>
    <w:p w:rsidR="00297535" w:rsidRPr="0055738B" w:rsidRDefault="00297535" w:rsidP="0004780F">
      <w:pPr>
        <w:tabs>
          <w:tab w:val="left" w:pos="8505"/>
        </w:tabs>
        <w:ind w:left="567" w:right="54" w:firstLine="709"/>
        <w:jc w:val="both"/>
        <w:rPr>
          <w:sz w:val="28"/>
          <w:szCs w:val="28"/>
        </w:rPr>
      </w:pPr>
      <w:r w:rsidRPr="0055738B">
        <w:rPr>
          <w:sz w:val="28"/>
          <w:szCs w:val="28"/>
        </w:rPr>
        <w:t>- для улиц местного значения – 5 м;</w:t>
      </w:r>
    </w:p>
    <w:p w:rsidR="00297535" w:rsidRPr="0055738B" w:rsidRDefault="00297535" w:rsidP="0004780F">
      <w:pPr>
        <w:tabs>
          <w:tab w:val="left" w:pos="8505"/>
        </w:tabs>
        <w:ind w:left="567" w:right="54" w:firstLine="709"/>
        <w:jc w:val="both"/>
        <w:rPr>
          <w:sz w:val="28"/>
          <w:szCs w:val="28"/>
        </w:rPr>
      </w:pPr>
      <w:r w:rsidRPr="0055738B">
        <w:rPr>
          <w:sz w:val="28"/>
          <w:szCs w:val="28"/>
        </w:rPr>
        <w:t>- на транспортных площадках – 12 м;</w:t>
      </w:r>
    </w:p>
    <w:p w:rsidR="00297535" w:rsidRPr="0055738B" w:rsidRDefault="00297535" w:rsidP="0004780F">
      <w:pPr>
        <w:tabs>
          <w:tab w:val="left" w:pos="8505"/>
        </w:tabs>
        <w:ind w:left="567" w:right="54" w:firstLine="709"/>
        <w:jc w:val="both"/>
        <w:rPr>
          <w:sz w:val="28"/>
          <w:szCs w:val="28"/>
        </w:rPr>
      </w:pPr>
      <w:r w:rsidRPr="0055738B">
        <w:rPr>
          <w:sz w:val="28"/>
          <w:szCs w:val="28"/>
        </w:rPr>
        <w:t>- для главных улиц - 15 м;</w:t>
      </w:r>
    </w:p>
    <w:p w:rsidR="00297535" w:rsidRPr="0055738B" w:rsidRDefault="00297535" w:rsidP="0004780F">
      <w:pPr>
        <w:tabs>
          <w:tab w:val="left" w:pos="8505"/>
        </w:tabs>
        <w:ind w:left="567" w:right="54" w:firstLine="709"/>
        <w:jc w:val="both"/>
        <w:rPr>
          <w:sz w:val="28"/>
          <w:szCs w:val="28"/>
        </w:rPr>
      </w:pPr>
      <w:r w:rsidRPr="0055738B">
        <w:rPr>
          <w:sz w:val="28"/>
          <w:szCs w:val="28"/>
        </w:rPr>
        <w:t>- для основных проездов - 12 м;</w:t>
      </w:r>
    </w:p>
    <w:p w:rsidR="00297535" w:rsidRPr="0055738B" w:rsidRDefault="00297535" w:rsidP="0004780F">
      <w:pPr>
        <w:tabs>
          <w:tab w:val="left" w:pos="8505"/>
        </w:tabs>
        <w:ind w:left="567" w:right="54" w:firstLine="709"/>
        <w:jc w:val="both"/>
        <w:rPr>
          <w:sz w:val="28"/>
          <w:szCs w:val="28"/>
        </w:rPr>
      </w:pPr>
      <w:r w:rsidRPr="0055738B">
        <w:rPr>
          <w:sz w:val="28"/>
          <w:szCs w:val="28"/>
        </w:rPr>
        <w:t>- для второстепенных проездов - 8 м.</w:t>
      </w:r>
    </w:p>
    <w:p w:rsidR="00297535" w:rsidRPr="0055738B" w:rsidRDefault="00297535" w:rsidP="0004780F">
      <w:pPr>
        <w:tabs>
          <w:tab w:val="left" w:pos="8505"/>
        </w:tabs>
        <w:ind w:left="567" w:right="54" w:firstLine="709"/>
        <w:jc w:val="both"/>
        <w:rPr>
          <w:sz w:val="28"/>
          <w:szCs w:val="28"/>
        </w:rPr>
      </w:pPr>
      <w:r w:rsidRPr="0055738B">
        <w:rPr>
          <w:sz w:val="28"/>
          <w:szCs w:val="28"/>
        </w:rP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297535" w:rsidRPr="0055738B" w:rsidRDefault="00297535" w:rsidP="0004780F">
      <w:pPr>
        <w:tabs>
          <w:tab w:val="left" w:pos="8505"/>
        </w:tabs>
        <w:ind w:left="567" w:right="54" w:firstLine="709"/>
        <w:jc w:val="both"/>
        <w:rPr>
          <w:sz w:val="28"/>
          <w:szCs w:val="28"/>
        </w:rPr>
      </w:pPr>
      <w:r w:rsidRPr="0055738B">
        <w:rPr>
          <w:sz w:val="28"/>
          <w:szCs w:val="28"/>
        </w:rPr>
        <w:t>5.4.17. Ширину пешеходных тротуаров улиц и дорог следует проектировать в зависимости от интенсивности движения соответственно расчету, принимая по таблице 23.</w:t>
      </w:r>
    </w:p>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r w:rsidRPr="0055738B">
        <w:rPr>
          <w:sz w:val="28"/>
          <w:szCs w:val="28"/>
        </w:rPr>
        <w:t>Таблица 23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5"/>
        <w:gridCol w:w="1816"/>
        <w:gridCol w:w="1557"/>
        <w:gridCol w:w="1530"/>
        <w:gridCol w:w="2053"/>
      </w:tblGrid>
      <w:tr w:rsidR="00297535" w:rsidRPr="00E75A81">
        <w:tc>
          <w:tcPr>
            <w:tcW w:w="2660" w:type="dxa"/>
            <w:vAlign w:val="center"/>
          </w:tcPr>
          <w:p w:rsidR="00297535" w:rsidRPr="00E75A81" w:rsidRDefault="00297535" w:rsidP="00E30D15">
            <w:pPr>
              <w:jc w:val="center"/>
              <w:textAlignment w:val="baseline"/>
              <w:rPr>
                <w:b/>
                <w:bCs/>
                <w:sz w:val="28"/>
                <w:szCs w:val="28"/>
              </w:rPr>
            </w:pPr>
            <w:r w:rsidRPr="00E75A81">
              <w:rPr>
                <w:b/>
                <w:bCs/>
                <w:sz w:val="28"/>
                <w:szCs w:val="28"/>
              </w:rPr>
              <w:t>Категория</w:t>
            </w:r>
          </w:p>
          <w:p w:rsidR="00297535" w:rsidRPr="00E75A81" w:rsidRDefault="00297535" w:rsidP="00E30D15">
            <w:pPr>
              <w:jc w:val="center"/>
              <w:textAlignment w:val="baseline"/>
              <w:rPr>
                <w:b/>
                <w:bCs/>
                <w:sz w:val="28"/>
                <w:szCs w:val="28"/>
              </w:rPr>
            </w:pPr>
            <w:r w:rsidRPr="00E75A81">
              <w:rPr>
                <w:b/>
                <w:bCs/>
                <w:sz w:val="28"/>
                <w:szCs w:val="28"/>
              </w:rPr>
              <w:t>сельских улиц и дорог</w:t>
            </w:r>
          </w:p>
        </w:tc>
        <w:tc>
          <w:tcPr>
            <w:tcW w:w="1843" w:type="dxa"/>
            <w:vAlign w:val="center"/>
          </w:tcPr>
          <w:p w:rsidR="00297535" w:rsidRPr="00E75A81" w:rsidRDefault="00297535" w:rsidP="00E30D15">
            <w:pPr>
              <w:jc w:val="center"/>
              <w:textAlignment w:val="baseline"/>
              <w:rPr>
                <w:b/>
                <w:bCs/>
                <w:sz w:val="28"/>
                <w:szCs w:val="28"/>
              </w:rPr>
            </w:pPr>
            <w:r w:rsidRPr="00E75A81">
              <w:rPr>
                <w:b/>
                <w:bCs/>
                <w:sz w:val="28"/>
                <w:szCs w:val="28"/>
              </w:rPr>
              <w:t>Расчетная скорость движения, км/ч</w:t>
            </w:r>
          </w:p>
        </w:tc>
        <w:tc>
          <w:tcPr>
            <w:tcW w:w="1559" w:type="dxa"/>
            <w:vAlign w:val="center"/>
          </w:tcPr>
          <w:p w:rsidR="00297535" w:rsidRPr="00E75A81" w:rsidRDefault="00297535" w:rsidP="00E30D15">
            <w:pPr>
              <w:jc w:val="center"/>
              <w:textAlignment w:val="baseline"/>
              <w:rPr>
                <w:b/>
                <w:bCs/>
                <w:sz w:val="28"/>
                <w:szCs w:val="28"/>
              </w:rPr>
            </w:pPr>
            <w:r w:rsidRPr="00E75A81">
              <w:rPr>
                <w:b/>
                <w:bCs/>
                <w:sz w:val="28"/>
                <w:szCs w:val="28"/>
              </w:rPr>
              <w:t>Ширина полосы движения, м</w:t>
            </w:r>
          </w:p>
        </w:tc>
        <w:tc>
          <w:tcPr>
            <w:tcW w:w="1536" w:type="dxa"/>
            <w:vAlign w:val="center"/>
          </w:tcPr>
          <w:p w:rsidR="00297535" w:rsidRPr="00E75A81" w:rsidRDefault="00297535" w:rsidP="00E30D15">
            <w:pPr>
              <w:jc w:val="center"/>
              <w:textAlignment w:val="baseline"/>
              <w:rPr>
                <w:b/>
                <w:bCs/>
                <w:sz w:val="28"/>
                <w:szCs w:val="28"/>
              </w:rPr>
            </w:pPr>
            <w:r w:rsidRPr="00E75A81">
              <w:rPr>
                <w:b/>
                <w:bCs/>
                <w:sz w:val="28"/>
                <w:szCs w:val="28"/>
              </w:rPr>
              <w:t>Кол-во</w:t>
            </w:r>
          </w:p>
          <w:p w:rsidR="00297535" w:rsidRPr="00E75A81" w:rsidRDefault="00297535" w:rsidP="00E30D15">
            <w:pPr>
              <w:jc w:val="center"/>
              <w:textAlignment w:val="baseline"/>
              <w:rPr>
                <w:b/>
                <w:bCs/>
                <w:sz w:val="28"/>
                <w:szCs w:val="28"/>
              </w:rPr>
            </w:pPr>
            <w:r w:rsidRPr="00E75A81">
              <w:rPr>
                <w:b/>
                <w:bCs/>
                <w:sz w:val="28"/>
                <w:szCs w:val="28"/>
              </w:rPr>
              <w:t>полос</w:t>
            </w:r>
          </w:p>
          <w:p w:rsidR="00297535" w:rsidRPr="00E75A81" w:rsidRDefault="00297535" w:rsidP="00E30D15">
            <w:pPr>
              <w:jc w:val="center"/>
              <w:textAlignment w:val="baseline"/>
              <w:rPr>
                <w:b/>
                <w:bCs/>
                <w:sz w:val="28"/>
                <w:szCs w:val="28"/>
              </w:rPr>
            </w:pPr>
            <w:r w:rsidRPr="00E75A81">
              <w:rPr>
                <w:b/>
                <w:bCs/>
                <w:sz w:val="28"/>
                <w:szCs w:val="28"/>
              </w:rPr>
              <w:t>движения</w:t>
            </w:r>
          </w:p>
        </w:tc>
        <w:tc>
          <w:tcPr>
            <w:tcW w:w="2053" w:type="dxa"/>
            <w:vAlign w:val="center"/>
          </w:tcPr>
          <w:p w:rsidR="00297535" w:rsidRPr="00E75A81" w:rsidRDefault="00297535" w:rsidP="00E30D15">
            <w:pPr>
              <w:jc w:val="center"/>
              <w:textAlignment w:val="baseline"/>
              <w:rPr>
                <w:b/>
                <w:bCs/>
                <w:sz w:val="28"/>
                <w:szCs w:val="28"/>
              </w:rPr>
            </w:pPr>
            <w:r w:rsidRPr="00E75A81">
              <w:rPr>
                <w:b/>
                <w:bCs/>
                <w:sz w:val="28"/>
                <w:szCs w:val="28"/>
              </w:rPr>
              <w:t>Минимальная ширина</w:t>
            </w:r>
          </w:p>
          <w:p w:rsidR="00297535" w:rsidRPr="00E75A81" w:rsidRDefault="00297535" w:rsidP="00E30D15">
            <w:pPr>
              <w:jc w:val="center"/>
              <w:textAlignment w:val="baseline"/>
              <w:rPr>
                <w:b/>
                <w:bCs/>
                <w:sz w:val="28"/>
                <w:szCs w:val="28"/>
              </w:rPr>
            </w:pPr>
            <w:r w:rsidRPr="00E75A81">
              <w:rPr>
                <w:b/>
                <w:bCs/>
                <w:sz w:val="28"/>
                <w:szCs w:val="28"/>
              </w:rPr>
              <w:t>пешеходной части</w:t>
            </w:r>
          </w:p>
          <w:p w:rsidR="00297535" w:rsidRPr="00E75A81" w:rsidRDefault="00297535" w:rsidP="00E30D15">
            <w:pPr>
              <w:jc w:val="center"/>
              <w:textAlignment w:val="baseline"/>
              <w:rPr>
                <w:b/>
                <w:bCs/>
                <w:sz w:val="28"/>
                <w:szCs w:val="28"/>
              </w:rPr>
            </w:pPr>
            <w:r w:rsidRPr="00E75A81">
              <w:rPr>
                <w:b/>
                <w:bCs/>
                <w:sz w:val="28"/>
                <w:szCs w:val="28"/>
              </w:rPr>
              <w:t>тротуара, м</w:t>
            </w:r>
          </w:p>
        </w:tc>
      </w:tr>
      <w:tr w:rsidR="00297535" w:rsidRPr="00E75A81">
        <w:tc>
          <w:tcPr>
            <w:tcW w:w="2660" w:type="dxa"/>
            <w:vAlign w:val="center"/>
          </w:tcPr>
          <w:p w:rsidR="00297535" w:rsidRPr="00E75A81" w:rsidRDefault="00297535" w:rsidP="00E30D15">
            <w:pPr>
              <w:textAlignment w:val="baseline"/>
              <w:rPr>
                <w:sz w:val="28"/>
                <w:szCs w:val="28"/>
              </w:rPr>
            </w:pPr>
            <w:r w:rsidRPr="00E75A81">
              <w:rPr>
                <w:sz w:val="28"/>
                <w:szCs w:val="28"/>
              </w:rPr>
              <w:t>Поселковая дорога</w:t>
            </w:r>
          </w:p>
        </w:tc>
        <w:tc>
          <w:tcPr>
            <w:tcW w:w="1843" w:type="dxa"/>
            <w:vAlign w:val="center"/>
          </w:tcPr>
          <w:p w:rsidR="00297535" w:rsidRPr="00E75A81" w:rsidRDefault="00297535" w:rsidP="00E30D15">
            <w:pPr>
              <w:jc w:val="center"/>
              <w:textAlignment w:val="baseline"/>
              <w:rPr>
                <w:sz w:val="28"/>
                <w:szCs w:val="28"/>
              </w:rPr>
            </w:pPr>
            <w:r w:rsidRPr="00E75A81">
              <w:rPr>
                <w:sz w:val="28"/>
                <w:szCs w:val="28"/>
              </w:rPr>
              <w:t>60</w:t>
            </w:r>
          </w:p>
        </w:tc>
        <w:tc>
          <w:tcPr>
            <w:tcW w:w="1559" w:type="dxa"/>
            <w:vAlign w:val="center"/>
          </w:tcPr>
          <w:p w:rsidR="00297535" w:rsidRPr="00E75A81" w:rsidRDefault="00297535" w:rsidP="00E30D15">
            <w:pPr>
              <w:jc w:val="center"/>
              <w:textAlignment w:val="baseline"/>
              <w:rPr>
                <w:sz w:val="28"/>
                <w:szCs w:val="28"/>
              </w:rPr>
            </w:pPr>
            <w:r w:rsidRPr="00E75A81">
              <w:rPr>
                <w:sz w:val="28"/>
                <w:szCs w:val="28"/>
              </w:rPr>
              <w:t>3,5</w:t>
            </w:r>
          </w:p>
        </w:tc>
        <w:tc>
          <w:tcPr>
            <w:tcW w:w="1536" w:type="dxa"/>
            <w:vAlign w:val="center"/>
          </w:tcPr>
          <w:p w:rsidR="00297535" w:rsidRPr="00E75A81" w:rsidRDefault="00297535" w:rsidP="00E30D15">
            <w:pPr>
              <w:jc w:val="center"/>
              <w:textAlignment w:val="baseline"/>
              <w:rPr>
                <w:sz w:val="28"/>
                <w:szCs w:val="28"/>
              </w:rPr>
            </w:pPr>
            <w:r w:rsidRPr="00E75A81">
              <w:rPr>
                <w:sz w:val="28"/>
                <w:szCs w:val="28"/>
              </w:rPr>
              <w:t>2</w:t>
            </w:r>
          </w:p>
        </w:tc>
        <w:tc>
          <w:tcPr>
            <w:tcW w:w="2053" w:type="dxa"/>
            <w:vAlign w:val="center"/>
          </w:tcPr>
          <w:p w:rsidR="00297535" w:rsidRPr="00E75A81" w:rsidRDefault="00297535" w:rsidP="00E30D15">
            <w:pPr>
              <w:jc w:val="center"/>
              <w:textAlignment w:val="baseline"/>
              <w:rPr>
                <w:sz w:val="28"/>
                <w:szCs w:val="28"/>
              </w:rPr>
            </w:pPr>
            <w:r w:rsidRPr="00E75A81">
              <w:rPr>
                <w:sz w:val="28"/>
                <w:szCs w:val="28"/>
              </w:rPr>
              <w:t>-</w:t>
            </w:r>
          </w:p>
        </w:tc>
      </w:tr>
      <w:tr w:rsidR="00297535" w:rsidRPr="00E75A81">
        <w:tc>
          <w:tcPr>
            <w:tcW w:w="2660" w:type="dxa"/>
            <w:vAlign w:val="center"/>
          </w:tcPr>
          <w:p w:rsidR="00297535" w:rsidRPr="00E75A81" w:rsidRDefault="00297535" w:rsidP="00E30D15">
            <w:pPr>
              <w:textAlignment w:val="baseline"/>
              <w:rPr>
                <w:sz w:val="28"/>
                <w:szCs w:val="28"/>
              </w:rPr>
            </w:pPr>
            <w:r w:rsidRPr="00E75A81">
              <w:rPr>
                <w:sz w:val="28"/>
                <w:szCs w:val="28"/>
              </w:rPr>
              <w:t>Главная улица</w:t>
            </w:r>
          </w:p>
        </w:tc>
        <w:tc>
          <w:tcPr>
            <w:tcW w:w="1843" w:type="dxa"/>
            <w:vAlign w:val="center"/>
          </w:tcPr>
          <w:p w:rsidR="00297535" w:rsidRPr="00E75A81" w:rsidRDefault="00297535" w:rsidP="00E30D15">
            <w:pPr>
              <w:jc w:val="center"/>
              <w:textAlignment w:val="baseline"/>
              <w:rPr>
                <w:sz w:val="28"/>
                <w:szCs w:val="28"/>
              </w:rPr>
            </w:pPr>
            <w:r w:rsidRPr="00E75A81">
              <w:rPr>
                <w:sz w:val="28"/>
                <w:szCs w:val="28"/>
              </w:rPr>
              <w:t>40</w:t>
            </w:r>
          </w:p>
        </w:tc>
        <w:tc>
          <w:tcPr>
            <w:tcW w:w="1559" w:type="dxa"/>
            <w:vAlign w:val="center"/>
          </w:tcPr>
          <w:p w:rsidR="00297535" w:rsidRPr="00E75A81" w:rsidRDefault="00297535" w:rsidP="00E30D15">
            <w:pPr>
              <w:jc w:val="center"/>
              <w:textAlignment w:val="baseline"/>
              <w:rPr>
                <w:sz w:val="28"/>
                <w:szCs w:val="28"/>
              </w:rPr>
            </w:pPr>
            <w:r w:rsidRPr="00E75A81">
              <w:rPr>
                <w:sz w:val="28"/>
                <w:szCs w:val="28"/>
              </w:rPr>
              <w:t>3,5</w:t>
            </w:r>
          </w:p>
        </w:tc>
        <w:tc>
          <w:tcPr>
            <w:tcW w:w="1536" w:type="dxa"/>
            <w:vAlign w:val="center"/>
          </w:tcPr>
          <w:p w:rsidR="00297535" w:rsidRPr="00E75A81" w:rsidRDefault="00297535" w:rsidP="00E30D15">
            <w:pPr>
              <w:jc w:val="center"/>
              <w:textAlignment w:val="baseline"/>
              <w:rPr>
                <w:sz w:val="28"/>
                <w:szCs w:val="28"/>
              </w:rPr>
            </w:pPr>
            <w:r w:rsidRPr="00E75A81">
              <w:rPr>
                <w:sz w:val="28"/>
                <w:szCs w:val="28"/>
              </w:rPr>
              <w:t>2-3</w:t>
            </w:r>
          </w:p>
        </w:tc>
        <w:tc>
          <w:tcPr>
            <w:tcW w:w="2053" w:type="dxa"/>
            <w:vAlign w:val="center"/>
          </w:tcPr>
          <w:p w:rsidR="00297535" w:rsidRPr="00E75A81" w:rsidRDefault="00297535" w:rsidP="00E30D15">
            <w:pPr>
              <w:jc w:val="center"/>
              <w:textAlignment w:val="baseline"/>
              <w:rPr>
                <w:sz w:val="28"/>
                <w:szCs w:val="28"/>
              </w:rPr>
            </w:pPr>
            <w:r w:rsidRPr="00E75A81">
              <w:rPr>
                <w:sz w:val="28"/>
                <w:szCs w:val="28"/>
              </w:rPr>
              <w:t>1,5-2,25</w:t>
            </w:r>
          </w:p>
        </w:tc>
      </w:tr>
      <w:tr w:rsidR="00297535" w:rsidRPr="00E75A81">
        <w:tc>
          <w:tcPr>
            <w:tcW w:w="9651" w:type="dxa"/>
            <w:gridSpan w:val="5"/>
            <w:vAlign w:val="center"/>
          </w:tcPr>
          <w:p w:rsidR="00297535" w:rsidRPr="00E75A81" w:rsidRDefault="00297535" w:rsidP="00E30D15">
            <w:pPr>
              <w:textAlignment w:val="baseline"/>
              <w:rPr>
                <w:b/>
                <w:bCs/>
                <w:sz w:val="28"/>
                <w:szCs w:val="28"/>
              </w:rPr>
            </w:pPr>
            <w:r w:rsidRPr="00E75A81">
              <w:rPr>
                <w:b/>
                <w:bCs/>
                <w:sz w:val="28"/>
                <w:szCs w:val="28"/>
              </w:rPr>
              <w:t>Улица в жилой застройке:</w:t>
            </w:r>
          </w:p>
        </w:tc>
      </w:tr>
      <w:tr w:rsidR="00297535" w:rsidRPr="00E75A81">
        <w:tc>
          <w:tcPr>
            <w:tcW w:w="2660" w:type="dxa"/>
            <w:vAlign w:val="center"/>
          </w:tcPr>
          <w:p w:rsidR="00297535" w:rsidRPr="00E75A81" w:rsidRDefault="00297535" w:rsidP="00E30D15">
            <w:pPr>
              <w:textAlignment w:val="baseline"/>
              <w:rPr>
                <w:sz w:val="28"/>
                <w:szCs w:val="28"/>
              </w:rPr>
            </w:pPr>
            <w:r w:rsidRPr="00E75A81">
              <w:rPr>
                <w:sz w:val="28"/>
                <w:szCs w:val="28"/>
              </w:rPr>
              <w:t>Основная</w:t>
            </w:r>
          </w:p>
        </w:tc>
        <w:tc>
          <w:tcPr>
            <w:tcW w:w="1843" w:type="dxa"/>
            <w:vAlign w:val="center"/>
          </w:tcPr>
          <w:p w:rsidR="00297535" w:rsidRPr="00E75A81" w:rsidRDefault="00297535" w:rsidP="00E30D15">
            <w:pPr>
              <w:jc w:val="center"/>
              <w:textAlignment w:val="baseline"/>
              <w:rPr>
                <w:sz w:val="28"/>
                <w:szCs w:val="28"/>
              </w:rPr>
            </w:pPr>
            <w:r w:rsidRPr="00E75A81">
              <w:rPr>
                <w:sz w:val="28"/>
                <w:szCs w:val="28"/>
              </w:rPr>
              <w:t>40</w:t>
            </w:r>
          </w:p>
        </w:tc>
        <w:tc>
          <w:tcPr>
            <w:tcW w:w="1559" w:type="dxa"/>
            <w:vAlign w:val="center"/>
          </w:tcPr>
          <w:p w:rsidR="00297535" w:rsidRPr="00E75A81" w:rsidRDefault="00297535" w:rsidP="00E30D15">
            <w:pPr>
              <w:jc w:val="center"/>
              <w:textAlignment w:val="baseline"/>
              <w:rPr>
                <w:sz w:val="28"/>
                <w:szCs w:val="28"/>
              </w:rPr>
            </w:pPr>
            <w:r w:rsidRPr="00E75A81">
              <w:rPr>
                <w:sz w:val="28"/>
                <w:szCs w:val="28"/>
              </w:rPr>
              <w:t>3,0</w:t>
            </w:r>
          </w:p>
        </w:tc>
        <w:tc>
          <w:tcPr>
            <w:tcW w:w="1536" w:type="dxa"/>
            <w:vAlign w:val="center"/>
          </w:tcPr>
          <w:p w:rsidR="00297535" w:rsidRPr="00E75A81" w:rsidRDefault="00297535" w:rsidP="00E30D15">
            <w:pPr>
              <w:jc w:val="center"/>
              <w:textAlignment w:val="baseline"/>
              <w:rPr>
                <w:sz w:val="28"/>
                <w:szCs w:val="28"/>
              </w:rPr>
            </w:pPr>
            <w:r w:rsidRPr="00E75A81">
              <w:rPr>
                <w:sz w:val="28"/>
                <w:szCs w:val="28"/>
              </w:rPr>
              <w:t>2-3</w:t>
            </w:r>
          </w:p>
        </w:tc>
        <w:tc>
          <w:tcPr>
            <w:tcW w:w="2053" w:type="dxa"/>
            <w:vAlign w:val="center"/>
          </w:tcPr>
          <w:p w:rsidR="00297535" w:rsidRPr="00E75A81" w:rsidRDefault="00297535" w:rsidP="00E30D15">
            <w:pPr>
              <w:jc w:val="center"/>
              <w:textAlignment w:val="baseline"/>
              <w:rPr>
                <w:sz w:val="28"/>
                <w:szCs w:val="28"/>
              </w:rPr>
            </w:pPr>
            <w:r w:rsidRPr="00E75A81">
              <w:rPr>
                <w:sz w:val="28"/>
                <w:szCs w:val="28"/>
              </w:rPr>
              <w:t>1,0-1,5</w:t>
            </w:r>
          </w:p>
        </w:tc>
      </w:tr>
      <w:tr w:rsidR="00297535" w:rsidRPr="00E75A81">
        <w:tc>
          <w:tcPr>
            <w:tcW w:w="2660" w:type="dxa"/>
            <w:vAlign w:val="center"/>
          </w:tcPr>
          <w:p w:rsidR="00297535" w:rsidRPr="00E75A81" w:rsidRDefault="00297535" w:rsidP="00E30D15">
            <w:pPr>
              <w:textAlignment w:val="baseline"/>
              <w:rPr>
                <w:sz w:val="28"/>
                <w:szCs w:val="28"/>
              </w:rPr>
            </w:pPr>
            <w:r w:rsidRPr="00E75A81">
              <w:rPr>
                <w:sz w:val="28"/>
                <w:szCs w:val="28"/>
              </w:rPr>
              <w:t>Второстепенная</w:t>
            </w:r>
          </w:p>
        </w:tc>
        <w:tc>
          <w:tcPr>
            <w:tcW w:w="1843" w:type="dxa"/>
            <w:vAlign w:val="center"/>
          </w:tcPr>
          <w:p w:rsidR="00297535" w:rsidRPr="00E75A81" w:rsidRDefault="00297535" w:rsidP="00E30D15">
            <w:pPr>
              <w:jc w:val="center"/>
              <w:textAlignment w:val="baseline"/>
              <w:rPr>
                <w:sz w:val="28"/>
                <w:szCs w:val="28"/>
              </w:rPr>
            </w:pPr>
            <w:r w:rsidRPr="00E75A81">
              <w:rPr>
                <w:sz w:val="28"/>
                <w:szCs w:val="28"/>
              </w:rPr>
              <w:t>30</w:t>
            </w:r>
          </w:p>
        </w:tc>
        <w:tc>
          <w:tcPr>
            <w:tcW w:w="1559" w:type="dxa"/>
            <w:vAlign w:val="center"/>
          </w:tcPr>
          <w:p w:rsidR="00297535" w:rsidRPr="00E75A81" w:rsidRDefault="00297535" w:rsidP="00E30D15">
            <w:pPr>
              <w:jc w:val="center"/>
              <w:textAlignment w:val="baseline"/>
              <w:rPr>
                <w:sz w:val="28"/>
                <w:szCs w:val="28"/>
              </w:rPr>
            </w:pPr>
            <w:r w:rsidRPr="00E75A81">
              <w:rPr>
                <w:sz w:val="28"/>
                <w:szCs w:val="28"/>
              </w:rPr>
              <w:t>2,75</w:t>
            </w:r>
          </w:p>
        </w:tc>
        <w:tc>
          <w:tcPr>
            <w:tcW w:w="1536" w:type="dxa"/>
            <w:vAlign w:val="center"/>
          </w:tcPr>
          <w:p w:rsidR="00297535" w:rsidRPr="00E75A81" w:rsidRDefault="00297535" w:rsidP="00E30D15">
            <w:pPr>
              <w:jc w:val="center"/>
              <w:textAlignment w:val="baseline"/>
              <w:rPr>
                <w:sz w:val="28"/>
                <w:szCs w:val="28"/>
              </w:rPr>
            </w:pPr>
            <w:r w:rsidRPr="00E75A81">
              <w:rPr>
                <w:sz w:val="28"/>
                <w:szCs w:val="28"/>
              </w:rPr>
              <w:t>2</w:t>
            </w:r>
          </w:p>
        </w:tc>
        <w:tc>
          <w:tcPr>
            <w:tcW w:w="2053" w:type="dxa"/>
            <w:vAlign w:val="center"/>
          </w:tcPr>
          <w:p w:rsidR="00297535" w:rsidRPr="00E75A81" w:rsidRDefault="00297535" w:rsidP="00E30D15">
            <w:pPr>
              <w:jc w:val="center"/>
              <w:textAlignment w:val="baseline"/>
              <w:rPr>
                <w:sz w:val="28"/>
                <w:szCs w:val="28"/>
              </w:rPr>
            </w:pPr>
            <w:r w:rsidRPr="00E75A81">
              <w:rPr>
                <w:sz w:val="28"/>
                <w:szCs w:val="28"/>
              </w:rPr>
              <w:t>1,0</w:t>
            </w:r>
          </w:p>
        </w:tc>
      </w:tr>
      <w:tr w:rsidR="00297535" w:rsidRPr="00E75A81">
        <w:tc>
          <w:tcPr>
            <w:tcW w:w="2660" w:type="dxa"/>
            <w:vAlign w:val="center"/>
          </w:tcPr>
          <w:p w:rsidR="00297535" w:rsidRPr="00E75A81" w:rsidRDefault="00297535" w:rsidP="00E30D15">
            <w:pPr>
              <w:textAlignment w:val="baseline"/>
              <w:rPr>
                <w:sz w:val="28"/>
                <w:szCs w:val="28"/>
              </w:rPr>
            </w:pPr>
            <w:r w:rsidRPr="00E75A81">
              <w:rPr>
                <w:sz w:val="28"/>
                <w:szCs w:val="28"/>
              </w:rPr>
              <w:t>Переулок,</w:t>
            </w:r>
          </w:p>
          <w:p w:rsidR="00297535" w:rsidRPr="00E75A81" w:rsidRDefault="00297535" w:rsidP="00E30D15">
            <w:pPr>
              <w:textAlignment w:val="baseline"/>
              <w:rPr>
                <w:sz w:val="28"/>
                <w:szCs w:val="28"/>
              </w:rPr>
            </w:pPr>
            <w:r w:rsidRPr="00E75A81">
              <w:rPr>
                <w:sz w:val="28"/>
                <w:szCs w:val="28"/>
              </w:rPr>
              <w:t>проезд</w:t>
            </w:r>
          </w:p>
        </w:tc>
        <w:tc>
          <w:tcPr>
            <w:tcW w:w="1843" w:type="dxa"/>
            <w:vAlign w:val="center"/>
          </w:tcPr>
          <w:p w:rsidR="00297535" w:rsidRPr="00E75A81" w:rsidRDefault="00297535" w:rsidP="00E30D15">
            <w:pPr>
              <w:jc w:val="center"/>
              <w:textAlignment w:val="baseline"/>
              <w:rPr>
                <w:sz w:val="28"/>
                <w:szCs w:val="28"/>
              </w:rPr>
            </w:pPr>
            <w:r w:rsidRPr="00E75A81">
              <w:rPr>
                <w:sz w:val="28"/>
                <w:szCs w:val="28"/>
              </w:rPr>
              <w:t>20-30</w:t>
            </w:r>
          </w:p>
        </w:tc>
        <w:tc>
          <w:tcPr>
            <w:tcW w:w="1559" w:type="dxa"/>
            <w:vAlign w:val="center"/>
          </w:tcPr>
          <w:p w:rsidR="00297535" w:rsidRPr="00E75A81" w:rsidRDefault="00297535" w:rsidP="00E30D15">
            <w:pPr>
              <w:jc w:val="center"/>
              <w:textAlignment w:val="baseline"/>
              <w:rPr>
                <w:sz w:val="28"/>
                <w:szCs w:val="28"/>
              </w:rPr>
            </w:pPr>
            <w:r w:rsidRPr="00E75A81">
              <w:rPr>
                <w:sz w:val="28"/>
                <w:szCs w:val="28"/>
              </w:rPr>
              <w:t>2,75-3,50</w:t>
            </w:r>
          </w:p>
        </w:tc>
        <w:tc>
          <w:tcPr>
            <w:tcW w:w="1536" w:type="dxa"/>
            <w:vAlign w:val="center"/>
          </w:tcPr>
          <w:p w:rsidR="00297535" w:rsidRPr="00E75A81" w:rsidRDefault="00297535" w:rsidP="00E30D15">
            <w:pPr>
              <w:jc w:val="center"/>
              <w:textAlignment w:val="baseline"/>
              <w:rPr>
                <w:sz w:val="28"/>
                <w:szCs w:val="28"/>
              </w:rPr>
            </w:pPr>
            <w:r w:rsidRPr="00E75A81">
              <w:rPr>
                <w:sz w:val="28"/>
                <w:szCs w:val="28"/>
              </w:rPr>
              <w:t>1</w:t>
            </w:r>
          </w:p>
        </w:tc>
        <w:tc>
          <w:tcPr>
            <w:tcW w:w="2053" w:type="dxa"/>
            <w:vAlign w:val="center"/>
          </w:tcPr>
          <w:p w:rsidR="00297535" w:rsidRPr="00E75A81" w:rsidRDefault="00297535" w:rsidP="00E30D15">
            <w:pPr>
              <w:jc w:val="center"/>
              <w:textAlignment w:val="baseline"/>
              <w:rPr>
                <w:sz w:val="28"/>
                <w:szCs w:val="28"/>
              </w:rPr>
            </w:pPr>
            <w:r w:rsidRPr="00E75A81">
              <w:rPr>
                <w:sz w:val="28"/>
                <w:szCs w:val="28"/>
              </w:rPr>
              <w:t>0,75-1,0</w:t>
            </w:r>
          </w:p>
        </w:tc>
      </w:tr>
      <w:tr w:rsidR="00297535" w:rsidRPr="00E75A81">
        <w:tc>
          <w:tcPr>
            <w:tcW w:w="2660" w:type="dxa"/>
            <w:vAlign w:val="center"/>
          </w:tcPr>
          <w:p w:rsidR="00297535" w:rsidRPr="00E75A81" w:rsidRDefault="00297535" w:rsidP="00E30D15">
            <w:pPr>
              <w:textAlignment w:val="baseline"/>
              <w:rPr>
                <w:sz w:val="28"/>
                <w:szCs w:val="28"/>
              </w:rPr>
            </w:pPr>
            <w:r w:rsidRPr="00E75A81">
              <w:rPr>
                <w:sz w:val="28"/>
                <w:szCs w:val="28"/>
              </w:rPr>
              <w:t>Хоз. проезд, скотопрогон</w:t>
            </w:r>
          </w:p>
        </w:tc>
        <w:tc>
          <w:tcPr>
            <w:tcW w:w="1843" w:type="dxa"/>
            <w:vAlign w:val="center"/>
          </w:tcPr>
          <w:p w:rsidR="00297535" w:rsidRPr="00E75A81" w:rsidRDefault="00297535" w:rsidP="00E30D15">
            <w:pPr>
              <w:jc w:val="center"/>
              <w:textAlignment w:val="baseline"/>
              <w:rPr>
                <w:sz w:val="28"/>
                <w:szCs w:val="28"/>
              </w:rPr>
            </w:pPr>
            <w:r w:rsidRPr="00E75A81">
              <w:rPr>
                <w:sz w:val="28"/>
                <w:szCs w:val="28"/>
              </w:rPr>
              <w:t>30</w:t>
            </w:r>
          </w:p>
        </w:tc>
        <w:tc>
          <w:tcPr>
            <w:tcW w:w="1559" w:type="dxa"/>
            <w:vAlign w:val="center"/>
          </w:tcPr>
          <w:p w:rsidR="00297535" w:rsidRPr="00E75A81" w:rsidRDefault="00297535" w:rsidP="00E30D15">
            <w:pPr>
              <w:jc w:val="center"/>
              <w:textAlignment w:val="baseline"/>
              <w:rPr>
                <w:sz w:val="28"/>
                <w:szCs w:val="28"/>
              </w:rPr>
            </w:pPr>
            <w:r w:rsidRPr="00E75A81">
              <w:rPr>
                <w:sz w:val="28"/>
                <w:szCs w:val="28"/>
              </w:rPr>
              <w:t>4,5</w:t>
            </w:r>
          </w:p>
        </w:tc>
        <w:tc>
          <w:tcPr>
            <w:tcW w:w="1536" w:type="dxa"/>
            <w:vAlign w:val="center"/>
          </w:tcPr>
          <w:p w:rsidR="00297535" w:rsidRPr="00E75A81" w:rsidRDefault="00297535" w:rsidP="00E30D15">
            <w:pPr>
              <w:jc w:val="center"/>
              <w:textAlignment w:val="baseline"/>
              <w:rPr>
                <w:sz w:val="28"/>
                <w:szCs w:val="28"/>
              </w:rPr>
            </w:pPr>
            <w:r w:rsidRPr="00E75A81">
              <w:rPr>
                <w:sz w:val="28"/>
                <w:szCs w:val="28"/>
              </w:rPr>
              <w:t>1</w:t>
            </w:r>
          </w:p>
        </w:tc>
        <w:tc>
          <w:tcPr>
            <w:tcW w:w="2053" w:type="dxa"/>
            <w:vAlign w:val="center"/>
          </w:tcPr>
          <w:p w:rsidR="00297535" w:rsidRPr="00E75A81" w:rsidRDefault="00297535" w:rsidP="00E30D15">
            <w:pPr>
              <w:jc w:val="center"/>
              <w:textAlignment w:val="baseline"/>
              <w:rPr>
                <w:sz w:val="28"/>
                <w:szCs w:val="28"/>
              </w:rPr>
            </w:pPr>
            <w:r w:rsidRPr="00E75A81">
              <w:rPr>
                <w:sz w:val="28"/>
                <w:szCs w:val="28"/>
              </w:rPr>
              <w:t>-</w:t>
            </w:r>
          </w:p>
        </w:tc>
      </w:tr>
    </w:tbl>
    <w:p w:rsidR="00297535"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297535" w:rsidRPr="0055738B" w:rsidRDefault="00297535" w:rsidP="0004780F">
      <w:pPr>
        <w:tabs>
          <w:tab w:val="left" w:pos="8505"/>
        </w:tabs>
        <w:ind w:left="567" w:right="54" w:firstLine="709"/>
        <w:jc w:val="both"/>
        <w:rPr>
          <w:sz w:val="28"/>
          <w:szCs w:val="28"/>
        </w:rPr>
      </w:pPr>
      <w:r w:rsidRPr="0055738B">
        <w:rPr>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297535" w:rsidRPr="0055738B" w:rsidRDefault="00297535" w:rsidP="0004780F">
      <w:pPr>
        <w:tabs>
          <w:tab w:val="left" w:pos="8505"/>
        </w:tabs>
        <w:ind w:left="567" w:right="54" w:firstLine="709"/>
        <w:jc w:val="both"/>
        <w:rPr>
          <w:sz w:val="28"/>
          <w:szCs w:val="28"/>
        </w:rPr>
      </w:pPr>
      <w:r w:rsidRPr="0055738B">
        <w:rPr>
          <w:sz w:val="28"/>
          <w:szCs w:val="28"/>
        </w:rPr>
        <w:t>5.4.18.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297535" w:rsidRPr="0055738B" w:rsidRDefault="00297535" w:rsidP="0004780F">
      <w:pPr>
        <w:tabs>
          <w:tab w:val="left" w:pos="8505"/>
        </w:tabs>
        <w:ind w:left="567" w:right="54" w:firstLine="709"/>
        <w:jc w:val="both"/>
        <w:rPr>
          <w:sz w:val="28"/>
          <w:szCs w:val="28"/>
        </w:rPr>
      </w:pPr>
      <w:r w:rsidRPr="0055738B">
        <w:rPr>
          <w:sz w:val="28"/>
          <w:szCs w:val="28"/>
        </w:rPr>
        <w:t>Пешеходные переходы в разных уровнях (подземные или надземные) следует проектировать при интенсивности пешеходного движения 250 чел./ч и более. В местах расположения таких переходов следует предусматривать пешеходные ограждения.</w:t>
      </w:r>
    </w:p>
    <w:p w:rsidR="00297535" w:rsidRPr="0055738B" w:rsidRDefault="00297535" w:rsidP="0004780F">
      <w:pPr>
        <w:tabs>
          <w:tab w:val="left" w:pos="8505"/>
        </w:tabs>
        <w:ind w:left="567" w:right="54" w:firstLine="709"/>
        <w:jc w:val="both"/>
        <w:rPr>
          <w:sz w:val="28"/>
          <w:szCs w:val="28"/>
        </w:rPr>
      </w:pPr>
      <w:r w:rsidRPr="0055738B">
        <w:rPr>
          <w:sz w:val="28"/>
          <w:szCs w:val="28"/>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297535" w:rsidRPr="0055738B" w:rsidRDefault="00297535" w:rsidP="0004780F">
      <w:pPr>
        <w:tabs>
          <w:tab w:val="left" w:pos="8505"/>
        </w:tabs>
        <w:ind w:left="567" w:right="54" w:firstLine="709"/>
        <w:jc w:val="both"/>
        <w:rPr>
          <w:sz w:val="28"/>
          <w:szCs w:val="28"/>
        </w:rPr>
      </w:pPr>
      <w:r w:rsidRPr="0055738B">
        <w:rPr>
          <w:sz w:val="28"/>
          <w:szCs w:val="28"/>
        </w:rPr>
        <w:t>5.4.19. Пешеходные пути с возможностью проезда механических инвалидных колясок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в соответствии со СП от 27.12.2011 N 59.13330.2012 и ВСН 62-91*.</w:t>
      </w:r>
    </w:p>
    <w:p w:rsidR="00297535" w:rsidRPr="0055738B" w:rsidRDefault="00297535" w:rsidP="0004780F">
      <w:pPr>
        <w:tabs>
          <w:tab w:val="left" w:pos="8505"/>
        </w:tabs>
        <w:ind w:left="567" w:right="54" w:firstLine="709"/>
        <w:jc w:val="both"/>
        <w:rPr>
          <w:sz w:val="28"/>
          <w:szCs w:val="28"/>
        </w:rPr>
      </w:pPr>
      <w:r w:rsidRPr="0055738B">
        <w:rPr>
          <w:sz w:val="28"/>
          <w:szCs w:val="28"/>
        </w:rPr>
        <w:t>5.4.20.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5.4.21. 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297535" w:rsidRPr="0055738B" w:rsidRDefault="00297535" w:rsidP="0004780F">
      <w:pPr>
        <w:tabs>
          <w:tab w:val="left" w:pos="8505"/>
        </w:tabs>
        <w:ind w:left="567" w:right="54" w:firstLine="709"/>
        <w:jc w:val="both"/>
        <w:rPr>
          <w:sz w:val="28"/>
          <w:szCs w:val="28"/>
        </w:rPr>
      </w:pPr>
      <w:r w:rsidRPr="0055738B">
        <w:rPr>
          <w:sz w:val="28"/>
          <w:szCs w:val="28"/>
        </w:rPr>
        <w:t>5.4.22. Длина пешеходных подходов не должна превышать:</w:t>
      </w:r>
    </w:p>
    <w:p w:rsidR="00297535" w:rsidRPr="0055738B" w:rsidRDefault="00297535" w:rsidP="0004780F">
      <w:pPr>
        <w:tabs>
          <w:tab w:val="left" w:pos="8505"/>
        </w:tabs>
        <w:ind w:left="567" w:right="54" w:firstLine="709"/>
        <w:jc w:val="both"/>
        <w:rPr>
          <w:sz w:val="28"/>
          <w:szCs w:val="28"/>
        </w:rPr>
      </w:pPr>
      <w:r w:rsidRPr="0055738B">
        <w:rPr>
          <w:sz w:val="28"/>
          <w:szCs w:val="28"/>
        </w:rPr>
        <w:t>- до остановочных пунктов транспорта для внешних связей от мест проживания - 400 - 500 м;</w:t>
      </w:r>
    </w:p>
    <w:p w:rsidR="00297535" w:rsidRPr="0055738B" w:rsidRDefault="00297535" w:rsidP="0004780F">
      <w:pPr>
        <w:tabs>
          <w:tab w:val="left" w:pos="8505"/>
        </w:tabs>
        <w:ind w:left="567" w:right="54" w:firstLine="709"/>
        <w:jc w:val="both"/>
        <w:rPr>
          <w:sz w:val="28"/>
          <w:szCs w:val="28"/>
        </w:rPr>
      </w:pPr>
      <w:r w:rsidRPr="0055738B">
        <w:rPr>
          <w:sz w:val="28"/>
          <w:szCs w:val="28"/>
        </w:rPr>
        <w:t>- до обязательных остановочных пунктов транспорта для внутренних свя-зей от мест проживания - 200 м;</w:t>
      </w:r>
    </w:p>
    <w:p w:rsidR="00297535" w:rsidRPr="0055738B" w:rsidRDefault="00297535" w:rsidP="0004780F">
      <w:pPr>
        <w:tabs>
          <w:tab w:val="left" w:pos="8505"/>
        </w:tabs>
        <w:ind w:left="567" w:right="54" w:firstLine="709"/>
        <w:jc w:val="both"/>
        <w:rPr>
          <w:sz w:val="28"/>
          <w:szCs w:val="28"/>
        </w:rPr>
      </w:pPr>
      <w:r w:rsidRPr="0055738B">
        <w:rPr>
          <w:sz w:val="28"/>
          <w:szCs w:val="28"/>
        </w:rPr>
        <w:t>- от объектов массового посещения - 50 м.</w:t>
      </w:r>
    </w:p>
    <w:p w:rsidR="00297535" w:rsidRPr="0055738B" w:rsidRDefault="00297535" w:rsidP="0004780F">
      <w:pPr>
        <w:tabs>
          <w:tab w:val="left" w:pos="8505"/>
        </w:tabs>
        <w:ind w:left="567" w:right="54" w:firstLine="709"/>
        <w:jc w:val="both"/>
        <w:rPr>
          <w:sz w:val="28"/>
          <w:szCs w:val="28"/>
        </w:rPr>
      </w:pPr>
      <w:r w:rsidRPr="0055738B">
        <w:rPr>
          <w:sz w:val="28"/>
          <w:szCs w:val="28"/>
        </w:rPr>
        <w:t>5.4.23.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297535" w:rsidRPr="0055738B" w:rsidRDefault="00297535" w:rsidP="0004780F">
      <w:pPr>
        <w:tabs>
          <w:tab w:val="left" w:pos="8505"/>
        </w:tabs>
        <w:ind w:left="567" w:right="54" w:firstLine="709"/>
        <w:jc w:val="both"/>
        <w:rPr>
          <w:sz w:val="28"/>
          <w:szCs w:val="28"/>
        </w:rPr>
      </w:pPr>
      <w:r w:rsidRPr="0055738B">
        <w:rPr>
          <w:sz w:val="28"/>
          <w:szCs w:val="28"/>
        </w:rPr>
        <w:t>Тротуары вдоль проезжих частей улиц следует устраивать в соответствии с требованиями п. 5.4.17.</w:t>
      </w:r>
    </w:p>
    <w:p w:rsidR="00297535" w:rsidRPr="0055738B" w:rsidRDefault="00297535" w:rsidP="0004780F">
      <w:pPr>
        <w:tabs>
          <w:tab w:val="left" w:pos="8505"/>
        </w:tabs>
        <w:ind w:left="567" w:right="54" w:firstLine="709"/>
        <w:jc w:val="both"/>
        <w:rPr>
          <w:sz w:val="28"/>
          <w:szCs w:val="28"/>
        </w:rPr>
      </w:pPr>
      <w:r w:rsidRPr="0055738B">
        <w:rPr>
          <w:sz w:val="28"/>
          <w:szCs w:val="28"/>
        </w:rPr>
        <w:t>Ширину прогулочной пешеходной дороги следует принимать с учетом конкретной градостроительной ситуации, но не менее 1,5 м.</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Сеть общественного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5.4.24.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поселения, а также ежедневных мигрантов из соседних поселений.</w:t>
      </w:r>
    </w:p>
    <w:p w:rsidR="00297535" w:rsidRPr="0055738B" w:rsidRDefault="00297535" w:rsidP="0004780F">
      <w:pPr>
        <w:tabs>
          <w:tab w:val="left" w:pos="8505"/>
        </w:tabs>
        <w:ind w:left="567" w:right="54" w:firstLine="709"/>
        <w:jc w:val="both"/>
        <w:rPr>
          <w:sz w:val="28"/>
          <w:szCs w:val="28"/>
        </w:rPr>
      </w:pPr>
      <w:r w:rsidRPr="0055738B">
        <w:rPr>
          <w:sz w:val="28"/>
          <w:szCs w:val="28"/>
        </w:rPr>
        <w:t>5.4.25. Расстояния между остановочными пунктами общественного пассажирского транспорта (автобуса, троллейбуса, трамвая) следует принимать 400 - 600 м.</w:t>
      </w:r>
    </w:p>
    <w:p w:rsidR="00297535" w:rsidRPr="0055738B" w:rsidRDefault="00297535" w:rsidP="0004780F">
      <w:pPr>
        <w:tabs>
          <w:tab w:val="left" w:pos="8505"/>
        </w:tabs>
        <w:ind w:left="567" w:right="54" w:firstLine="709"/>
        <w:jc w:val="both"/>
        <w:rPr>
          <w:sz w:val="28"/>
          <w:szCs w:val="28"/>
        </w:rPr>
      </w:pPr>
      <w:r w:rsidRPr="0055738B">
        <w:rPr>
          <w:sz w:val="28"/>
          <w:szCs w:val="28"/>
        </w:rPr>
        <w:t>Дальность пешеходных подходов до ближайшей остановки общественного пассажирского транспорта в районах индивидуальной усадебной застройки следует принимать 600 - 800 м.</w:t>
      </w:r>
    </w:p>
    <w:p w:rsidR="00297535" w:rsidRPr="0055738B" w:rsidRDefault="00297535" w:rsidP="0004780F">
      <w:pPr>
        <w:tabs>
          <w:tab w:val="left" w:pos="8505"/>
        </w:tabs>
        <w:ind w:left="567" w:right="54" w:firstLine="709"/>
        <w:jc w:val="both"/>
        <w:rPr>
          <w:sz w:val="28"/>
          <w:szCs w:val="28"/>
        </w:rPr>
      </w:pPr>
      <w:r w:rsidRPr="0055738B">
        <w:rPr>
          <w:sz w:val="28"/>
          <w:szCs w:val="28"/>
        </w:rPr>
        <w:t>5.4.26. Остановочные пункты общественного пассажирского запрещается проектировать в охранных зонах высоковольтных линий электропередач.</w:t>
      </w:r>
    </w:p>
    <w:p w:rsidR="00297535" w:rsidRPr="0055738B" w:rsidRDefault="00297535" w:rsidP="0004780F">
      <w:pPr>
        <w:tabs>
          <w:tab w:val="left" w:pos="8505"/>
        </w:tabs>
        <w:ind w:left="567" w:right="54" w:firstLine="709"/>
        <w:jc w:val="both"/>
        <w:rPr>
          <w:sz w:val="28"/>
          <w:szCs w:val="28"/>
        </w:rPr>
      </w:pPr>
      <w:r w:rsidRPr="0055738B">
        <w:rPr>
          <w:sz w:val="28"/>
          <w:szCs w:val="28"/>
        </w:rPr>
        <w:t>5.4.27.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w:t>
      </w:r>
    </w:p>
    <w:p w:rsidR="00297535" w:rsidRPr="0055738B" w:rsidRDefault="00297535" w:rsidP="0004780F">
      <w:pPr>
        <w:tabs>
          <w:tab w:val="left" w:pos="8505"/>
        </w:tabs>
        <w:ind w:left="567" w:right="54" w:firstLine="709"/>
        <w:jc w:val="both"/>
        <w:rPr>
          <w:sz w:val="28"/>
          <w:szCs w:val="28"/>
        </w:rPr>
      </w:pPr>
      <w:r w:rsidRPr="0055738B">
        <w:rPr>
          <w:sz w:val="28"/>
          <w:szCs w:val="28"/>
        </w:rPr>
        <w:t>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297535" w:rsidRPr="0055738B" w:rsidRDefault="00297535" w:rsidP="0004780F">
      <w:pPr>
        <w:tabs>
          <w:tab w:val="left" w:pos="8505"/>
        </w:tabs>
        <w:ind w:left="567" w:right="54" w:firstLine="709"/>
        <w:jc w:val="both"/>
        <w:rPr>
          <w:sz w:val="28"/>
          <w:szCs w:val="28"/>
        </w:rPr>
      </w:pPr>
      <w:r w:rsidRPr="0055738B">
        <w:rPr>
          <w:sz w:val="28"/>
          <w:szCs w:val="28"/>
        </w:rPr>
        <w:t>Ширину отстойно-разворотной площадки следует предусматривать не менее 30 м.</w:t>
      </w:r>
    </w:p>
    <w:p w:rsidR="00297535" w:rsidRPr="0055738B" w:rsidRDefault="00297535" w:rsidP="0004780F">
      <w:pPr>
        <w:tabs>
          <w:tab w:val="left" w:pos="8505"/>
        </w:tabs>
        <w:ind w:left="567" w:right="54" w:firstLine="709"/>
        <w:jc w:val="both"/>
        <w:rPr>
          <w:sz w:val="28"/>
          <w:szCs w:val="28"/>
        </w:rPr>
      </w:pPr>
      <w:r w:rsidRPr="0055738B">
        <w:rPr>
          <w:sz w:val="28"/>
          <w:szCs w:val="28"/>
        </w:rPr>
        <w:t>Границы отстойно-разворотных площадок должны быть закреплены в плане красных линий.</w:t>
      </w:r>
    </w:p>
    <w:p w:rsidR="00297535" w:rsidRPr="0055738B" w:rsidRDefault="00297535" w:rsidP="0004780F">
      <w:pPr>
        <w:tabs>
          <w:tab w:val="left" w:pos="8505"/>
        </w:tabs>
        <w:ind w:left="567" w:right="54" w:firstLine="709"/>
        <w:jc w:val="both"/>
        <w:rPr>
          <w:sz w:val="28"/>
          <w:szCs w:val="28"/>
        </w:rPr>
      </w:pPr>
      <w:r w:rsidRPr="0055738B">
        <w:rPr>
          <w:sz w:val="28"/>
          <w:szCs w:val="28"/>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97535" w:rsidRPr="0055738B" w:rsidRDefault="00297535" w:rsidP="0004780F">
      <w:pPr>
        <w:tabs>
          <w:tab w:val="left" w:pos="8505"/>
        </w:tabs>
        <w:ind w:left="567" w:right="54" w:firstLine="709"/>
        <w:jc w:val="both"/>
        <w:rPr>
          <w:sz w:val="28"/>
          <w:szCs w:val="28"/>
        </w:rPr>
      </w:pPr>
      <w:r w:rsidRPr="0055738B">
        <w:rPr>
          <w:sz w:val="28"/>
          <w:szCs w:val="28"/>
        </w:rPr>
        <w:t>Сооружения и устройства для хранения и обслуживания транспортных средств</w:t>
      </w:r>
    </w:p>
    <w:p w:rsidR="00297535" w:rsidRPr="0055738B" w:rsidRDefault="00297535" w:rsidP="0004780F">
      <w:pPr>
        <w:tabs>
          <w:tab w:val="left" w:pos="8505"/>
        </w:tabs>
        <w:ind w:left="567" w:right="54" w:firstLine="709"/>
        <w:jc w:val="both"/>
        <w:rPr>
          <w:sz w:val="28"/>
          <w:szCs w:val="28"/>
        </w:rPr>
      </w:pPr>
      <w:r w:rsidRPr="0055738B">
        <w:rPr>
          <w:sz w:val="28"/>
          <w:szCs w:val="28"/>
        </w:rPr>
        <w:t>5.4.28. Организация хранения индивидуального транспорта должна осуществляться исходя из обеспеченности гаражами не менее 90% всего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5.4.29.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5.4.30. Для размещения стоянок и гаражей следует использовать преимущественно территории, непригодные для жилой и общественной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Автостоянки для долговременного хранения автомобилей, возможно,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Участки для размещения стоянок и гаражей должны резервироваться в проекте планировки и осваиваться по мере роста парка индивидуальных транспортных средств.</w:t>
      </w:r>
    </w:p>
    <w:p w:rsidR="00297535" w:rsidRPr="0055738B" w:rsidRDefault="00297535" w:rsidP="0004780F">
      <w:pPr>
        <w:tabs>
          <w:tab w:val="left" w:pos="8505"/>
        </w:tabs>
        <w:ind w:left="567" w:right="54" w:firstLine="709"/>
        <w:jc w:val="both"/>
        <w:rPr>
          <w:sz w:val="28"/>
          <w:szCs w:val="28"/>
        </w:rPr>
      </w:pPr>
      <w:r w:rsidRPr="0055738B">
        <w:rPr>
          <w:sz w:val="28"/>
          <w:szCs w:val="28"/>
        </w:rPr>
        <w:t>5.4.31. Гаражи для легковых автомобилей допускается встраивать и пристраивать к жилым и общественным зданиям, за исключением школ, детских дошкольных учреждений, лечебных учреждений со стационаром и культурно-зрелищных учреждений. Проектирование встроенных и встроенно-пристроенных гаражей необходимо предусматривать в соответствии с требованиями СП 54.13330.2011, СП 55.13330.2011, СП 118.13330.2012 и СП 113.13330.2012.</w:t>
      </w:r>
    </w:p>
    <w:p w:rsidR="00297535" w:rsidRPr="0055738B" w:rsidRDefault="00297535" w:rsidP="0004780F">
      <w:pPr>
        <w:tabs>
          <w:tab w:val="left" w:pos="8505"/>
        </w:tabs>
        <w:ind w:left="567" w:right="54" w:firstLine="709"/>
        <w:jc w:val="both"/>
        <w:rPr>
          <w:sz w:val="28"/>
          <w:szCs w:val="28"/>
        </w:rPr>
      </w:pPr>
      <w:r w:rsidRPr="0055738B">
        <w:rPr>
          <w:sz w:val="28"/>
          <w:szCs w:val="28"/>
        </w:rPr>
        <w:t>Допускается устройство встроенных и встроенно-пристроенных гаражей в технических и первых этажах жилых и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Вместимость и этажность гаражей определяется в соответствии с функциональными особенностями здания.</w:t>
      </w:r>
    </w:p>
    <w:p w:rsidR="00297535" w:rsidRPr="0055738B" w:rsidRDefault="00297535" w:rsidP="0004780F">
      <w:pPr>
        <w:tabs>
          <w:tab w:val="left" w:pos="8505"/>
        </w:tabs>
        <w:ind w:left="567" w:right="54" w:firstLine="709"/>
        <w:jc w:val="both"/>
        <w:rPr>
          <w:sz w:val="28"/>
          <w:szCs w:val="28"/>
        </w:rPr>
      </w:pPr>
      <w:r w:rsidRPr="0055738B">
        <w:rPr>
          <w:sz w:val="28"/>
          <w:szCs w:val="28"/>
        </w:rPr>
        <w:t>5.4.32. Въезды во встроенные гаражи и выезды из них должны быть удалены от окон жилых и общественных зданий, зон отдыха, игровых площадок и участков лечебных учреждений не менее чем на 15 м. Расстояния до стен жилых и общественных зданий, не имеющих окон, не нормируются.</w:t>
      </w:r>
    </w:p>
    <w:p w:rsidR="00297535" w:rsidRPr="0055738B" w:rsidRDefault="00297535" w:rsidP="0004780F">
      <w:pPr>
        <w:tabs>
          <w:tab w:val="left" w:pos="8505"/>
        </w:tabs>
        <w:ind w:left="567" w:right="54" w:firstLine="709"/>
        <w:jc w:val="both"/>
        <w:rPr>
          <w:sz w:val="28"/>
          <w:szCs w:val="28"/>
        </w:rPr>
      </w:pPr>
      <w:r w:rsidRPr="0055738B">
        <w:rPr>
          <w:sz w:val="28"/>
          <w:szCs w:val="28"/>
        </w:rPr>
        <w:t>5.4.33.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100 м от входов в жилые дома. Число мест принимается по заданию на проектирование.</w:t>
      </w:r>
    </w:p>
    <w:p w:rsidR="00297535" w:rsidRPr="0055738B" w:rsidRDefault="00297535" w:rsidP="0004780F">
      <w:pPr>
        <w:tabs>
          <w:tab w:val="left" w:pos="8505"/>
        </w:tabs>
        <w:ind w:left="567" w:right="54" w:firstLine="709"/>
        <w:jc w:val="both"/>
        <w:rPr>
          <w:sz w:val="28"/>
          <w:szCs w:val="28"/>
        </w:rPr>
      </w:pPr>
      <w:r w:rsidRPr="0055738B">
        <w:rPr>
          <w:sz w:val="28"/>
          <w:szCs w:val="28"/>
        </w:rPr>
        <w:t>Гаражи боксового типа следует устанавливать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гаражей не должно нарушать архитектурный облик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5.4.34. Требуемое количество машино-мест в местах организованного хранения автотранспортных средств следует определять из расчета на 1000 жителей:</w:t>
      </w:r>
    </w:p>
    <w:p w:rsidR="00297535" w:rsidRPr="0055738B" w:rsidRDefault="00297535" w:rsidP="0004780F">
      <w:pPr>
        <w:tabs>
          <w:tab w:val="left" w:pos="8505"/>
        </w:tabs>
        <w:ind w:left="567" w:right="54" w:firstLine="709"/>
        <w:jc w:val="both"/>
        <w:rPr>
          <w:sz w:val="28"/>
          <w:szCs w:val="28"/>
        </w:rPr>
      </w:pPr>
      <w:r w:rsidRPr="0055738B">
        <w:rPr>
          <w:sz w:val="28"/>
          <w:szCs w:val="28"/>
        </w:rPr>
        <w:t>- для хранения легковых автомобилей в частной собственности - 200;</w:t>
      </w:r>
    </w:p>
    <w:p w:rsidR="00297535" w:rsidRPr="0055738B" w:rsidRDefault="00297535" w:rsidP="0004780F">
      <w:pPr>
        <w:tabs>
          <w:tab w:val="left" w:pos="8505"/>
        </w:tabs>
        <w:ind w:left="567" w:right="54" w:firstLine="709"/>
        <w:jc w:val="both"/>
        <w:rPr>
          <w:sz w:val="28"/>
          <w:szCs w:val="28"/>
        </w:rPr>
      </w:pPr>
      <w:r w:rsidRPr="0055738B">
        <w:rPr>
          <w:sz w:val="28"/>
          <w:szCs w:val="28"/>
        </w:rPr>
        <w:t>- для хранения легковых автомобилей ведомственной принадлежности – 2-3;</w:t>
      </w:r>
    </w:p>
    <w:p w:rsidR="00297535" w:rsidRPr="0055738B" w:rsidRDefault="00297535" w:rsidP="0004780F">
      <w:pPr>
        <w:tabs>
          <w:tab w:val="left" w:pos="8505"/>
        </w:tabs>
        <w:ind w:left="567" w:right="54" w:firstLine="709"/>
        <w:jc w:val="both"/>
        <w:rPr>
          <w:sz w:val="28"/>
          <w:szCs w:val="28"/>
        </w:rPr>
      </w:pPr>
      <w:r w:rsidRPr="0055738B">
        <w:rPr>
          <w:sz w:val="28"/>
          <w:szCs w:val="28"/>
        </w:rPr>
        <w:t>- для таксомоторного парка - 3 - 4.</w:t>
      </w:r>
    </w:p>
    <w:p w:rsidR="00297535" w:rsidRPr="0055738B" w:rsidRDefault="00297535" w:rsidP="0004780F">
      <w:pPr>
        <w:tabs>
          <w:tab w:val="left" w:pos="8505"/>
        </w:tabs>
        <w:ind w:left="567" w:right="54" w:firstLine="709"/>
        <w:jc w:val="both"/>
        <w:rPr>
          <w:sz w:val="28"/>
          <w:szCs w:val="28"/>
        </w:rPr>
      </w:pPr>
      <w:r w:rsidRPr="0055738B">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297535" w:rsidRPr="0055738B" w:rsidRDefault="00297535" w:rsidP="0004780F">
      <w:pPr>
        <w:tabs>
          <w:tab w:val="left" w:pos="8505"/>
        </w:tabs>
        <w:ind w:left="567" w:right="54" w:firstLine="709"/>
        <w:jc w:val="both"/>
        <w:rPr>
          <w:sz w:val="28"/>
          <w:szCs w:val="28"/>
        </w:rPr>
      </w:pPr>
      <w:r w:rsidRPr="0055738B">
        <w:rPr>
          <w:sz w:val="28"/>
          <w:szCs w:val="28"/>
        </w:rPr>
        <w:t>- мотоциклы и мотороллеры с колясками, мотоколяски - 0,5;</w:t>
      </w:r>
    </w:p>
    <w:p w:rsidR="00297535" w:rsidRPr="0055738B" w:rsidRDefault="00297535" w:rsidP="0004780F">
      <w:pPr>
        <w:tabs>
          <w:tab w:val="left" w:pos="8505"/>
        </w:tabs>
        <w:ind w:left="567" w:right="54" w:firstLine="709"/>
        <w:jc w:val="both"/>
        <w:rPr>
          <w:sz w:val="28"/>
          <w:szCs w:val="28"/>
        </w:rPr>
      </w:pPr>
      <w:r w:rsidRPr="0055738B">
        <w:rPr>
          <w:sz w:val="28"/>
          <w:szCs w:val="28"/>
        </w:rPr>
        <w:t>- мотоциклы и мотороллеры без колясок - 0,25;</w:t>
      </w:r>
    </w:p>
    <w:p w:rsidR="00297535" w:rsidRPr="0055738B" w:rsidRDefault="00297535" w:rsidP="0004780F">
      <w:pPr>
        <w:tabs>
          <w:tab w:val="left" w:pos="8505"/>
        </w:tabs>
        <w:ind w:left="567" w:right="54" w:firstLine="709"/>
        <w:jc w:val="both"/>
        <w:rPr>
          <w:sz w:val="28"/>
          <w:szCs w:val="28"/>
        </w:rPr>
      </w:pPr>
      <w:r w:rsidRPr="0055738B">
        <w:rPr>
          <w:sz w:val="28"/>
          <w:szCs w:val="28"/>
        </w:rPr>
        <w:t>- мопеды и велосипеды - 0,1.</w:t>
      </w:r>
    </w:p>
    <w:p w:rsidR="00297535" w:rsidRPr="0055738B" w:rsidRDefault="00297535" w:rsidP="0004780F">
      <w:pPr>
        <w:tabs>
          <w:tab w:val="left" w:pos="8505"/>
        </w:tabs>
        <w:ind w:left="567" w:right="54" w:firstLine="709"/>
        <w:jc w:val="both"/>
        <w:rPr>
          <w:sz w:val="28"/>
          <w:szCs w:val="28"/>
        </w:rPr>
      </w:pPr>
      <w:r w:rsidRPr="0055738B">
        <w:rPr>
          <w:sz w:val="28"/>
          <w:szCs w:val="28"/>
        </w:rPr>
        <w:t>5.4.35. Площадь застройки и размеры земельных участков для наземных стоянок следует принимать из расчета 25 кв. м на одно машино-место.</w:t>
      </w:r>
    </w:p>
    <w:p w:rsidR="00297535" w:rsidRPr="0055738B" w:rsidRDefault="00297535" w:rsidP="0004780F">
      <w:pPr>
        <w:tabs>
          <w:tab w:val="left" w:pos="8505"/>
        </w:tabs>
        <w:ind w:left="567" w:right="54" w:firstLine="709"/>
        <w:jc w:val="both"/>
        <w:rPr>
          <w:sz w:val="28"/>
          <w:szCs w:val="28"/>
        </w:rPr>
      </w:pPr>
      <w:r w:rsidRPr="0055738B">
        <w:rPr>
          <w:sz w:val="28"/>
          <w:szCs w:val="28"/>
        </w:rPr>
        <w:t>Количество единиц транспорта следует принимать по расчету в соответствии с таблицей 24.</w:t>
      </w:r>
    </w:p>
    <w:p w:rsidR="00297535" w:rsidRPr="0055738B" w:rsidRDefault="00297535" w:rsidP="0004780F">
      <w:pPr>
        <w:tabs>
          <w:tab w:val="left" w:pos="8505"/>
        </w:tabs>
        <w:ind w:left="567" w:right="54" w:firstLine="709"/>
        <w:jc w:val="both"/>
        <w:rPr>
          <w:sz w:val="28"/>
          <w:szCs w:val="28"/>
        </w:rPr>
      </w:pPr>
      <w:r w:rsidRPr="0055738B">
        <w:rPr>
          <w:sz w:val="28"/>
          <w:szCs w:val="28"/>
        </w:rPr>
        <w:t>Таблица 24</w:t>
      </w:r>
    </w:p>
    <w:tbl>
      <w:tblPr>
        <w:tblW w:w="9160" w:type="dxa"/>
        <w:tblInd w:w="2" w:type="dxa"/>
        <w:tblCellMar>
          <w:left w:w="0" w:type="dxa"/>
          <w:right w:w="0" w:type="dxa"/>
        </w:tblCellMar>
        <w:tblLook w:val="00A0"/>
      </w:tblPr>
      <w:tblGrid>
        <w:gridCol w:w="3857"/>
        <w:gridCol w:w="2399"/>
        <w:gridCol w:w="69"/>
        <w:gridCol w:w="2835"/>
      </w:tblGrid>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b/>
                <w:bCs/>
                <w:sz w:val="28"/>
                <w:szCs w:val="28"/>
              </w:rPr>
            </w:pPr>
            <w:r w:rsidRPr="004D314E">
              <w:rPr>
                <w:b/>
                <w:bCs/>
                <w:sz w:val="28"/>
                <w:szCs w:val="28"/>
              </w:rPr>
              <w:t>Наименование зданий и сооружений, </w:t>
            </w:r>
            <w:r w:rsidRPr="004D314E">
              <w:rPr>
                <w:b/>
                <w:bCs/>
                <w:sz w:val="28"/>
                <w:szCs w:val="28"/>
              </w:rPr>
              <w:br/>
              <w:t>рекреационных территорий </w:t>
            </w:r>
            <w:r w:rsidRPr="004D314E">
              <w:rPr>
                <w:b/>
                <w:bCs/>
                <w:sz w:val="28"/>
                <w:szCs w:val="28"/>
              </w:rPr>
              <w:br/>
              <w:t>и объектов отдыха</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b/>
                <w:bCs/>
                <w:sz w:val="28"/>
                <w:szCs w:val="28"/>
              </w:rPr>
            </w:pPr>
            <w:r w:rsidRPr="004D314E">
              <w:rPr>
                <w:b/>
                <w:bCs/>
                <w:sz w:val="28"/>
                <w:szCs w:val="28"/>
              </w:rPr>
              <w:t>Расчетная </w:t>
            </w:r>
            <w:r w:rsidRPr="004D314E">
              <w:rPr>
                <w:b/>
                <w:bCs/>
                <w:sz w:val="28"/>
                <w:szCs w:val="28"/>
              </w:rPr>
              <w:br/>
              <w:t>единица</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b/>
                <w:bCs/>
                <w:sz w:val="28"/>
                <w:szCs w:val="28"/>
              </w:rPr>
            </w:pPr>
            <w:r w:rsidRPr="004D314E">
              <w:rPr>
                <w:b/>
                <w:bCs/>
                <w:sz w:val="28"/>
                <w:szCs w:val="28"/>
              </w:rPr>
              <w:t>Число машино-мест</w:t>
            </w:r>
            <w:r w:rsidRPr="004D314E">
              <w:rPr>
                <w:b/>
                <w:bCs/>
                <w:sz w:val="28"/>
                <w:szCs w:val="28"/>
              </w:rPr>
              <w:br/>
              <w:t>на расчетную </w:t>
            </w:r>
            <w:r w:rsidRPr="004D314E">
              <w:rPr>
                <w:b/>
                <w:bCs/>
                <w:sz w:val="28"/>
                <w:szCs w:val="28"/>
              </w:rPr>
              <w:br/>
              <w:t>единицу</w:t>
            </w:r>
          </w:p>
        </w:tc>
      </w:tr>
      <w:tr w:rsidR="00297535" w:rsidRPr="004D314E">
        <w:tc>
          <w:tcPr>
            <w:tcW w:w="91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Здания и сооружения</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Административно-общественные </w:t>
            </w:r>
            <w:r w:rsidRPr="004D314E">
              <w:rPr>
                <w:sz w:val="28"/>
                <w:szCs w:val="28"/>
              </w:rPr>
              <w:br/>
              <w:t>учреждения, кредитно-финансовые и </w:t>
            </w:r>
            <w:r w:rsidRPr="004D314E">
              <w:rPr>
                <w:sz w:val="28"/>
                <w:szCs w:val="28"/>
              </w:rPr>
              <w:br/>
              <w:t>юридические учреждения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работающих</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20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Научные и проектные организации, высшие</w:t>
            </w:r>
            <w:r w:rsidRPr="004D314E">
              <w:rPr>
                <w:sz w:val="28"/>
                <w:szCs w:val="28"/>
              </w:rPr>
              <w:br/>
              <w:t>и средние специальные учебные заведения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Промышленные предприятия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работающих</w:t>
            </w:r>
            <w:r w:rsidRPr="004D314E">
              <w:rPr>
                <w:sz w:val="28"/>
                <w:szCs w:val="28"/>
              </w:rPr>
              <w:br/>
              <w:t>в двух смежных</w:t>
            </w:r>
            <w:r w:rsidRPr="004D314E">
              <w:rPr>
                <w:sz w:val="28"/>
                <w:szCs w:val="28"/>
              </w:rPr>
              <w:br/>
              <w:t>сменах</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Дошкольные образовательные учреждения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 объект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По заданию на </w:t>
            </w:r>
            <w:r w:rsidRPr="004D314E">
              <w:rPr>
                <w:sz w:val="28"/>
                <w:szCs w:val="28"/>
              </w:rPr>
              <w:br/>
              <w:t>проектирование,</w:t>
            </w:r>
            <w:r w:rsidRPr="004D314E">
              <w:rPr>
                <w:sz w:val="28"/>
                <w:szCs w:val="28"/>
              </w:rPr>
              <w:br/>
              <w:t>но не менее 2</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Школы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Больницы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коек</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Поликлиники</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посещений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3</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Предприятия бытового обслуживания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30 кв. м общей</w:t>
            </w:r>
            <w:r w:rsidRPr="004D314E">
              <w:rPr>
                <w:sz w:val="28"/>
                <w:szCs w:val="28"/>
              </w:rPr>
              <w:br/>
              <w:t>площади</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Спортивные объекты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Театры, цирки, кинотеатры, концертные </w:t>
            </w:r>
            <w:r w:rsidRPr="004D314E">
              <w:rPr>
                <w:sz w:val="28"/>
                <w:szCs w:val="28"/>
              </w:rPr>
              <w:br/>
              <w:t>залы, музеи, выставки</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мест или </w:t>
            </w:r>
            <w:r w:rsidRPr="004D314E">
              <w:rPr>
                <w:sz w:val="28"/>
                <w:szCs w:val="28"/>
              </w:rPr>
              <w:br/>
              <w:t>единовременных</w:t>
            </w:r>
            <w:r w:rsidRPr="004D314E">
              <w:rPr>
                <w:sz w:val="28"/>
                <w:szCs w:val="28"/>
              </w:rPr>
              <w:br/>
              <w:t>посетителей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Парки культуры и отдыха</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w:t>
            </w:r>
            <w:r w:rsidRPr="004D314E">
              <w:rPr>
                <w:sz w:val="28"/>
                <w:szCs w:val="28"/>
              </w:rPr>
              <w:br/>
              <w:t>единовременных</w:t>
            </w:r>
            <w:r w:rsidRPr="004D314E">
              <w:rPr>
                <w:sz w:val="28"/>
                <w:szCs w:val="28"/>
              </w:rPr>
              <w:br/>
              <w:t>посетителей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7</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Торговые центры, универмаги, магазины с</w:t>
            </w:r>
            <w:r w:rsidRPr="004D314E">
              <w:rPr>
                <w:sz w:val="28"/>
                <w:szCs w:val="28"/>
              </w:rPr>
              <w:br/>
              <w:t>площадью торговых залов более 200 кв. м</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кв. м </w:t>
            </w:r>
            <w:r w:rsidRPr="004D314E">
              <w:rPr>
                <w:sz w:val="28"/>
                <w:szCs w:val="28"/>
              </w:rPr>
              <w:br/>
              <w:t>торговой </w:t>
            </w:r>
            <w:r w:rsidRPr="004D314E">
              <w:rPr>
                <w:sz w:val="28"/>
                <w:szCs w:val="28"/>
              </w:rPr>
              <w:br/>
              <w:t>площади</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7</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Рынки</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50 торговых </w:t>
            </w:r>
            <w:r w:rsidRPr="004D314E">
              <w:rPr>
                <w:sz w:val="28"/>
                <w:szCs w:val="28"/>
              </w:rPr>
              <w:br/>
              <w:t>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25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Рестораны и кафе общегородского </w:t>
            </w:r>
            <w:r w:rsidRPr="004D314E">
              <w:rPr>
                <w:sz w:val="28"/>
                <w:szCs w:val="28"/>
              </w:rPr>
              <w:br/>
              <w:t>значения, клубы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Гостиницы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20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Вокзалы всех видов транспорта</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пассажиров</w:t>
            </w:r>
            <w:r w:rsidRPr="004D314E">
              <w:rPr>
                <w:sz w:val="28"/>
                <w:szCs w:val="28"/>
              </w:rPr>
              <w:br/>
              <w:t>дальнего и </w:t>
            </w:r>
            <w:r w:rsidRPr="004D314E">
              <w:rPr>
                <w:sz w:val="28"/>
                <w:szCs w:val="28"/>
              </w:rPr>
              <w:br/>
              <w:t>местного </w:t>
            </w:r>
            <w:r w:rsidRPr="004D314E">
              <w:rPr>
                <w:sz w:val="28"/>
                <w:szCs w:val="28"/>
              </w:rPr>
              <w:br/>
              <w:t>сообщений, </w:t>
            </w:r>
            <w:r w:rsidRPr="004D314E">
              <w:rPr>
                <w:sz w:val="28"/>
                <w:szCs w:val="28"/>
              </w:rPr>
              <w:br/>
              <w:t>прибывающих </w:t>
            </w:r>
            <w:r w:rsidRPr="004D314E">
              <w:rPr>
                <w:sz w:val="28"/>
                <w:szCs w:val="28"/>
              </w:rPr>
              <w:br/>
              <w:t>в час "пик"</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w:t>
            </w:r>
          </w:p>
        </w:tc>
      </w:tr>
      <w:tr w:rsidR="00297535" w:rsidRPr="004D314E">
        <w:tc>
          <w:tcPr>
            <w:tcW w:w="91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Рекреационные территории и объекты отдыха</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Пляжи и парки в зонах отдыха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w:t>
            </w:r>
            <w:r w:rsidRPr="004D314E">
              <w:rPr>
                <w:sz w:val="28"/>
                <w:szCs w:val="28"/>
              </w:rPr>
              <w:br/>
              <w:t>единовременных</w:t>
            </w:r>
            <w:r w:rsidRPr="004D314E">
              <w:rPr>
                <w:sz w:val="28"/>
                <w:szCs w:val="28"/>
              </w:rPr>
              <w:br/>
              <w:t>посетителей</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20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Лесопарки и заповедники</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Базы кратковременного отдыха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Дома отдыха и санатории, санатории- </w:t>
            </w:r>
            <w:r w:rsidRPr="004D314E">
              <w:rPr>
                <w:sz w:val="28"/>
                <w:szCs w:val="28"/>
              </w:rPr>
              <w:br/>
              <w:t>профилактории, базы отдыха предприятий</w:t>
            </w:r>
            <w:r w:rsidRPr="004D314E">
              <w:rPr>
                <w:sz w:val="28"/>
                <w:szCs w:val="28"/>
              </w:rPr>
              <w:br/>
              <w:t>и туристские базы</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отдыхающих</w:t>
            </w:r>
            <w:r w:rsidRPr="004D314E">
              <w:rPr>
                <w:sz w:val="28"/>
                <w:szCs w:val="28"/>
              </w:rPr>
              <w:br/>
              <w:t>и </w:t>
            </w:r>
            <w:r w:rsidRPr="004D314E">
              <w:rPr>
                <w:sz w:val="28"/>
                <w:szCs w:val="28"/>
              </w:rPr>
              <w:br/>
              <w:t>обслуживающего</w:t>
            </w:r>
            <w:r w:rsidRPr="004D314E">
              <w:rPr>
                <w:sz w:val="28"/>
                <w:szCs w:val="28"/>
              </w:rPr>
              <w:br/>
              <w:t>персонала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Гостиницы (туристские и курортные)</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5</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Мотели и кемпинги</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По расчетной </w:t>
            </w:r>
            <w:r w:rsidRPr="004D314E">
              <w:rPr>
                <w:sz w:val="28"/>
                <w:szCs w:val="28"/>
              </w:rPr>
              <w:br/>
              <w:t>вместимости</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Предприятия общественного питания, </w:t>
            </w:r>
            <w:r w:rsidRPr="004D314E">
              <w:rPr>
                <w:sz w:val="28"/>
                <w:szCs w:val="28"/>
              </w:rPr>
              <w:br/>
              <w:t>торговли и коммунально-бытового </w:t>
            </w:r>
            <w:r w:rsidRPr="004D314E">
              <w:rPr>
                <w:sz w:val="28"/>
                <w:szCs w:val="28"/>
              </w:rPr>
              <w:br/>
              <w:t>обслуживания в зонах отдыха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100 мест в </w:t>
            </w:r>
            <w:r w:rsidRPr="004D314E">
              <w:rPr>
                <w:sz w:val="28"/>
                <w:szCs w:val="28"/>
              </w:rPr>
              <w:br/>
              <w:t>залах или </w:t>
            </w:r>
            <w:r w:rsidRPr="004D314E">
              <w:rPr>
                <w:sz w:val="28"/>
                <w:szCs w:val="28"/>
              </w:rPr>
              <w:br/>
              <w:t>единовременных</w:t>
            </w:r>
            <w:r w:rsidRPr="004D314E">
              <w:rPr>
                <w:sz w:val="28"/>
                <w:szCs w:val="28"/>
              </w:rPr>
              <w:br/>
              <w:t>посетителей и</w:t>
            </w:r>
            <w:r w:rsidRPr="004D314E">
              <w:rPr>
                <w:sz w:val="28"/>
                <w:szCs w:val="28"/>
              </w:rPr>
              <w:br/>
              <w:t>персонала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w:t>
            </w:r>
          </w:p>
        </w:tc>
      </w:tr>
      <w:tr w:rsidR="00297535" w:rsidRPr="004D314E">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textAlignment w:val="baseline"/>
              <w:rPr>
                <w:sz w:val="28"/>
                <w:szCs w:val="28"/>
              </w:rPr>
            </w:pPr>
            <w:r w:rsidRPr="004D314E">
              <w:rPr>
                <w:sz w:val="28"/>
                <w:szCs w:val="28"/>
              </w:rPr>
              <w:t>Садоводческие товарищества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 участков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10</w:t>
            </w:r>
          </w:p>
        </w:tc>
      </w:tr>
    </w:tbl>
    <w:p w:rsidR="00297535" w:rsidRPr="00FA59AA" w:rsidRDefault="00297535" w:rsidP="0004780F">
      <w:pPr>
        <w:tabs>
          <w:tab w:val="left" w:pos="8505"/>
        </w:tabs>
        <w:ind w:left="567" w:right="54" w:firstLine="709"/>
        <w:jc w:val="both"/>
        <w:rPr>
          <w:sz w:val="28"/>
          <w:szCs w:val="28"/>
        </w:rPr>
      </w:pPr>
      <w:r w:rsidRPr="00FA59AA">
        <w:rPr>
          <w:sz w:val="28"/>
          <w:szCs w:val="28"/>
        </w:rPr>
        <w:t>Примечания:</w:t>
      </w:r>
    </w:p>
    <w:p w:rsidR="00297535" w:rsidRPr="00FA59AA" w:rsidRDefault="00297535" w:rsidP="0004780F">
      <w:pPr>
        <w:tabs>
          <w:tab w:val="left" w:pos="8505"/>
        </w:tabs>
        <w:ind w:left="567" w:right="54" w:firstLine="709"/>
        <w:jc w:val="both"/>
        <w:rPr>
          <w:sz w:val="28"/>
          <w:szCs w:val="28"/>
        </w:rPr>
      </w:pPr>
      <w:r w:rsidRPr="00FA59AA">
        <w:rPr>
          <w:sz w:val="28"/>
          <w:szCs w:val="28"/>
        </w:rPr>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86 Региональных нормативов Оренбургской области исходя из количества машино-мест.</w:t>
      </w:r>
    </w:p>
    <w:p w:rsidR="00297535" w:rsidRPr="00FA59AA" w:rsidRDefault="00297535" w:rsidP="0004780F">
      <w:pPr>
        <w:tabs>
          <w:tab w:val="left" w:pos="8505"/>
        </w:tabs>
        <w:ind w:left="567" w:right="54" w:firstLine="709"/>
        <w:jc w:val="both"/>
        <w:rPr>
          <w:sz w:val="28"/>
          <w:szCs w:val="28"/>
        </w:rPr>
      </w:pPr>
      <w:r w:rsidRPr="00FA59AA">
        <w:rPr>
          <w:sz w:val="28"/>
          <w:szCs w:val="28"/>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97535" w:rsidRPr="00FA59AA" w:rsidRDefault="00297535" w:rsidP="0004780F">
      <w:pPr>
        <w:tabs>
          <w:tab w:val="left" w:pos="8505"/>
        </w:tabs>
        <w:ind w:left="567" w:right="54" w:firstLine="709"/>
        <w:jc w:val="both"/>
        <w:rPr>
          <w:sz w:val="28"/>
          <w:szCs w:val="28"/>
        </w:rPr>
      </w:pPr>
      <w:r w:rsidRPr="00FA59AA">
        <w:rPr>
          <w:sz w:val="28"/>
          <w:szCs w:val="28"/>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97535" w:rsidRPr="00FA59AA" w:rsidRDefault="00297535" w:rsidP="0004780F">
      <w:pPr>
        <w:tabs>
          <w:tab w:val="left" w:pos="8505"/>
        </w:tabs>
        <w:ind w:left="567" w:right="54" w:firstLine="709"/>
        <w:jc w:val="both"/>
        <w:rPr>
          <w:sz w:val="28"/>
          <w:szCs w:val="28"/>
        </w:rPr>
      </w:pPr>
      <w:r w:rsidRPr="00FA59AA">
        <w:rPr>
          <w:sz w:val="28"/>
          <w:szCs w:val="28"/>
        </w:rPr>
        <w:t>4. В городских округах и поселениях - центрах туризма следует предусматривать стоянки туристических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97535" w:rsidRPr="00FA59AA" w:rsidRDefault="00297535" w:rsidP="0004780F">
      <w:pPr>
        <w:tabs>
          <w:tab w:val="left" w:pos="8505"/>
        </w:tabs>
        <w:ind w:left="567" w:right="54" w:firstLine="709"/>
        <w:jc w:val="both"/>
        <w:rPr>
          <w:sz w:val="28"/>
          <w:szCs w:val="28"/>
        </w:rPr>
      </w:pPr>
      <w:r w:rsidRPr="00FA59AA">
        <w:rPr>
          <w:sz w:val="28"/>
          <w:szCs w:val="28"/>
        </w:rPr>
        <w:t>5. Число машино-мест следует принимать при уровнях автомобилизации, определенных на расчетный срок.</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5.4.36. Станции технического обслуживания автомобилей (далее - СТО) следует проектировать в соответствии с СП 42.13330.2011 из расчета один пост на 200 легковых автомобилей, принимая размеры их земельных участков, га, для станций:</w:t>
      </w:r>
    </w:p>
    <w:p w:rsidR="00297535" w:rsidRPr="0055738B" w:rsidRDefault="00297535" w:rsidP="0004780F">
      <w:pPr>
        <w:tabs>
          <w:tab w:val="left" w:pos="8505"/>
        </w:tabs>
        <w:ind w:left="567" w:right="54" w:firstLine="709"/>
        <w:jc w:val="both"/>
        <w:rPr>
          <w:sz w:val="28"/>
          <w:szCs w:val="28"/>
        </w:rPr>
      </w:pPr>
      <w:r w:rsidRPr="0055738B">
        <w:rPr>
          <w:sz w:val="28"/>
          <w:szCs w:val="28"/>
        </w:rPr>
        <w:t>- на 10 постов - 1,0;</w:t>
      </w:r>
    </w:p>
    <w:p w:rsidR="00297535" w:rsidRPr="0055738B" w:rsidRDefault="00297535" w:rsidP="0004780F">
      <w:pPr>
        <w:tabs>
          <w:tab w:val="left" w:pos="8505"/>
        </w:tabs>
        <w:ind w:left="567" w:right="54" w:firstLine="709"/>
        <w:jc w:val="both"/>
        <w:rPr>
          <w:sz w:val="28"/>
          <w:szCs w:val="28"/>
        </w:rPr>
      </w:pPr>
      <w:r w:rsidRPr="0055738B">
        <w:rPr>
          <w:sz w:val="28"/>
          <w:szCs w:val="28"/>
        </w:rPr>
        <w:t>- на 15 постов - 1,5;</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Расстояния до жилых и общественных зданий от СТО принимаются согласно СанПиН 2.2.1/2.1.1.1200-03 по таблице 25.</w:t>
      </w:r>
    </w:p>
    <w:p w:rsidR="00297535" w:rsidRPr="0055738B" w:rsidRDefault="00297535" w:rsidP="0004780F">
      <w:pPr>
        <w:tabs>
          <w:tab w:val="left" w:pos="8505"/>
        </w:tabs>
        <w:ind w:left="567" w:right="54" w:firstLine="709"/>
        <w:jc w:val="both"/>
        <w:rPr>
          <w:sz w:val="28"/>
          <w:szCs w:val="28"/>
        </w:rPr>
      </w:pPr>
      <w:r w:rsidRPr="0055738B">
        <w:rPr>
          <w:sz w:val="28"/>
          <w:szCs w:val="28"/>
        </w:rPr>
        <w:t>Таблица 25</w:t>
      </w:r>
    </w:p>
    <w:tbl>
      <w:tblPr>
        <w:tblW w:w="0" w:type="auto"/>
        <w:tblInd w:w="2" w:type="dxa"/>
        <w:tblCellMar>
          <w:left w:w="0" w:type="dxa"/>
          <w:right w:w="0" w:type="dxa"/>
        </w:tblCellMar>
        <w:tblLook w:val="00A0"/>
      </w:tblPr>
      <w:tblGrid>
        <w:gridCol w:w="7094"/>
        <w:gridCol w:w="2352"/>
      </w:tblGrid>
      <w:tr w:rsidR="00297535" w:rsidRPr="004D314E">
        <w:trPr>
          <w:trHeight w:val="641"/>
        </w:trPr>
        <w:tc>
          <w:tcPr>
            <w:tcW w:w="7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Станции технического обслуживания</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Расстояние, м, </w:t>
            </w:r>
            <w:r w:rsidRPr="004D314E">
              <w:rPr>
                <w:sz w:val="28"/>
                <w:szCs w:val="28"/>
              </w:rPr>
              <w:br/>
              <w:t>не менее</w:t>
            </w:r>
          </w:p>
        </w:tc>
      </w:tr>
      <w:tr w:rsidR="00297535" w:rsidRPr="004D314E">
        <w:trPr>
          <w:trHeight w:val="641"/>
        </w:trPr>
        <w:tc>
          <w:tcPr>
            <w:tcW w:w="7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Легковых автомобилей до 5 постов (без малярно-жестяных</w:t>
            </w:r>
            <w:r w:rsidRPr="004D314E">
              <w:rPr>
                <w:sz w:val="28"/>
                <w:szCs w:val="28"/>
              </w:rPr>
              <w:br/>
              <w:t>работ)</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50</w:t>
            </w:r>
          </w:p>
        </w:tc>
      </w:tr>
      <w:tr w:rsidR="00297535" w:rsidRPr="004D314E">
        <w:trPr>
          <w:trHeight w:val="313"/>
        </w:trPr>
        <w:tc>
          <w:tcPr>
            <w:tcW w:w="7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Легковых, грузовых автомобилей до 10 постов</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100</w:t>
            </w:r>
          </w:p>
        </w:tc>
      </w:tr>
      <w:tr w:rsidR="00297535" w:rsidRPr="004D314E">
        <w:trPr>
          <w:trHeight w:val="328"/>
        </w:trPr>
        <w:tc>
          <w:tcPr>
            <w:tcW w:w="7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Грузовых автомобилей</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300</w:t>
            </w:r>
          </w:p>
        </w:tc>
      </w:tr>
      <w:tr w:rsidR="00297535" w:rsidRPr="004D314E">
        <w:trPr>
          <w:trHeight w:val="313"/>
        </w:trPr>
        <w:tc>
          <w:tcPr>
            <w:tcW w:w="7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Автомобилей и техники сельскохозяйственного назначения</w:t>
            </w:r>
          </w:p>
        </w:tc>
        <w:tc>
          <w:tcPr>
            <w:tcW w:w="2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100</w:t>
            </w:r>
          </w:p>
        </w:tc>
      </w:tr>
    </w:tbl>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5.4.37.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297535" w:rsidRPr="0055738B" w:rsidRDefault="00297535" w:rsidP="0004780F">
      <w:pPr>
        <w:tabs>
          <w:tab w:val="left" w:pos="8505"/>
        </w:tabs>
        <w:ind w:left="567" w:right="54" w:firstLine="709"/>
        <w:jc w:val="both"/>
        <w:rPr>
          <w:sz w:val="28"/>
          <w:szCs w:val="28"/>
        </w:rPr>
      </w:pPr>
      <w:r w:rsidRPr="0055738B">
        <w:rPr>
          <w:sz w:val="28"/>
          <w:szCs w:val="28"/>
        </w:rPr>
        <w:t>- на 2 колонки - 0,1;</w:t>
      </w:r>
    </w:p>
    <w:p w:rsidR="00297535" w:rsidRPr="0055738B" w:rsidRDefault="00297535" w:rsidP="0004780F">
      <w:pPr>
        <w:tabs>
          <w:tab w:val="left" w:pos="8505"/>
        </w:tabs>
        <w:ind w:left="567" w:right="54" w:firstLine="709"/>
        <w:jc w:val="both"/>
        <w:rPr>
          <w:sz w:val="28"/>
          <w:szCs w:val="28"/>
        </w:rPr>
      </w:pPr>
      <w:r w:rsidRPr="0055738B">
        <w:rPr>
          <w:sz w:val="28"/>
          <w:szCs w:val="28"/>
        </w:rPr>
        <w:t>- на 5 колонок - 0,2;</w:t>
      </w:r>
    </w:p>
    <w:p w:rsidR="00297535" w:rsidRPr="0055738B" w:rsidRDefault="00297535" w:rsidP="0004780F">
      <w:pPr>
        <w:tabs>
          <w:tab w:val="left" w:pos="8505"/>
        </w:tabs>
        <w:ind w:left="567" w:right="54" w:firstLine="709"/>
        <w:jc w:val="both"/>
        <w:rPr>
          <w:sz w:val="28"/>
          <w:szCs w:val="28"/>
        </w:rPr>
      </w:pPr>
      <w:r w:rsidRPr="0055738B">
        <w:rPr>
          <w:sz w:val="28"/>
          <w:szCs w:val="28"/>
        </w:rPr>
        <w:t>- на 7 колонок - 0,3;</w:t>
      </w:r>
    </w:p>
    <w:p w:rsidR="00297535" w:rsidRPr="0055738B" w:rsidRDefault="00297535" w:rsidP="0004780F">
      <w:pPr>
        <w:tabs>
          <w:tab w:val="left" w:pos="8505"/>
        </w:tabs>
        <w:ind w:left="567" w:right="54" w:firstLine="709"/>
        <w:jc w:val="both"/>
        <w:rPr>
          <w:sz w:val="28"/>
          <w:szCs w:val="28"/>
        </w:rPr>
      </w:pPr>
      <w:r w:rsidRPr="0055738B">
        <w:rPr>
          <w:sz w:val="28"/>
          <w:szCs w:val="28"/>
        </w:rPr>
        <w:t>- на 9 колонок - 0,35;</w:t>
      </w:r>
    </w:p>
    <w:p w:rsidR="00297535" w:rsidRPr="0055738B" w:rsidRDefault="00297535" w:rsidP="0004780F">
      <w:pPr>
        <w:tabs>
          <w:tab w:val="left" w:pos="8505"/>
        </w:tabs>
        <w:ind w:left="567" w:right="54" w:firstLine="709"/>
        <w:jc w:val="both"/>
        <w:rPr>
          <w:sz w:val="28"/>
          <w:szCs w:val="28"/>
        </w:rPr>
      </w:pPr>
      <w:r w:rsidRPr="0055738B">
        <w:rPr>
          <w:sz w:val="28"/>
          <w:szCs w:val="28"/>
        </w:rPr>
        <w:t>- на 11 колонок - 0,4.</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Расстояния от АЗС до объектов, к ним не относящихся, следует принимать в соответствии с требованиями СанПиН 2.2.1/2.1.1.1200-03, СП 42.13330.2011 и НПБ 111-98*, СП 156.13130.2014.</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Расстояния от АЗС с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по СанПиН 2.2.1/2.1.1.1200-03. Указанное расстояние следует определять от топливораздаточных колонок и подземных резервуаров для хранения жидкого топлива.</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center"/>
        <w:rPr>
          <w:b/>
          <w:bCs/>
          <w:sz w:val="28"/>
          <w:szCs w:val="28"/>
        </w:rPr>
      </w:pPr>
      <w:r w:rsidRPr="004D314E">
        <w:rPr>
          <w:b/>
          <w:bCs/>
          <w:sz w:val="28"/>
          <w:szCs w:val="28"/>
        </w:rPr>
        <w:t>5.5. Параметры зон планируемого размещения объектов капитального строительства инженерной инфраструктуры</w:t>
      </w:r>
    </w:p>
    <w:p w:rsidR="00297535" w:rsidRPr="0055738B" w:rsidRDefault="00297535" w:rsidP="0004780F">
      <w:pPr>
        <w:tabs>
          <w:tab w:val="left" w:pos="8505"/>
        </w:tabs>
        <w:ind w:left="567" w:right="54" w:firstLine="709"/>
        <w:jc w:val="both"/>
        <w:rPr>
          <w:sz w:val="28"/>
          <w:szCs w:val="28"/>
        </w:rPr>
      </w:pPr>
      <w:r w:rsidRPr="0055738B">
        <w:rPr>
          <w:sz w:val="28"/>
          <w:szCs w:val="28"/>
        </w:rPr>
        <w:t>Общие принципы организации системы инженерного оборудования</w:t>
      </w:r>
    </w:p>
    <w:p w:rsidR="00297535" w:rsidRPr="0055738B" w:rsidRDefault="00297535" w:rsidP="0004780F">
      <w:pPr>
        <w:tabs>
          <w:tab w:val="left" w:pos="8505"/>
        </w:tabs>
        <w:ind w:left="567" w:right="54" w:firstLine="709"/>
        <w:jc w:val="both"/>
        <w:rPr>
          <w:sz w:val="28"/>
          <w:szCs w:val="28"/>
        </w:rPr>
      </w:pPr>
      <w:r w:rsidRPr="0055738B">
        <w:rPr>
          <w:sz w:val="28"/>
          <w:szCs w:val="28"/>
        </w:rPr>
        <w:t>5.5.1. При проектировании инженерных сетей и сооружений особое внимание должно быть уделено изучению:</w:t>
      </w:r>
    </w:p>
    <w:p w:rsidR="00297535" w:rsidRPr="0055738B" w:rsidRDefault="00297535" w:rsidP="0004780F">
      <w:pPr>
        <w:tabs>
          <w:tab w:val="left" w:pos="8505"/>
        </w:tabs>
        <w:ind w:left="567" w:right="54" w:firstLine="709"/>
        <w:jc w:val="both"/>
        <w:rPr>
          <w:sz w:val="28"/>
          <w:szCs w:val="28"/>
        </w:rPr>
      </w:pPr>
      <w:r w:rsidRPr="0055738B">
        <w:rPr>
          <w:sz w:val="28"/>
          <w:szCs w:val="28"/>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297535" w:rsidRPr="0055738B" w:rsidRDefault="00297535" w:rsidP="0004780F">
      <w:pPr>
        <w:tabs>
          <w:tab w:val="left" w:pos="8505"/>
        </w:tabs>
        <w:ind w:left="567" w:right="54" w:firstLine="709"/>
        <w:jc w:val="both"/>
        <w:rPr>
          <w:sz w:val="28"/>
          <w:szCs w:val="28"/>
        </w:rPr>
      </w:pPr>
      <w:r w:rsidRPr="0055738B">
        <w:rPr>
          <w:sz w:val="28"/>
          <w:szCs w:val="28"/>
        </w:rPr>
        <w:t>- возможного изменения уровня грунтовых вод и влияния этих изменений на эксплуатационную надежность сетей;</w:t>
      </w:r>
    </w:p>
    <w:p w:rsidR="00297535" w:rsidRPr="0055738B" w:rsidRDefault="00297535" w:rsidP="0004780F">
      <w:pPr>
        <w:tabs>
          <w:tab w:val="left" w:pos="8505"/>
        </w:tabs>
        <w:ind w:left="567" w:right="54" w:firstLine="709"/>
        <w:jc w:val="both"/>
        <w:rPr>
          <w:sz w:val="28"/>
          <w:szCs w:val="28"/>
        </w:rPr>
      </w:pPr>
      <w:r w:rsidRPr="0055738B">
        <w:rPr>
          <w:sz w:val="28"/>
          <w:szCs w:val="28"/>
        </w:rPr>
        <w:t>- изменения степени пучинистости грунтов.</w:t>
      </w:r>
    </w:p>
    <w:p w:rsidR="00297535" w:rsidRPr="0055738B" w:rsidRDefault="00297535" w:rsidP="0004780F">
      <w:pPr>
        <w:tabs>
          <w:tab w:val="left" w:pos="8505"/>
        </w:tabs>
        <w:ind w:left="567" w:right="54" w:firstLine="709"/>
        <w:jc w:val="both"/>
        <w:rPr>
          <w:sz w:val="28"/>
          <w:szCs w:val="28"/>
        </w:rPr>
      </w:pPr>
      <w:r w:rsidRPr="0055738B">
        <w:rPr>
          <w:sz w:val="28"/>
          <w:szCs w:val="28"/>
        </w:rPr>
        <w:t>5.5.2. Для определения температурного режима инженерных сетей и сооружений, окружающих их грунтов необходимо выполнять теплотехнические расчеты.</w:t>
      </w:r>
    </w:p>
    <w:p w:rsidR="00297535" w:rsidRPr="0055738B" w:rsidRDefault="00297535" w:rsidP="0004780F">
      <w:pPr>
        <w:tabs>
          <w:tab w:val="left" w:pos="8505"/>
        </w:tabs>
        <w:ind w:left="567" w:right="54" w:firstLine="709"/>
        <w:jc w:val="both"/>
        <w:rPr>
          <w:sz w:val="28"/>
          <w:szCs w:val="28"/>
        </w:rPr>
      </w:pPr>
      <w:r w:rsidRPr="0055738B">
        <w:rPr>
          <w:sz w:val="28"/>
          <w:szCs w:val="28"/>
        </w:rPr>
        <w:t>5.5.3. В состав проекта сложных объектов систем инженерного оборудования следует включать инструкцию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условиями.</w:t>
      </w:r>
    </w:p>
    <w:p w:rsidR="00297535" w:rsidRPr="0055738B" w:rsidRDefault="00297535" w:rsidP="0004780F">
      <w:pPr>
        <w:tabs>
          <w:tab w:val="left" w:pos="8505"/>
        </w:tabs>
        <w:ind w:left="567" w:right="54" w:firstLine="709"/>
        <w:jc w:val="both"/>
        <w:rPr>
          <w:sz w:val="28"/>
          <w:szCs w:val="28"/>
        </w:rPr>
      </w:pPr>
      <w:r w:rsidRPr="0055738B">
        <w:rPr>
          <w:sz w:val="28"/>
          <w:szCs w:val="28"/>
        </w:rPr>
        <w:t>5.5.4. Проектирование систем водоснабжения, канализации, тепло-снабжения, электроснабжения и газоснабжения населенных пунктов следует вести на основе схем водоснабжения, канализации, энергоснабжения, разработанных и утвержденных в установленном порядке. В схеме должны быть решены принципиальные вопросы технологии, мощности, размеров сетей, даны рекомендации по очередности осуществления схемы (при наличии такой схемы каждый этап проектирования может представлять собой самостоятельное законченное решение и в то же время органично вписываться в общую перспективу развития населенного пункта).</w:t>
      </w:r>
    </w:p>
    <w:p w:rsidR="00297535" w:rsidRPr="0055738B" w:rsidRDefault="00297535" w:rsidP="0004780F">
      <w:pPr>
        <w:tabs>
          <w:tab w:val="left" w:pos="8505"/>
        </w:tabs>
        <w:ind w:left="567" w:right="54" w:firstLine="709"/>
        <w:jc w:val="both"/>
        <w:rPr>
          <w:sz w:val="28"/>
          <w:szCs w:val="28"/>
        </w:rPr>
      </w:pPr>
      <w:r w:rsidRPr="0055738B">
        <w:rPr>
          <w:sz w:val="28"/>
          <w:szCs w:val="28"/>
        </w:rPr>
        <w:t>5.5.5. Новые районы должны обеспечиваться инженерными системами водоснабжения, водоотведения, теплоснабжения, электроснабжения, газоснабжения, связи и диспетчеризации, разрабатываемыми на основе генеральных планов, планов развития отдельных видов инженерных систем.</w:t>
      </w:r>
    </w:p>
    <w:p w:rsidR="00297535" w:rsidRPr="0055738B" w:rsidRDefault="00297535" w:rsidP="0004780F">
      <w:pPr>
        <w:tabs>
          <w:tab w:val="left" w:pos="8505"/>
        </w:tabs>
        <w:ind w:left="567" w:right="54" w:firstLine="709"/>
        <w:jc w:val="both"/>
        <w:rPr>
          <w:sz w:val="28"/>
          <w:szCs w:val="28"/>
        </w:rPr>
      </w:pPr>
      <w:r w:rsidRPr="0055738B">
        <w:rPr>
          <w:sz w:val="28"/>
          <w:szCs w:val="28"/>
        </w:rPr>
        <w:t>5.5.6. При проектировании сетей и сооружений водоснабжения, канализации, тепло-, газоснабжения, электроснабжения следует руководствоваться соответственно СП 31.13330.2012, СП 32.13330.2012, СП 124.13330.2012, СП 61.13330.2012, СП 60.13330.2012, СП 2.13130.2012, СП 50.13330.2012, СП 89.13330.2012, СП 41-108-2004, СП 41-101-95, с обязательным выполнением требований настоящих нормативов градостроительного проектирования.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Сооружения для инженерного оборудования следует применять, как правило, заводского изготовления в комплектно-блочном исполнении и возможно большей заводской готовности, с учетом соблюдения требований огнестойкости и долговечности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5.5.7. Инженерные системы следует рассчитывать исходя из соответствующих нормативов, численности населения, принятой на расчетный срок, и расчетной общей площади жилой застройки, определяемой планировочной документацией.</w:t>
      </w:r>
    </w:p>
    <w:p w:rsidR="00297535" w:rsidRPr="0055738B" w:rsidRDefault="00297535" w:rsidP="0004780F">
      <w:pPr>
        <w:tabs>
          <w:tab w:val="left" w:pos="8505"/>
        </w:tabs>
        <w:ind w:left="567" w:right="54" w:firstLine="709"/>
        <w:jc w:val="both"/>
        <w:rPr>
          <w:sz w:val="28"/>
          <w:szCs w:val="28"/>
        </w:rPr>
      </w:pPr>
      <w:r w:rsidRPr="0055738B">
        <w:rPr>
          <w:sz w:val="28"/>
          <w:szCs w:val="28"/>
        </w:rPr>
        <w:t>5.5.8. Прокладку инженерных сетей, обслуживающих район, как правило, следует производить в соответствующих технических зонах улиц и проездов. Допускается прохождение сетей через кварталы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297535" w:rsidRPr="0055738B" w:rsidRDefault="00297535" w:rsidP="0004780F">
      <w:pPr>
        <w:tabs>
          <w:tab w:val="left" w:pos="8505"/>
        </w:tabs>
        <w:ind w:left="567" w:right="54" w:firstLine="709"/>
        <w:jc w:val="both"/>
        <w:rPr>
          <w:sz w:val="28"/>
          <w:szCs w:val="28"/>
        </w:rPr>
      </w:pPr>
      <w:r w:rsidRPr="0055738B">
        <w:rPr>
          <w:sz w:val="28"/>
          <w:szCs w:val="28"/>
        </w:rPr>
        <w:t>5.5.9. Внутриквартальные инженерные сети и сооружения на них размещаются в технических зонах, определяемых между участками, отводимыми под застройку. Возможно прохождение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Водоснабжение</w:t>
      </w:r>
    </w:p>
    <w:p w:rsidR="00297535" w:rsidRPr="0055738B" w:rsidRDefault="00297535" w:rsidP="0004780F">
      <w:pPr>
        <w:tabs>
          <w:tab w:val="left" w:pos="8505"/>
        </w:tabs>
        <w:ind w:left="567" w:right="54" w:firstLine="709"/>
        <w:jc w:val="both"/>
        <w:rPr>
          <w:sz w:val="28"/>
          <w:szCs w:val="28"/>
        </w:rPr>
      </w:pPr>
      <w:r w:rsidRPr="0055738B">
        <w:rPr>
          <w:sz w:val="28"/>
          <w:szCs w:val="28"/>
        </w:rPr>
        <w:t>5.5.10.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297535" w:rsidRPr="0055738B" w:rsidRDefault="00297535" w:rsidP="0004780F">
      <w:pPr>
        <w:tabs>
          <w:tab w:val="left" w:pos="8505"/>
        </w:tabs>
        <w:ind w:left="567" w:right="54" w:firstLine="709"/>
        <w:jc w:val="both"/>
        <w:rPr>
          <w:sz w:val="28"/>
          <w:szCs w:val="28"/>
        </w:rPr>
      </w:pPr>
      <w:r w:rsidRPr="0055738B">
        <w:rPr>
          <w:sz w:val="28"/>
          <w:szCs w:val="28"/>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приложением 12 к региональным нормативам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Расчетные показатели применяются для предварительных расчетов объема водопотребления.</w:t>
      </w:r>
    </w:p>
    <w:p w:rsidR="00297535" w:rsidRPr="0055738B" w:rsidRDefault="00297535" w:rsidP="0004780F">
      <w:pPr>
        <w:tabs>
          <w:tab w:val="left" w:pos="8505"/>
        </w:tabs>
        <w:ind w:left="567" w:right="54" w:firstLine="709"/>
        <w:jc w:val="both"/>
        <w:rPr>
          <w:sz w:val="28"/>
          <w:szCs w:val="28"/>
        </w:rPr>
      </w:pPr>
      <w:r w:rsidRPr="0055738B">
        <w:rPr>
          <w:sz w:val="28"/>
          <w:szCs w:val="28"/>
        </w:rPr>
        <w:t>Расход воды на производственные нужды, а также наружное пожаротушение определяется в соответствии с требованиями СП 31.13330.2012.</w:t>
      </w:r>
    </w:p>
    <w:p w:rsidR="00297535" w:rsidRPr="0055738B" w:rsidRDefault="00297535" w:rsidP="0004780F">
      <w:pPr>
        <w:tabs>
          <w:tab w:val="left" w:pos="8505"/>
        </w:tabs>
        <w:ind w:left="567" w:right="54" w:firstLine="709"/>
        <w:jc w:val="both"/>
        <w:rPr>
          <w:sz w:val="28"/>
          <w:szCs w:val="28"/>
        </w:rPr>
      </w:pPr>
      <w:r w:rsidRPr="0055738B">
        <w:rPr>
          <w:sz w:val="28"/>
          <w:szCs w:val="28"/>
        </w:rPr>
        <w:t>5.5.11.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297535" w:rsidRPr="0055738B" w:rsidRDefault="00297535" w:rsidP="0004780F">
      <w:pPr>
        <w:tabs>
          <w:tab w:val="left" w:pos="8505"/>
        </w:tabs>
        <w:ind w:left="567" w:right="54" w:firstLine="709"/>
        <w:jc w:val="both"/>
        <w:rPr>
          <w:sz w:val="28"/>
          <w:szCs w:val="28"/>
        </w:rPr>
      </w:pPr>
      <w:r w:rsidRPr="0055738B">
        <w:rPr>
          <w:sz w:val="28"/>
          <w:szCs w:val="28"/>
        </w:rPr>
        <w:t>5.5.12.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97535" w:rsidRPr="0055738B" w:rsidRDefault="00297535" w:rsidP="0004780F">
      <w:pPr>
        <w:tabs>
          <w:tab w:val="left" w:pos="8505"/>
        </w:tabs>
        <w:ind w:left="567" w:right="54" w:firstLine="709"/>
        <w:jc w:val="both"/>
        <w:rPr>
          <w:sz w:val="28"/>
          <w:szCs w:val="28"/>
        </w:rPr>
      </w:pPr>
      <w:r w:rsidRPr="0055738B">
        <w:rPr>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297535" w:rsidRPr="0055738B" w:rsidRDefault="00297535" w:rsidP="0004780F">
      <w:pPr>
        <w:tabs>
          <w:tab w:val="left" w:pos="8505"/>
        </w:tabs>
        <w:ind w:left="567" w:right="54" w:firstLine="709"/>
        <w:jc w:val="both"/>
        <w:rPr>
          <w:sz w:val="28"/>
          <w:szCs w:val="28"/>
        </w:rPr>
      </w:pPr>
      <w:r w:rsidRPr="0055738B">
        <w:rPr>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297535" w:rsidRPr="0055738B" w:rsidRDefault="00297535" w:rsidP="0004780F">
      <w:pPr>
        <w:tabs>
          <w:tab w:val="left" w:pos="8505"/>
        </w:tabs>
        <w:ind w:left="567" w:right="54" w:firstLine="709"/>
        <w:jc w:val="both"/>
        <w:rPr>
          <w:sz w:val="28"/>
          <w:szCs w:val="28"/>
        </w:rPr>
      </w:pPr>
      <w:r w:rsidRPr="0055738B">
        <w:rPr>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5.5.13. Для производственного водоснабжения промышленных предприятий следует рассматривать возможность использования очищенных сточных вод.</w:t>
      </w:r>
    </w:p>
    <w:p w:rsidR="00297535" w:rsidRPr="0055738B" w:rsidRDefault="00297535" w:rsidP="0004780F">
      <w:pPr>
        <w:tabs>
          <w:tab w:val="left" w:pos="8505"/>
        </w:tabs>
        <w:ind w:left="567" w:right="54" w:firstLine="709"/>
        <w:jc w:val="both"/>
        <w:rPr>
          <w:sz w:val="28"/>
          <w:szCs w:val="28"/>
        </w:rPr>
      </w:pPr>
      <w:r w:rsidRPr="0055738B">
        <w:rPr>
          <w:sz w:val="28"/>
          <w:szCs w:val="28"/>
        </w:rPr>
        <w:t>Использование подземных вод питьевого качества для нужд, не связанных с хозяйственно-питьевым водоснабжением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297535" w:rsidRPr="0055738B" w:rsidRDefault="00297535" w:rsidP="0004780F">
      <w:pPr>
        <w:tabs>
          <w:tab w:val="left" w:pos="8505"/>
        </w:tabs>
        <w:ind w:left="567" w:right="54" w:firstLine="709"/>
        <w:jc w:val="both"/>
        <w:rPr>
          <w:sz w:val="28"/>
          <w:szCs w:val="28"/>
        </w:rPr>
      </w:pPr>
      <w:r w:rsidRPr="0055738B">
        <w:rPr>
          <w:sz w:val="28"/>
          <w:szCs w:val="28"/>
        </w:rPr>
        <w:t>5.5.14. В сельских поселениях следует:</w:t>
      </w:r>
    </w:p>
    <w:p w:rsidR="00297535" w:rsidRPr="0055738B" w:rsidRDefault="00297535" w:rsidP="0004780F">
      <w:pPr>
        <w:tabs>
          <w:tab w:val="left" w:pos="8505"/>
        </w:tabs>
        <w:ind w:left="567" w:right="54" w:firstLine="709"/>
        <w:jc w:val="both"/>
        <w:rPr>
          <w:sz w:val="28"/>
          <w:szCs w:val="28"/>
        </w:rPr>
      </w:pPr>
      <w:r w:rsidRPr="0055738B">
        <w:rPr>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5.5.15.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97535" w:rsidRPr="0055738B" w:rsidRDefault="00297535" w:rsidP="0004780F">
      <w:pPr>
        <w:tabs>
          <w:tab w:val="left" w:pos="8505"/>
        </w:tabs>
        <w:ind w:left="567" w:right="54" w:firstLine="709"/>
        <w:jc w:val="both"/>
        <w:rPr>
          <w:sz w:val="28"/>
          <w:szCs w:val="28"/>
        </w:rPr>
      </w:pPr>
      <w:r w:rsidRPr="0055738B">
        <w:rPr>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97535" w:rsidRPr="0055738B" w:rsidRDefault="00297535" w:rsidP="0004780F">
      <w:pPr>
        <w:tabs>
          <w:tab w:val="left" w:pos="8505"/>
        </w:tabs>
        <w:ind w:left="567" w:right="54" w:firstLine="709"/>
        <w:jc w:val="both"/>
        <w:rPr>
          <w:sz w:val="28"/>
          <w:szCs w:val="28"/>
        </w:rPr>
      </w:pPr>
      <w:r w:rsidRPr="0055738B">
        <w:rPr>
          <w:sz w:val="28"/>
          <w:szCs w:val="28"/>
        </w:rPr>
        <w:t>5.5.16. Водопроводные сети проектируются кольцевыми. Тупиковые линии водопроводов допускается применять:</w:t>
      </w:r>
    </w:p>
    <w:p w:rsidR="00297535" w:rsidRPr="0055738B" w:rsidRDefault="00297535" w:rsidP="0004780F">
      <w:pPr>
        <w:tabs>
          <w:tab w:val="left" w:pos="8505"/>
        </w:tabs>
        <w:ind w:left="567" w:right="54" w:firstLine="709"/>
        <w:jc w:val="both"/>
        <w:rPr>
          <w:sz w:val="28"/>
          <w:szCs w:val="28"/>
        </w:rPr>
      </w:pPr>
      <w:r w:rsidRPr="0055738B">
        <w:rPr>
          <w:sz w:val="28"/>
          <w:szCs w:val="28"/>
        </w:rPr>
        <w:t>- для подачи воды на производственные нужды - при допустимости перерыва в водоснабжении на время ликвидации аварии;</w:t>
      </w:r>
    </w:p>
    <w:p w:rsidR="00297535" w:rsidRPr="0055738B" w:rsidRDefault="00297535" w:rsidP="0004780F">
      <w:pPr>
        <w:tabs>
          <w:tab w:val="left" w:pos="8505"/>
        </w:tabs>
        <w:ind w:left="567" w:right="54" w:firstLine="709"/>
        <w:jc w:val="both"/>
        <w:rPr>
          <w:sz w:val="28"/>
          <w:szCs w:val="28"/>
        </w:rPr>
      </w:pPr>
      <w:r w:rsidRPr="0055738B">
        <w:rPr>
          <w:sz w:val="28"/>
          <w:szCs w:val="28"/>
        </w:rPr>
        <w:t>- для подачи воды на хозяйственно-питьевые нужды - при диаметре труб не свыше 100 мм;</w:t>
      </w:r>
    </w:p>
    <w:p w:rsidR="00297535" w:rsidRPr="0055738B" w:rsidRDefault="00297535" w:rsidP="0004780F">
      <w:pPr>
        <w:tabs>
          <w:tab w:val="left" w:pos="8505"/>
        </w:tabs>
        <w:ind w:left="567" w:right="54" w:firstLine="709"/>
        <w:jc w:val="both"/>
        <w:rPr>
          <w:sz w:val="28"/>
          <w:szCs w:val="28"/>
        </w:rPr>
      </w:pPr>
      <w:r w:rsidRPr="0055738B">
        <w:rPr>
          <w:sz w:val="28"/>
          <w:szCs w:val="28"/>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297535" w:rsidRPr="0055738B" w:rsidRDefault="00297535" w:rsidP="0004780F">
      <w:pPr>
        <w:tabs>
          <w:tab w:val="left" w:pos="8505"/>
        </w:tabs>
        <w:ind w:left="567" w:right="54" w:firstLine="709"/>
        <w:jc w:val="both"/>
        <w:rPr>
          <w:sz w:val="28"/>
          <w:szCs w:val="28"/>
        </w:rPr>
      </w:pPr>
      <w:r w:rsidRPr="0055738B">
        <w:rPr>
          <w:sz w:val="28"/>
          <w:szCs w:val="28"/>
        </w:rPr>
        <w:t>Кольцевание наружных водопроводных сетей внутренними водопроводными сетями зданий и сооружений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Примечание:</w:t>
      </w:r>
    </w:p>
    <w:p w:rsidR="00297535" w:rsidRPr="0055738B" w:rsidRDefault="00297535" w:rsidP="0004780F">
      <w:pPr>
        <w:tabs>
          <w:tab w:val="left" w:pos="8505"/>
        </w:tabs>
        <w:ind w:left="567" w:right="54" w:firstLine="709"/>
        <w:jc w:val="both"/>
        <w:rPr>
          <w:sz w:val="28"/>
          <w:szCs w:val="28"/>
        </w:rPr>
      </w:pPr>
      <w:r w:rsidRPr="0055738B">
        <w:rPr>
          <w:sz w:val="28"/>
          <w:szCs w:val="28"/>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5.5.17. Обеспечение незамерзаемости воды в резервуарах можно обеспечить применением следующих мер:</w:t>
      </w:r>
    </w:p>
    <w:p w:rsidR="00297535" w:rsidRPr="0055738B" w:rsidRDefault="00297535" w:rsidP="0004780F">
      <w:pPr>
        <w:tabs>
          <w:tab w:val="left" w:pos="8505"/>
        </w:tabs>
        <w:ind w:left="567" w:right="54" w:firstLine="709"/>
        <w:jc w:val="both"/>
        <w:rPr>
          <w:sz w:val="28"/>
          <w:szCs w:val="28"/>
        </w:rPr>
      </w:pPr>
      <w:r w:rsidRPr="0055738B">
        <w:rPr>
          <w:sz w:val="28"/>
          <w:szCs w:val="28"/>
        </w:rPr>
        <w:t>- обвалованием резервуаров;</w:t>
      </w:r>
    </w:p>
    <w:p w:rsidR="00297535" w:rsidRPr="0055738B" w:rsidRDefault="00297535" w:rsidP="0004780F">
      <w:pPr>
        <w:tabs>
          <w:tab w:val="left" w:pos="8505"/>
        </w:tabs>
        <w:ind w:left="567" w:right="54" w:firstLine="709"/>
        <w:jc w:val="both"/>
        <w:rPr>
          <w:sz w:val="28"/>
          <w:szCs w:val="28"/>
        </w:rPr>
      </w:pPr>
      <w:r w:rsidRPr="0055738B">
        <w:rPr>
          <w:sz w:val="28"/>
          <w:szCs w:val="28"/>
        </w:rPr>
        <w:t>- устройством теплоизоляции резервуаров;</w:t>
      </w:r>
    </w:p>
    <w:p w:rsidR="00297535" w:rsidRPr="0055738B" w:rsidRDefault="00297535" w:rsidP="0004780F">
      <w:pPr>
        <w:tabs>
          <w:tab w:val="left" w:pos="8505"/>
        </w:tabs>
        <w:ind w:left="567" w:right="54" w:firstLine="709"/>
        <w:jc w:val="both"/>
        <w:rPr>
          <w:sz w:val="28"/>
          <w:szCs w:val="28"/>
        </w:rPr>
      </w:pPr>
      <w:r w:rsidRPr="0055738B">
        <w:rPr>
          <w:sz w:val="28"/>
          <w:szCs w:val="28"/>
        </w:rPr>
        <w:t>- подогревом резервуаров;</w:t>
      </w:r>
    </w:p>
    <w:p w:rsidR="00297535" w:rsidRPr="0055738B" w:rsidRDefault="00297535" w:rsidP="0004780F">
      <w:pPr>
        <w:tabs>
          <w:tab w:val="left" w:pos="8505"/>
        </w:tabs>
        <w:ind w:left="567" w:right="54" w:firstLine="709"/>
        <w:jc w:val="both"/>
        <w:rPr>
          <w:sz w:val="28"/>
          <w:szCs w:val="28"/>
        </w:rPr>
      </w:pPr>
      <w:r w:rsidRPr="0055738B">
        <w:rPr>
          <w:sz w:val="28"/>
          <w:szCs w:val="28"/>
        </w:rPr>
        <w:t>- повышением температуры воды на входе в резервуар;</w:t>
      </w:r>
    </w:p>
    <w:p w:rsidR="00297535" w:rsidRPr="0055738B" w:rsidRDefault="00297535" w:rsidP="0004780F">
      <w:pPr>
        <w:tabs>
          <w:tab w:val="left" w:pos="8505"/>
        </w:tabs>
        <w:ind w:left="567" w:right="54" w:firstLine="709"/>
        <w:jc w:val="both"/>
        <w:rPr>
          <w:sz w:val="28"/>
          <w:szCs w:val="28"/>
        </w:rPr>
      </w:pPr>
      <w:r w:rsidRPr="0055738B">
        <w:rPr>
          <w:sz w:val="28"/>
          <w:szCs w:val="28"/>
        </w:rPr>
        <w:t>- увеличением кратности обмена воды в резервуаре.</w:t>
      </w:r>
    </w:p>
    <w:p w:rsidR="00297535" w:rsidRPr="0055738B" w:rsidRDefault="00297535" w:rsidP="0004780F">
      <w:pPr>
        <w:tabs>
          <w:tab w:val="left" w:pos="8505"/>
        </w:tabs>
        <w:ind w:left="567" w:right="54" w:firstLine="709"/>
        <w:jc w:val="both"/>
        <w:rPr>
          <w:sz w:val="28"/>
          <w:szCs w:val="28"/>
        </w:rPr>
      </w:pPr>
      <w:r w:rsidRPr="0055738B">
        <w:rPr>
          <w:sz w:val="28"/>
          <w:szCs w:val="28"/>
        </w:rPr>
        <w:t>Выбор мероприятий или их сочетаний определяется технико-экономическим расчетом.</w:t>
      </w:r>
    </w:p>
    <w:p w:rsidR="00297535" w:rsidRPr="00C210EE" w:rsidRDefault="00297535" w:rsidP="0004780F">
      <w:pPr>
        <w:tabs>
          <w:tab w:val="left" w:pos="8505"/>
        </w:tabs>
        <w:ind w:left="567" w:right="54" w:firstLine="709"/>
        <w:jc w:val="both"/>
        <w:rPr>
          <w:sz w:val="28"/>
          <w:szCs w:val="28"/>
        </w:rPr>
      </w:pPr>
      <w:r w:rsidRPr="0055738B">
        <w:rPr>
          <w:sz w:val="28"/>
          <w:szCs w:val="28"/>
        </w:rPr>
        <w:t>Схема резервуара должна обеспечивать возможность в аварийных ситуациях подачи воды по подающим трубопроводам в обратном направле</w:t>
      </w:r>
      <w:r>
        <w:rPr>
          <w:sz w:val="28"/>
          <w:szCs w:val="28"/>
        </w:rPr>
        <w:t>нии.</w:t>
      </w:r>
    </w:p>
    <w:p w:rsidR="00297535" w:rsidRPr="0055738B" w:rsidRDefault="00297535" w:rsidP="0004780F">
      <w:pPr>
        <w:tabs>
          <w:tab w:val="left" w:pos="8505"/>
        </w:tabs>
        <w:ind w:left="567" w:right="54" w:firstLine="709"/>
        <w:jc w:val="both"/>
        <w:rPr>
          <w:sz w:val="28"/>
          <w:szCs w:val="28"/>
        </w:rPr>
      </w:pPr>
      <w:r w:rsidRPr="0055738B">
        <w:rPr>
          <w:sz w:val="28"/>
          <w:szCs w:val="28"/>
        </w:rPr>
        <w:t>5.5.18. На первом этапе освоения, как временное решение, для водоснабжения новых жилых районов могут приниматься различные источники водоснабжения, в том числе локальные для малоэтажной застройки, оборудованные сооружениями для забора и подачи воды, отвечающей санитарно-гигиеническим требованиям.</w:t>
      </w:r>
    </w:p>
    <w:p w:rsidR="00297535" w:rsidRPr="0055738B" w:rsidRDefault="00297535" w:rsidP="0004780F">
      <w:pPr>
        <w:tabs>
          <w:tab w:val="left" w:pos="8505"/>
        </w:tabs>
        <w:ind w:left="567" w:right="54" w:firstLine="709"/>
        <w:jc w:val="both"/>
        <w:rPr>
          <w:sz w:val="28"/>
          <w:szCs w:val="28"/>
        </w:rPr>
      </w:pPr>
      <w:r w:rsidRPr="0055738B">
        <w:rPr>
          <w:sz w:val="28"/>
          <w:szCs w:val="28"/>
        </w:rPr>
        <w:t>5.5.19. Расход воды на производственные нужды определяется в соответствии с требованиями СП 25.13330.2012и технологическими данными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5.5.20. Норма расхода воды на наружное пожаротушение определяется в соответствии с требованиями СП 25.13330.2012.</w:t>
      </w:r>
    </w:p>
    <w:p w:rsidR="00297535" w:rsidRPr="0055738B" w:rsidRDefault="00297535" w:rsidP="0004780F">
      <w:pPr>
        <w:tabs>
          <w:tab w:val="left" w:pos="8505"/>
        </w:tabs>
        <w:ind w:left="567" w:right="54" w:firstLine="709"/>
        <w:jc w:val="both"/>
        <w:rPr>
          <w:sz w:val="28"/>
          <w:szCs w:val="28"/>
        </w:rPr>
      </w:pPr>
      <w:r w:rsidRPr="0055738B">
        <w:rPr>
          <w:sz w:val="28"/>
          <w:szCs w:val="28"/>
        </w:rPr>
        <w:t>5.5.21. В проектах хозяйственно-питьевых и объединенных производственно-питьевых водопроводов необходимо предусматривать зоны санитарной охраны.</w:t>
      </w:r>
    </w:p>
    <w:p w:rsidR="00297535" w:rsidRPr="0055738B" w:rsidRDefault="00297535" w:rsidP="0004780F">
      <w:pPr>
        <w:tabs>
          <w:tab w:val="left" w:pos="8505"/>
        </w:tabs>
        <w:ind w:left="567" w:right="54" w:firstLine="709"/>
        <w:jc w:val="both"/>
        <w:rPr>
          <w:sz w:val="28"/>
          <w:szCs w:val="28"/>
        </w:rPr>
      </w:pPr>
      <w:r w:rsidRPr="0055738B">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97535" w:rsidRPr="0055738B" w:rsidRDefault="00297535" w:rsidP="0004780F">
      <w:pPr>
        <w:tabs>
          <w:tab w:val="left" w:pos="8505"/>
        </w:tabs>
        <w:ind w:left="567" w:right="54" w:firstLine="709"/>
        <w:jc w:val="both"/>
        <w:rPr>
          <w:sz w:val="28"/>
          <w:szCs w:val="28"/>
        </w:rPr>
      </w:pPr>
      <w:r w:rsidRPr="0055738B">
        <w:rPr>
          <w:sz w:val="28"/>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97535" w:rsidRPr="0055738B" w:rsidRDefault="00297535" w:rsidP="0004780F">
      <w:pPr>
        <w:tabs>
          <w:tab w:val="left" w:pos="8505"/>
        </w:tabs>
        <w:ind w:left="567" w:right="54" w:firstLine="709"/>
        <w:jc w:val="both"/>
        <w:rPr>
          <w:sz w:val="28"/>
          <w:szCs w:val="28"/>
        </w:rPr>
      </w:pPr>
      <w:r w:rsidRPr="0055738B">
        <w:rPr>
          <w:sz w:val="28"/>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14 к региональным нормативам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5.5.22.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97535" w:rsidRPr="0055738B" w:rsidRDefault="00297535" w:rsidP="0004780F">
      <w:pPr>
        <w:tabs>
          <w:tab w:val="left" w:pos="8505"/>
        </w:tabs>
        <w:ind w:left="567" w:right="54" w:firstLine="709"/>
        <w:jc w:val="both"/>
        <w:rPr>
          <w:sz w:val="28"/>
          <w:szCs w:val="28"/>
        </w:rPr>
      </w:pPr>
      <w:r w:rsidRPr="0055738B">
        <w:rPr>
          <w:sz w:val="28"/>
          <w:szCs w:val="28"/>
        </w:rPr>
        <w:t>На территории первого пояса запрещаются:</w:t>
      </w:r>
    </w:p>
    <w:p w:rsidR="00297535" w:rsidRPr="0055738B" w:rsidRDefault="00297535" w:rsidP="0004780F">
      <w:pPr>
        <w:tabs>
          <w:tab w:val="left" w:pos="8505"/>
        </w:tabs>
        <w:ind w:left="567" w:right="54" w:firstLine="709"/>
        <w:jc w:val="both"/>
        <w:rPr>
          <w:sz w:val="28"/>
          <w:szCs w:val="28"/>
        </w:rPr>
      </w:pPr>
      <w:r w:rsidRPr="0055738B">
        <w:rPr>
          <w:sz w:val="28"/>
          <w:szCs w:val="28"/>
        </w:rPr>
        <w:t>- посадка высокоствольных деревьев;</w:t>
      </w:r>
    </w:p>
    <w:p w:rsidR="00297535" w:rsidRPr="0055738B" w:rsidRDefault="00297535" w:rsidP="0004780F">
      <w:pPr>
        <w:tabs>
          <w:tab w:val="left" w:pos="8505"/>
        </w:tabs>
        <w:ind w:left="567" w:right="54" w:firstLine="709"/>
        <w:jc w:val="both"/>
        <w:rPr>
          <w:sz w:val="28"/>
          <w:szCs w:val="28"/>
        </w:rPr>
      </w:pPr>
      <w:r w:rsidRPr="0055738B">
        <w:rPr>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 размещение жилых и общественных зданий, проживание людей;</w:t>
      </w:r>
    </w:p>
    <w:p w:rsidR="00297535" w:rsidRPr="0055738B" w:rsidRDefault="00297535" w:rsidP="0004780F">
      <w:pPr>
        <w:tabs>
          <w:tab w:val="left" w:pos="8505"/>
        </w:tabs>
        <w:ind w:left="567" w:right="54" w:firstLine="709"/>
        <w:jc w:val="both"/>
        <w:rPr>
          <w:sz w:val="28"/>
          <w:szCs w:val="28"/>
        </w:rPr>
      </w:pPr>
      <w:r w:rsidRPr="0055738B">
        <w:rPr>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97535" w:rsidRPr="0055738B" w:rsidRDefault="00297535" w:rsidP="0004780F">
      <w:pPr>
        <w:tabs>
          <w:tab w:val="left" w:pos="8505"/>
        </w:tabs>
        <w:ind w:left="567" w:right="54" w:firstLine="709"/>
        <w:jc w:val="both"/>
        <w:rPr>
          <w:sz w:val="28"/>
          <w:szCs w:val="28"/>
        </w:rPr>
      </w:pPr>
      <w:r w:rsidRPr="0055738B">
        <w:rPr>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97535" w:rsidRPr="0055738B" w:rsidRDefault="00297535" w:rsidP="0004780F">
      <w:pPr>
        <w:tabs>
          <w:tab w:val="left" w:pos="8505"/>
        </w:tabs>
        <w:ind w:left="567" w:right="54" w:firstLine="709"/>
        <w:jc w:val="both"/>
        <w:rPr>
          <w:sz w:val="28"/>
          <w:szCs w:val="28"/>
        </w:rPr>
      </w:pPr>
      <w:r w:rsidRPr="0055738B">
        <w:rPr>
          <w:sz w:val="28"/>
          <w:szCs w:val="28"/>
        </w:rPr>
        <w:t>Допускаются рубки ухода за лесом и санитарные рубки леса.</w:t>
      </w:r>
    </w:p>
    <w:p w:rsidR="00297535" w:rsidRPr="0055738B" w:rsidRDefault="00297535" w:rsidP="0004780F">
      <w:pPr>
        <w:tabs>
          <w:tab w:val="left" w:pos="8505"/>
        </w:tabs>
        <w:ind w:left="567" w:right="54" w:firstLine="709"/>
        <w:jc w:val="both"/>
        <w:rPr>
          <w:sz w:val="28"/>
          <w:szCs w:val="28"/>
        </w:rPr>
      </w:pPr>
      <w:r w:rsidRPr="0055738B">
        <w:rPr>
          <w:sz w:val="28"/>
          <w:szCs w:val="28"/>
        </w:rPr>
        <w:t>5.5.23. На территории второго и третьего пояса зоны санитарной охраны поверхностных источников водоснабжения запрещаются:</w:t>
      </w:r>
    </w:p>
    <w:p w:rsidR="00297535" w:rsidRPr="0055738B" w:rsidRDefault="00297535" w:rsidP="0004780F">
      <w:pPr>
        <w:tabs>
          <w:tab w:val="left" w:pos="8505"/>
        </w:tabs>
        <w:ind w:left="567" w:right="54" w:firstLine="709"/>
        <w:jc w:val="both"/>
        <w:rPr>
          <w:sz w:val="28"/>
          <w:szCs w:val="28"/>
        </w:rPr>
      </w:pPr>
      <w:r w:rsidRPr="0055738B">
        <w:rPr>
          <w:sz w:val="28"/>
          <w:szCs w:val="28"/>
        </w:rPr>
        <w:t>- отведение сточных вод в зоне водосбора источника водоснабжения, включая его притоки, не отвечающие гигиеническим требованиям к охране поверхностных вод;</w:t>
      </w:r>
    </w:p>
    <w:p w:rsidR="00297535" w:rsidRPr="0055738B" w:rsidRDefault="00297535" w:rsidP="0004780F">
      <w:pPr>
        <w:tabs>
          <w:tab w:val="left" w:pos="8505"/>
        </w:tabs>
        <w:ind w:left="567" w:right="54" w:firstLine="709"/>
        <w:jc w:val="both"/>
        <w:rPr>
          <w:sz w:val="28"/>
          <w:szCs w:val="28"/>
        </w:rPr>
      </w:pPr>
      <w:r w:rsidRPr="0055738B">
        <w:rPr>
          <w:sz w:val="28"/>
          <w:szCs w:val="28"/>
        </w:rPr>
        <w:t>- загрязнение территории нечистотами, мусором, навозом, промышленными отходами и др.;</w:t>
      </w:r>
    </w:p>
    <w:p w:rsidR="00297535" w:rsidRPr="0055738B" w:rsidRDefault="00297535" w:rsidP="0004780F">
      <w:pPr>
        <w:tabs>
          <w:tab w:val="left" w:pos="8505"/>
        </w:tabs>
        <w:ind w:left="567" w:right="54" w:firstLine="709"/>
        <w:jc w:val="both"/>
        <w:rPr>
          <w:sz w:val="28"/>
          <w:szCs w:val="28"/>
        </w:rPr>
      </w:pPr>
      <w:r w:rsidRPr="0055738B">
        <w:rPr>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 применение удобрений и ядохимикатов.</w:t>
      </w:r>
    </w:p>
    <w:p w:rsidR="00297535" w:rsidRPr="0055738B" w:rsidRDefault="00297535" w:rsidP="0004780F">
      <w:pPr>
        <w:tabs>
          <w:tab w:val="left" w:pos="8505"/>
        </w:tabs>
        <w:ind w:left="567" w:right="54" w:firstLine="709"/>
        <w:jc w:val="both"/>
        <w:rPr>
          <w:sz w:val="28"/>
          <w:szCs w:val="28"/>
        </w:rPr>
      </w:pPr>
      <w:r w:rsidRPr="0055738B">
        <w:rPr>
          <w:sz w:val="28"/>
          <w:szCs w:val="28"/>
        </w:rPr>
        <w:t>- добыча песка и гравия из водотока или водоема, а также дноуглубительные работы;</w:t>
      </w:r>
    </w:p>
    <w:p w:rsidR="00297535" w:rsidRPr="0055738B" w:rsidRDefault="00297535" w:rsidP="0004780F">
      <w:pPr>
        <w:tabs>
          <w:tab w:val="left" w:pos="8505"/>
        </w:tabs>
        <w:ind w:left="567" w:right="54" w:firstLine="709"/>
        <w:jc w:val="both"/>
        <w:rPr>
          <w:sz w:val="28"/>
          <w:szCs w:val="28"/>
        </w:rPr>
      </w:pPr>
      <w:r w:rsidRPr="0055738B">
        <w:rPr>
          <w:sz w:val="28"/>
          <w:szCs w:val="28"/>
        </w:rPr>
        <w:t>- расположение стойбищ и выпаса скота, а также всякое другое испол</w:t>
      </w:r>
      <w:r>
        <w:rPr>
          <w:sz w:val="28"/>
          <w:szCs w:val="28"/>
        </w:rPr>
        <w:t>ь</w:t>
      </w:r>
      <w:r w:rsidRPr="0055738B">
        <w:rPr>
          <w:sz w:val="28"/>
          <w:szCs w:val="28"/>
        </w:rPr>
        <w:t>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 на территории третьего пояса рубка леса главного пользования и реконструкции. Допускаются только рубки ухода и санитарные рубки леса.</w:t>
      </w:r>
    </w:p>
    <w:p w:rsidR="00297535" w:rsidRPr="0055738B" w:rsidRDefault="00297535" w:rsidP="0004780F">
      <w:pPr>
        <w:tabs>
          <w:tab w:val="left" w:pos="8505"/>
        </w:tabs>
        <w:ind w:left="567" w:right="54" w:firstLine="709"/>
        <w:jc w:val="both"/>
        <w:rPr>
          <w:sz w:val="28"/>
          <w:szCs w:val="28"/>
        </w:rPr>
      </w:pPr>
      <w:r w:rsidRPr="0055738B">
        <w:rPr>
          <w:sz w:val="28"/>
          <w:szCs w:val="28"/>
        </w:rPr>
        <w:t>В пределах второго пояса зоны поверхностного источника водо-</w:t>
      </w:r>
      <w:r>
        <w:rPr>
          <w:sz w:val="28"/>
          <w:szCs w:val="28"/>
        </w:rPr>
        <w:t>с</w:t>
      </w:r>
      <w:r w:rsidRPr="0055738B">
        <w:rPr>
          <w:sz w:val="28"/>
          <w:szCs w:val="28"/>
        </w:rPr>
        <w:t>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297535" w:rsidRPr="0055738B" w:rsidRDefault="00297535" w:rsidP="0004780F">
      <w:pPr>
        <w:tabs>
          <w:tab w:val="left" w:pos="8505"/>
        </w:tabs>
        <w:ind w:left="567" w:right="54" w:firstLine="709"/>
        <w:jc w:val="both"/>
        <w:rPr>
          <w:sz w:val="28"/>
          <w:szCs w:val="28"/>
        </w:rPr>
      </w:pPr>
      <w:r w:rsidRPr="0055738B">
        <w:rPr>
          <w:sz w:val="28"/>
          <w:szCs w:val="28"/>
        </w:rPr>
        <w:t>5.5.24. Ориентировочные расчетные размеры территории для размещения водопроводных очистных сооружений при разработке генеральных планов поселений принимать по таблице 26.</w:t>
      </w:r>
    </w:p>
    <w:p w:rsidR="00297535" w:rsidRDefault="00297535" w:rsidP="0004780F">
      <w:pPr>
        <w:tabs>
          <w:tab w:val="left" w:pos="8505"/>
        </w:tabs>
        <w:ind w:left="567" w:right="54" w:firstLine="709"/>
        <w:jc w:val="both"/>
        <w:rPr>
          <w:sz w:val="28"/>
          <w:szCs w:val="28"/>
        </w:rPr>
      </w:pPr>
      <w:r w:rsidRPr="0055738B">
        <w:rPr>
          <w:sz w:val="28"/>
          <w:szCs w:val="28"/>
        </w:rPr>
        <w:t>Таблица 26</w:t>
      </w:r>
    </w:p>
    <w:tbl>
      <w:tblPr>
        <w:tblW w:w="0" w:type="auto"/>
        <w:tblInd w:w="2" w:type="dxa"/>
        <w:tblCellMar>
          <w:left w:w="0" w:type="dxa"/>
          <w:right w:w="0" w:type="dxa"/>
        </w:tblCellMar>
        <w:tblLook w:val="00A0"/>
      </w:tblPr>
      <w:tblGrid>
        <w:gridCol w:w="5333"/>
        <w:gridCol w:w="3828"/>
      </w:tblGrid>
      <w:tr w:rsidR="00297535" w:rsidRPr="004D314E">
        <w:trPr>
          <w:trHeight w:val="642"/>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Производительность станций водоочистки, </w:t>
            </w:r>
            <w:r w:rsidRPr="004D314E">
              <w:rPr>
                <w:sz w:val="28"/>
                <w:szCs w:val="28"/>
              </w:rPr>
              <w:br/>
              <w:t>тыс. куб. м/сут.</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Размеры земельних</w:t>
            </w:r>
          </w:p>
          <w:p w:rsidR="00297535" w:rsidRPr="004D314E" w:rsidRDefault="00297535" w:rsidP="00E30D15">
            <w:pPr>
              <w:jc w:val="center"/>
              <w:textAlignment w:val="baseline"/>
              <w:rPr>
                <w:sz w:val="28"/>
                <w:szCs w:val="28"/>
              </w:rPr>
            </w:pPr>
            <w:r w:rsidRPr="004D314E">
              <w:rPr>
                <w:sz w:val="28"/>
                <w:szCs w:val="28"/>
              </w:rPr>
              <w:t>участков, га, не более</w:t>
            </w:r>
          </w:p>
        </w:tc>
      </w:tr>
      <w:tr w:rsidR="00297535" w:rsidRPr="004D314E">
        <w:trPr>
          <w:trHeight w:val="314"/>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до 0,8</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w:t>
            </w:r>
          </w:p>
        </w:tc>
      </w:tr>
      <w:tr w:rsidR="00297535" w:rsidRPr="004D314E">
        <w:trPr>
          <w:trHeight w:val="329"/>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0,8 до 12</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2</w:t>
            </w:r>
          </w:p>
        </w:tc>
      </w:tr>
      <w:tr w:rsidR="00297535" w:rsidRPr="004D314E">
        <w:trPr>
          <w:trHeight w:val="314"/>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12 до 32</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3</w:t>
            </w:r>
          </w:p>
        </w:tc>
      </w:tr>
      <w:tr w:rsidR="00297535" w:rsidRPr="004D314E">
        <w:trPr>
          <w:trHeight w:val="314"/>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32 до 80</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4</w:t>
            </w:r>
          </w:p>
        </w:tc>
      </w:tr>
      <w:tr w:rsidR="00297535" w:rsidRPr="004D314E">
        <w:trPr>
          <w:trHeight w:val="329"/>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80 до 125</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6</w:t>
            </w:r>
          </w:p>
        </w:tc>
      </w:tr>
      <w:tr w:rsidR="00297535" w:rsidRPr="004D314E">
        <w:trPr>
          <w:trHeight w:val="314"/>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125 до 250</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12</w:t>
            </w:r>
          </w:p>
        </w:tc>
      </w:tr>
      <w:tr w:rsidR="00297535" w:rsidRPr="004D314E">
        <w:trPr>
          <w:trHeight w:val="329"/>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250 до 400</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18</w:t>
            </w:r>
          </w:p>
        </w:tc>
      </w:tr>
      <w:tr w:rsidR="00297535" w:rsidRPr="004D314E">
        <w:trPr>
          <w:trHeight w:val="314"/>
        </w:trPr>
        <w:tc>
          <w:tcPr>
            <w:tcW w:w="5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400 до 800</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24</w:t>
            </w:r>
          </w:p>
        </w:tc>
      </w:tr>
    </w:tbl>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Противопожарное водоснабжение</w:t>
      </w:r>
    </w:p>
    <w:p w:rsidR="00297535" w:rsidRPr="0055738B" w:rsidRDefault="00297535" w:rsidP="0004780F">
      <w:pPr>
        <w:tabs>
          <w:tab w:val="left" w:pos="8505"/>
        </w:tabs>
        <w:ind w:left="567" w:right="54" w:firstLine="709"/>
        <w:jc w:val="both"/>
        <w:rPr>
          <w:sz w:val="28"/>
          <w:szCs w:val="28"/>
        </w:rPr>
      </w:pPr>
      <w:r w:rsidRPr="0055738B">
        <w:rPr>
          <w:sz w:val="28"/>
          <w:szCs w:val="28"/>
        </w:rPr>
        <w:t>5.5.25. Противопожарный водопровод должен предусматриваться в городских округах и поселениях и, как правило, объединяться с хозяйственно-питьевым или производственным водопроводом.</w:t>
      </w:r>
    </w:p>
    <w:p w:rsidR="00297535" w:rsidRPr="0055738B" w:rsidRDefault="00297535" w:rsidP="0004780F">
      <w:pPr>
        <w:tabs>
          <w:tab w:val="left" w:pos="8505"/>
        </w:tabs>
        <w:ind w:left="567" w:right="54" w:firstLine="709"/>
        <w:jc w:val="both"/>
        <w:rPr>
          <w:sz w:val="28"/>
          <w:szCs w:val="28"/>
        </w:rPr>
      </w:pPr>
      <w:r w:rsidRPr="0055738B">
        <w:rPr>
          <w:sz w:val="28"/>
          <w:szCs w:val="28"/>
        </w:rPr>
        <w:t>Допускается принимать наружное противопожарное водоснабжение из емкостей (резервуаров, водоемов) с учетом требований п. 5.5.26 для:</w:t>
      </w:r>
    </w:p>
    <w:p w:rsidR="00297535" w:rsidRPr="0055738B" w:rsidRDefault="00297535" w:rsidP="0004780F">
      <w:pPr>
        <w:tabs>
          <w:tab w:val="left" w:pos="8505"/>
        </w:tabs>
        <w:ind w:left="567" w:right="54" w:firstLine="709"/>
        <w:jc w:val="both"/>
        <w:rPr>
          <w:sz w:val="28"/>
          <w:szCs w:val="28"/>
        </w:rPr>
      </w:pPr>
      <w:r w:rsidRPr="0055738B">
        <w:rPr>
          <w:sz w:val="28"/>
          <w:szCs w:val="28"/>
        </w:rPr>
        <w:t>- населенных пунктов с числом жителей до 5 тысяч человек;</w:t>
      </w:r>
    </w:p>
    <w:p w:rsidR="00297535" w:rsidRPr="0055738B" w:rsidRDefault="00297535" w:rsidP="0004780F">
      <w:pPr>
        <w:tabs>
          <w:tab w:val="left" w:pos="8505"/>
        </w:tabs>
        <w:ind w:left="567" w:right="54" w:firstLine="709"/>
        <w:jc w:val="both"/>
        <w:rPr>
          <w:sz w:val="28"/>
          <w:szCs w:val="28"/>
        </w:rPr>
      </w:pPr>
      <w:r w:rsidRPr="0055738B">
        <w:rPr>
          <w:sz w:val="28"/>
          <w:szCs w:val="28"/>
        </w:rPr>
        <w:t>- отдельно стоящих общественных зданий объемом до 1000 куб. м, расположенных в населенных пунктах, не имеющих кольцевого противопожарного водопровода;</w:t>
      </w:r>
    </w:p>
    <w:p w:rsidR="00297535" w:rsidRPr="0055738B" w:rsidRDefault="00297535" w:rsidP="0004780F">
      <w:pPr>
        <w:tabs>
          <w:tab w:val="left" w:pos="8505"/>
        </w:tabs>
        <w:ind w:left="567" w:right="54" w:firstLine="709"/>
        <w:jc w:val="both"/>
        <w:rPr>
          <w:sz w:val="28"/>
          <w:szCs w:val="28"/>
        </w:rPr>
      </w:pPr>
      <w:r w:rsidRPr="0055738B">
        <w:rPr>
          <w:sz w:val="28"/>
          <w:szCs w:val="28"/>
        </w:rPr>
        <w:t>- при объеме зданий свыше 1000 куб. м - по согласованию с противопожарной службой;</w:t>
      </w:r>
    </w:p>
    <w:p w:rsidR="00297535" w:rsidRPr="0055738B" w:rsidRDefault="00297535" w:rsidP="0004780F">
      <w:pPr>
        <w:tabs>
          <w:tab w:val="left" w:pos="8505"/>
        </w:tabs>
        <w:ind w:left="567" w:right="54" w:firstLine="709"/>
        <w:jc w:val="both"/>
        <w:rPr>
          <w:sz w:val="28"/>
          <w:szCs w:val="28"/>
        </w:rPr>
      </w:pPr>
      <w:r w:rsidRPr="0055738B">
        <w:rPr>
          <w:sz w:val="28"/>
          <w:szCs w:val="28"/>
        </w:rPr>
        <w:t>- производственных зданий с производствами категорий В, Г и Д при рас-ходе воды на наружное пожаротушение 10 л/с;</w:t>
      </w:r>
    </w:p>
    <w:p w:rsidR="00297535" w:rsidRPr="0055738B" w:rsidRDefault="00297535" w:rsidP="0004780F">
      <w:pPr>
        <w:tabs>
          <w:tab w:val="left" w:pos="8505"/>
        </w:tabs>
        <w:ind w:left="567" w:right="54" w:firstLine="709"/>
        <w:jc w:val="both"/>
        <w:rPr>
          <w:sz w:val="28"/>
          <w:szCs w:val="28"/>
        </w:rPr>
      </w:pPr>
      <w:r w:rsidRPr="0055738B">
        <w:rPr>
          <w:sz w:val="28"/>
          <w:szCs w:val="28"/>
        </w:rPr>
        <w:t>- складов грубых кормов объемом до 1000 куб. м;</w:t>
      </w:r>
    </w:p>
    <w:p w:rsidR="00297535" w:rsidRPr="0055738B" w:rsidRDefault="00297535" w:rsidP="0004780F">
      <w:pPr>
        <w:tabs>
          <w:tab w:val="left" w:pos="8505"/>
        </w:tabs>
        <w:ind w:left="567" w:right="54" w:firstLine="709"/>
        <w:jc w:val="both"/>
        <w:rPr>
          <w:sz w:val="28"/>
          <w:szCs w:val="28"/>
        </w:rPr>
      </w:pPr>
      <w:r w:rsidRPr="0055738B">
        <w:rPr>
          <w:sz w:val="28"/>
          <w:szCs w:val="28"/>
        </w:rPr>
        <w:t>- складов минеральных удобрений объемом зданий до 5000 куб. м;</w:t>
      </w:r>
    </w:p>
    <w:p w:rsidR="00297535" w:rsidRPr="0055738B" w:rsidRDefault="00297535" w:rsidP="0004780F">
      <w:pPr>
        <w:tabs>
          <w:tab w:val="left" w:pos="8505"/>
        </w:tabs>
        <w:ind w:left="567" w:right="54" w:firstLine="709"/>
        <w:jc w:val="both"/>
        <w:rPr>
          <w:sz w:val="28"/>
          <w:szCs w:val="28"/>
        </w:rPr>
      </w:pPr>
      <w:r w:rsidRPr="0055738B">
        <w:rPr>
          <w:sz w:val="28"/>
          <w:szCs w:val="28"/>
        </w:rPr>
        <w:t>- зданий радиотелевизионных передающих станций;</w:t>
      </w:r>
    </w:p>
    <w:p w:rsidR="00297535" w:rsidRPr="0055738B" w:rsidRDefault="00297535" w:rsidP="0004780F">
      <w:pPr>
        <w:tabs>
          <w:tab w:val="left" w:pos="8505"/>
        </w:tabs>
        <w:ind w:left="567" w:right="54" w:firstLine="709"/>
        <w:jc w:val="both"/>
        <w:rPr>
          <w:sz w:val="28"/>
          <w:szCs w:val="28"/>
        </w:rPr>
      </w:pPr>
      <w:r w:rsidRPr="0055738B">
        <w:rPr>
          <w:sz w:val="28"/>
          <w:szCs w:val="28"/>
        </w:rPr>
        <w:t>- зданий холодильников и хранилищ овощей и фруктов.</w:t>
      </w:r>
    </w:p>
    <w:p w:rsidR="00297535" w:rsidRPr="0055738B" w:rsidRDefault="00297535" w:rsidP="0004780F">
      <w:pPr>
        <w:tabs>
          <w:tab w:val="left" w:pos="8505"/>
        </w:tabs>
        <w:ind w:left="567" w:right="54" w:firstLine="709"/>
        <w:jc w:val="both"/>
        <w:rPr>
          <w:sz w:val="28"/>
          <w:szCs w:val="28"/>
        </w:rPr>
      </w:pPr>
      <w:r w:rsidRPr="0055738B">
        <w:rPr>
          <w:sz w:val="28"/>
          <w:szCs w:val="28"/>
        </w:rPr>
        <w:t>5.5.26. Допускается не предусматривать противопожарное водоснабжение:</w:t>
      </w:r>
    </w:p>
    <w:p w:rsidR="00297535" w:rsidRPr="0055738B" w:rsidRDefault="00297535" w:rsidP="0004780F">
      <w:pPr>
        <w:tabs>
          <w:tab w:val="left" w:pos="8505"/>
        </w:tabs>
        <w:ind w:left="567" w:right="54" w:firstLine="709"/>
        <w:jc w:val="both"/>
        <w:rPr>
          <w:sz w:val="28"/>
          <w:szCs w:val="28"/>
        </w:rPr>
      </w:pPr>
      <w:r w:rsidRPr="0055738B">
        <w:rPr>
          <w:sz w:val="28"/>
          <w:szCs w:val="28"/>
        </w:rPr>
        <w:t>- населенных пунктов с числом жителей до 50 человек при застройке зданиями высотой до двух этажей;</w:t>
      </w:r>
    </w:p>
    <w:p w:rsidR="00297535" w:rsidRPr="0055738B" w:rsidRDefault="00297535" w:rsidP="0004780F">
      <w:pPr>
        <w:tabs>
          <w:tab w:val="left" w:pos="8505"/>
        </w:tabs>
        <w:ind w:left="567" w:right="54" w:firstLine="709"/>
        <w:jc w:val="both"/>
        <w:rPr>
          <w:sz w:val="28"/>
          <w:szCs w:val="28"/>
        </w:rPr>
      </w:pPr>
      <w:r w:rsidRPr="0055738B">
        <w:rPr>
          <w:sz w:val="28"/>
          <w:szCs w:val="28"/>
        </w:rPr>
        <w:t>- отдельно стоящих, расположенных вне населенных пунктов,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297535" w:rsidRPr="0055738B" w:rsidRDefault="00297535" w:rsidP="0004780F">
      <w:pPr>
        <w:tabs>
          <w:tab w:val="left" w:pos="8505"/>
        </w:tabs>
        <w:ind w:left="567" w:right="54" w:firstLine="709"/>
        <w:jc w:val="both"/>
        <w:rPr>
          <w:sz w:val="28"/>
          <w:szCs w:val="28"/>
        </w:rPr>
      </w:pPr>
      <w:r w:rsidRPr="0055738B">
        <w:rPr>
          <w:sz w:val="28"/>
          <w:szCs w:val="28"/>
        </w:rPr>
        <w:t>-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297535" w:rsidRPr="0055738B" w:rsidRDefault="00297535" w:rsidP="0004780F">
      <w:pPr>
        <w:tabs>
          <w:tab w:val="left" w:pos="8505"/>
        </w:tabs>
        <w:ind w:left="567" w:right="54" w:firstLine="709"/>
        <w:jc w:val="both"/>
        <w:rPr>
          <w:sz w:val="28"/>
          <w:szCs w:val="28"/>
        </w:rPr>
      </w:pPr>
      <w:r w:rsidRPr="0055738B">
        <w:rPr>
          <w:sz w:val="28"/>
          <w:szCs w:val="28"/>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297535" w:rsidRPr="0055738B" w:rsidRDefault="00297535" w:rsidP="0004780F">
      <w:pPr>
        <w:tabs>
          <w:tab w:val="left" w:pos="8505"/>
        </w:tabs>
        <w:ind w:left="567" w:right="54" w:firstLine="709"/>
        <w:jc w:val="both"/>
        <w:rPr>
          <w:sz w:val="28"/>
          <w:szCs w:val="28"/>
        </w:rPr>
      </w:pPr>
      <w:r w:rsidRPr="0055738B">
        <w:rPr>
          <w:sz w:val="28"/>
          <w:szCs w:val="28"/>
        </w:rPr>
        <w:t>- сезонных универсальных приемозаготовительных пунктов сельскохозяйственных продуктов при объеме зданий до 1000 куб. м;</w:t>
      </w:r>
    </w:p>
    <w:p w:rsidR="00297535" w:rsidRPr="0055738B" w:rsidRDefault="00297535" w:rsidP="0004780F">
      <w:pPr>
        <w:tabs>
          <w:tab w:val="left" w:pos="8505"/>
        </w:tabs>
        <w:ind w:left="567" w:right="54" w:firstLine="709"/>
        <w:jc w:val="both"/>
        <w:rPr>
          <w:sz w:val="28"/>
          <w:szCs w:val="28"/>
        </w:rPr>
      </w:pPr>
      <w:r w:rsidRPr="0055738B">
        <w:rPr>
          <w:sz w:val="28"/>
          <w:szCs w:val="28"/>
        </w:rPr>
        <w:t>- зданий складов сгораемых материалов и несгораемых материалов в сгораемой упаковке площадью до 50 кв. м.</w:t>
      </w:r>
    </w:p>
    <w:p w:rsidR="00297535" w:rsidRPr="0055738B" w:rsidRDefault="00297535" w:rsidP="0004780F">
      <w:pPr>
        <w:tabs>
          <w:tab w:val="left" w:pos="8505"/>
        </w:tabs>
        <w:ind w:left="567" w:right="54" w:firstLine="709"/>
        <w:jc w:val="both"/>
        <w:rPr>
          <w:sz w:val="28"/>
          <w:szCs w:val="28"/>
        </w:rPr>
      </w:pPr>
      <w:r w:rsidRPr="0055738B">
        <w:rPr>
          <w:sz w:val="28"/>
          <w:szCs w:val="28"/>
        </w:rPr>
        <w:t>5.5.27. Общее количество резервуаров одного назначения в одном водозаборном узле должно быть не менее двух.</w:t>
      </w:r>
    </w:p>
    <w:p w:rsidR="00297535" w:rsidRPr="0055738B" w:rsidRDefault="00297535" w:rsidP="0004780F">
      <w:pPr>
        <w:tabs>
          <w:tab w:val="left" w:pos="8505"/>
        </w:tabs>
        <w:ind w:left="567" w:right="54" w:firstLine="709"/>
        <w:jc w:val="both"/>
        <w:rPr>
          <w:sz w:val="28"/>
          <w:szCs w:val="28"/>
        </w:rPr>
      </w:pPr>
      <w:r w:rsidRPr="0055738B">
        <w:rPr>
          <w:sz w:val="28"/>
          <w:szCs w:val="28"/>
        </w:rPr>
        <w:t>Пожарные резервуары или водоемы следует размещать из условия обслуживания ими зданий, находящихся в радиусе:</w:t>
      </w:r>
    </w:p>
    <w:p w:rsidR="00297535" w:rsidRPr="0055738B" w:rsidRDefault="00297535" w:rsidP="0004780F">
      <w:pPr>
        <w:tabs>
          <w:tab w:val="left" w:pos="8505"/>
        </w:tabs>
        <w:ind w:left="567" w:right="54" w:firstLine="709"/>
        <w:jc w:val="both"/>
        <w:rPr>
          <w:sz w:val="28"/>
          <w:szCs w:val="28"/>
        </w:rPr>
      </w:pPr>
      <w:r w:rsidRPr="0055738B">
        <w:rPr>
          <w:sz w:val="28"/>
          <w:szCs w:val="28"/>
        </w:rPr>
        <w:t>- при наличии автонасосов - 200 м;</w:t>
      </w:r>
    </w:p>
    <w:p w:rsidR="00297535" w:rsidRPr="0055738B" w:rsidRDefault="00297535" w:rsidP="0004780F">
      <w:pPr>
        <w:tabs>
          <w:tab w:val="left" w:pos="8505"/>
        </w:tabs>
        <w:ind w:left="567" w:right="54" w:firstLine="709"/>
        <w:jc w:val="both"/>
        <w:rPr>
          <w:sz w:val="28"/>
          <w:szCs w:val="28"/>
        </w:rPr>
      </w:pPr>
      <w:r w:rsidRPr="0055738B">
        <w:rPr>
          <w:sz w:val="28"/>
          <w:szCs w:val="28"/>
        </w:rPr>
        <w:t>- при наличии мотопомп - 100 - 150 м.</w:t>
      </w:r>
    </w:p>
    <w:p w:rsidR="00297535" w:rsidRPr="0055738B" w:rsidRDefault="00297535" w:rsidP="0004780F">
      <w:pPr>
        <w:tabs>
          <w:tab w:val="left" w:pos="8505"/>
        </w:tabs>
        <w:ind w:left="567" w:right="54" w:firstLine="709"/>
        <w:jc w:val="both"/>
        <w:rPr>
          <w:sz w:val="28"/>
          <w:szCs w:val="28"/>
        </w:rPr>
      </w:pPr>
      <w:r w:rsidRPr="0055738B">
        <w:rPr>
          <w:sz w:val="28"/>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297535" w:rsidRPr="0055738B" w:rsidRDefault="00297535" w:rsidP="0004780F">
      <w:pPr>
        <w:tabs>
          <w:tab w:val="left" w:pos="8505"/>
        </w:tabs>
        <w:ind w:left="567" w:right="54" w:firstLine="709"/>
        <w:jc w:val="both"/>
        <w:rPr>
          <w:sz w:val="28"/>
          <w:szCs w:val="28"/>
        </w:rPr>
      </w:pPr>
      <w:r w:rsidRPr="0055738B">
        <w:rPr>
          <w:sz w:val="28"/>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297535" w:rsidRPr="0055738B" w:rsidRDefault="00297535" w:rsidP="0004780F">
      <w:pPr>
        <w:tabs>
          <w:tab w:val="left" w:pos="8505"/>
        </w:tabs>
        <w:ind w:left="567" w:right="54" w:firstLine="709"/>
        <w:jc w:val="both"/>
        <w:rPr>
          <w:sz w:val="28"/>
          <w:szCs w:val="28"/>
        </w:rPr>
      </w:pPr>
      <w:r w:rsidRPr="0055738B">
        <w:rPr>
          <w:sz w:val="28"/>
          <w:szCs w:val="28"/>
        </w:rPr>
        <w:t>Подача воды в любую точку пожара должна обеспечиваться из двух соседних резервуаров или водоемов.</w:t>
      </w:r>
    </w:p>
    <w:p w:rsidR="00297535" w:rsidRPr="0055738B" w:rsidRDefault="00297535" w:rsidP="0004780F">
      <w:pPr>
        <w:tabs>
          <w:tab w:val="left" w:pos="8505"/>
        </w:tabs>
        <w:ind w:left="567" w:right="54" w:firstLine="709"/>
        <w:jc w:val="both"/>
        <w:rPr>
          <w:sz w:val="28"/>
          <w:szCs w:val="28"/>
        </w:rPr>
      </w:pPr>
      <w:r w:rsidRPr="0055738B">
        <w:rPr>
          <w:sz w:val="28"/>
          <w:szCs w:val="28"/>
        </w:rPr>
        <w:t>Хранение пожарного объема воды в специальных резервуарах или открытых водоемах допускается для предприятий и населенных пунктов, указанных в п. 5.5.26.</w:t>
      </w:r>
    </w:p>
    <w:p w:rsidR="00297535" w:rsidRPr="0055738B" w:rsidRDefault="00297535" w:rsidP="0004780F">
      <w:pPr>
        <w:tabs>
          <w:tab w:val="left" w:pos="8505"/>
        </w:tabs>
        <w:ind w:left="567" w:right="54" w:firstLine="709"/>
        <w:jc w:val="both"/>
        <w:rPr>
          <w:sz w:val="28"/>
          <w:szCs w:val="28"/>
        </w:rPr>
      </w:pPr>
      <w:r w:rsidRPr="0055738B">
        <w:rPr>
          <w:sz w:val="28"/>
          <w:szCs w:val="28"/>
        </w:rPr>
        <w:t>5.5.28.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97535" w:rsidRPr="0055738B" w:rsidRDefault="00297535" w:rsidP="0004780F">
      <w:pPr>
        <w:tabs>
          <w:tab w:val="left" w:pos="8505"/>
        </w:tabs>
        <w:ind w:left="567" w:right="54" w:firstLine="709"/>
        <w:jc w:val="both"/>
        <w:rPr>
          <w:sz w:val="28"/>
          <w:szCs w:val="28"/>
        </w:rPr>
      </w:pPr>
      <w:r w:rsidRPr="0055738B">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Канализация</w:t>
      </w:r>
    </w:p>
    <w:p w:rsidR="00297535" w:rsidRPr="0055738B" w:rsidRDefault="00297535" w:rsidP="0004780F">
      <w:pPr>
        <w:tabs>
          <w:tab w:val="left" w:pos="8505"/>
        </w:tabs>
        <w:ind w:left="567" w:right="54" w:firstLine="709"/>
        <w:jc w:val="both"/>
        <w:rPr>
          <w:sz w:val="28"/>
          <w:szCs w:val="28"/>
        </w:rPr>
      </w:pPr>
      <w:r w:rsidRPr="0055738B">
        <w:rPr>
          <w:sz w:val="28"/>
          <w:szCs w:val="28"/>
        </w:rPr>
        <w:t>5.5.29. При проектировании систем канализации городских округов и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а для предприятий нефтяной и газовой промышленности - в соответствии с требованиями ВНТП 3-85, ВУПП-88 и РД 51-1-95.</w:t>
      </w:r>
    </w:p>
    <w:p w:rsidR="00297535" w:rsidRPr="0055738B" w:rsidRDefault="00297535" w:rsidP="0004780F">
      <w:pPr>
        <w:tabs>
          <w:tab w:val="left" w:pos="8505"/>
        </w:tabs>
        <w:ind w:left="567" w:right="54" w:firstLine="709"/>
        <w:jc w:val="both"/>
        <w:rPr>
          <w:sz w:val="28"/>
          <w:szCs w:val="28"/>
        </w:rPr>
      </w:pPr>
      <w:r w:rsidRPr="0055738B">
        <w:rPr>
          <w:sz w:val="28"/>
          <w:szCs w:val="28"/>
        </w:rPr>
        <w:t>5.5.30. Размещение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СанПиН 2.2.1/2.1.1.1200-03.</w:t>
      </w:r>
    </w:p>
    <w:p w:rsidR="00297535" w:rsidRPr="0055738B" w:rsidRDefault="00297535" w:rsidP="0004780F">
      <w:pPr>
        <w:tabs>
          <w:tab w:val="left" w:pos="8505"/>
        </w:tabs>
        <w:ind w:left="567" w:right="54" w:firstLine="709"/>
        <w:jc w:val="both"/>
        <w:rPr>
          <w:sz w:val="28"/>
          <w:szCs w:val="28"/>
        </w:rPr>
      </w:pPr>
      <w:r w:rsidRPr="0055738B">
        <w:rPr>
          <w:sz w:val="28"/>
          <w:szCs w:val="28"/>
        </w:rPr>
        <w:t>5.5.31. Канализацию населенных пунктов с населением до 5000 человек следует предусматривать, как правило, по неполной раздельной системе.</w:t>
      </w:r>
    </w:p>
    <w:p w:rsidR="00297535" w:rsidRPr="0055738B" w:rsidRDefault="00297535" w:rsidP="0004780F">
      <w:pPr>
        <w:tabs>
          <w:tab w:val="left" w:pos="8505"/>
        </w:tabs>
        <w:ind w:left="567" w:right="54" w:firstLine="709"/>
        <w:jc w:val="both"/>
        <w:rPr>
          <w:sz w:val="28"/>
          <w:szCs w:val="28"/>
        </w:rPr>
      </w:pPr>
      <w:r w:rsidRPr="0055738B">
        <w:rPr>
          <w:sz w:val="28"/>
          <w:szCs w:val="28"/>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297535" w:rsidRPr="0055738B" w:rsidRDefault="00297535" w:rsidP="0004780F">
      <w:pPr>
        <w:tabs>
          <w:tab w:val="left" w:pos="8505"/>
        </w:tabs>
        <w:ind w:left="567" w:right="54" w:firstLine="709"/>
        <w:jc w:val="both"/>
        <w:rPr>
          <w:sz w:val="28"/>
          <w:szCs w:val="28"/>
        </w:rPr>
      </w:pPr>
      <w:r w:rsidRPr="0055738B">
        <w:rPr>
          <w:sz w:val="28"/>
          <w:szCs w:val="28"/>
        </w:rPr>
        <w:t>5.5.32. Децентрализованные схемы канализации допускается предусматривать:</w:t>
      </w:r>
    </w:p>
    <w:p w:rsidR="00297535" w:rsidRPr="0055738B" w:rsidRDefault="00297535" w:rsidP="0004780F">
      <w:pPr>
        <w:tabs>
          <w:tab w:val="left" w:pos="8505"/>
        </w:tabs>
        <w:ind w:left="567" w:right="54" w:firstLine="709"/>
        <w:jc w:val="both"/>
        <w:rPr>
          <w:sz w:val="28"/>
          <w:szCs w:val="28"/>
        </w:rPr>
      </w:pPr>
      <w:r w:rsidRPr="0055738B">
        <w:rPr>
          <w:sz w:val="28"/>
          <w:szCs w:val="28"/>
        </w:rPr>
        <w:t>- при отсутствии опасности загрязнения используемых для водоснабжения водоносных горизонтов;</w:t>
      </w:r>
    </w:p>
    <w:p w:rsidR="00297535" w:rsidRPr="0055738B" w:rsidRDefault="00297535" w:rsidP="0004780F">
      <w:pPr>
        <w:tabs>
          <w:tab w:val="left" w:pos="8505"/>
        </w:tabs>
        <w:ind w:left="567" w:right="54" w:firstLine="709"/>
        <w:jc w:val="both"/>
        <w:rPr>
          <w:sz w:val="28"/>
          <w:szCs w:val="28"/>
        </w:rPr>
      </w:pPr>
      <w:r w:rsidRPr="0055738B">
        <w:rPr>
          <w:sz w:val="28"/>
          <w:szCs w:val="28"/>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297535" w:rsidRPr="0055738B" w:rsidRDefault="00297535" w:rsidP="0004780F">
      <w:pPr>
        <w:tabs>
          <w:tab w:val="left" w:pos="8505"/>
        </w:tabs>
        <w:ind w:left="567" w:right="54" w:firstLine="709"/>
        <w:jc w:val="both"/>
        <w:rPr>
          <w:sz w:val="28"/>
          <w:szCs w:val="28"/>
        </w:rPr>
      </w:pPr>
      <w:r w:rsidRPr="0055738B">
        <w:rPr>
          <w:sz w:val="28"/>
          <w:szCs w:val="28"/>
        </w:rPr>
        <w:t>- при необходимости канализования групп или отдельных зданий.</w:t>
      </w:r>
    </w:p>
    <w:p w:rsidR="00297535" w:rsidRPr="0055738B" w:rsidRDefault="00297535" w:rsidP="0004780F">
      <w:pPr>
        <w:tabs>
          <w:tab w:val="left" w:pos="8505"/>
        </w:tabs>
        <w:ind w:left="567" w:right="54" w:firstLine="709"/>
        <w:jc w:val="both"/>
        <w:rPr>
          <w:sz w:val="28"/>
          <w:szCs w:val="28"/>
        </w:rPr>
      </w:pPr>
      <w:r w:rsidRPr="0055738B">
        <w:rPr>
          <w:sz w:val="28"/>
          <w:szCs w:val="28"/>
        </w:rPr>
        <w:t>5.5.33.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297535" w:rsidRPr="0055738B" w:rsidRDefault="00297535" w:rsidP="0004780F">
      <w:pPr>
        <w:tabs>
          <w:tab w:val="left" w:pos="8505"/>
        </w:tabs>
        <w:ind w:left="567" w:right="54" w:firstLine="709"/>
        <w:jc w:val="both"/>
        <w:rPr>
          <w:sz w:val="28"/>
          <w:szCs w:val="28"/>
        </w:rPr>
      </w:pPr>
      <w:r w:rsidRPr="0055738B">
        <w:rPr>
          <w:sz w:val="28"/>
          <w:szCs w:val="28"/>
        </w:rPr>
        <w:t>5.5.34.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297535" w:rsidRPr="0055738B" w:rsidRDefault="00297535" w:rsidP="0004780F">
      <w:pPr>
        <w:tabs>
          <w:tab w:val="left" w:pos="8505"/>
        </w:tabs>
        <w:ind w:left="567" w:right="54" w:firstLine="709"/>
        <w:jc w:val="both"/>
        <w:rPr>
          <w:sz w:val="28"/>
          <w:szCs w:val="28"/>
        </w:rPr>
      </w:pPr>
      <w:r w:rsidRPr="0055738B">
        <w:rPr>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5.5.35. Санитарно-защитные зоны (далее СЗЗ) для канализационных очистных сооружений следует принимать в соответствии с требованиями СанПиН 2.2.1/2.1.1.1200-03 по таблице 27.</w:t>
      </w:r>
    </w:p>
    <w:p w:rsidR="00297535" w:rsidRDefault="00297535" w:rsidP="0004780F">
      <w:pPr>
        <w:tabs>
          <w:tab w:val="left" w:pos="8505"/>
        </w:tabs>
        <w:ind w:left="567" w:right="54" w:firstLine="709"/>
        <w:jc w:val="both"/>
        <w:rPr>
          <w:sz w:val="28"/>
          <w:szCs w:val="28"/>
        </w:rPr>
      </w:pPr>
      <w:r w:rsidRPr="0055738B">
        <w:rPr>
          <w:sz w:val="28"/>
          <w:szCs w:val="28"/>
        </w:rPr>
        <w:t>Таблица 27</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1417"/>
        <w:gridCol w:w="1418"/>
        <w:gridCol w:w="1417"/>
        <w:gridCol w:w="1384"/>
      </w:tblGrid>
      <w:tr w:rsidR="00297535" w:rsidRPr="004D314E">
        <w:tc>
          <w:tcPr>
            <w:tcW w:w="3794" w:type="dxa"/>
            <w:vMerge w:val="restart"/>
            <w:vAlign w:val="center"/>
          </w:tcPr>
          <w:p w:rsidR="00297535" w:rsidRPr="004D314E" w:rsidRDefault="00297535" w:rsidP="00E30D15">
            <w:pPr>
              <w:autoSpaceDE w:val="0"/>
              <w:autoSpaceDN w:val="0"/>
              <w:adjustRightInd w:val="0"/>
              <w:jc w:val="center"/>
              <w:rPr>
                <w:sz w:val="28"/>
                <w:szCs w:val="28"/>
              </w:rPr>
            </w:pPr>
            <w:r w:rsidRPr="004D314E">
              <w:rPr>
                <w:sz w:val="28"/>
                <w:szCs w:val="28"/>
              </w:rPr>
              <w:t>Сооружения для очистки сточных вод</w:t>
            </w:r>
          </w:p>
        </w:tc>
        <w:tc>
          <w:tcPr>
            <w:tcW w:w="5636" w:type="dxa"/>
            <w:gridSpan w:val="4"/>
            <w:vAlign w:val="center"/>
          </w:tcPr>
          <w:p w:rsidR="00297535" w:rsidRPr="004D314E" w:rsidRDefault="00297535" w:rsidP="00E30D15">
            <w:pPr>
              <w:autoSpaceDE w:val="0"/>
              <w:autoSpaceDN w:val="0"/>
              <w:adjustRightInd w:val="0"/>
              <w:jc w:val="center"/>
              <w:rPr>
                <w:sz w:val="28"/>
                <w:szCs w:val="28"/>
              </w:rPr>
            </w:pPr>
            <w:r w:rsidRPr="004D314E">
              <w:rPr>
                <w:sz w:val="28"/>
                <w:szCs w:val="28"/>
              </w:rPr>
              <w:t>Расстояние в м при расчетной производительности очистных сооружений в тыс.куб.м в сутки</w:t>
            </w:r>
          </w:p>
        </w:tc>
      </w:tr>
      <w:tr w:rsidR="00297535" w:rsidRPr="004D314E">
        <w:tc>
          <w:tcPr>
            <w:tcW w:w="3794" w:type="dxa"/>
            <w:vMerge/>
            <w:vAlign w:val="center"/>
          </w:tcPr>
          <w:p w:rsidR="00297535" w:rsidRPr="004D314E" w:rsidRDefault="00297535" w:rsidP="00E30D15">
            <w:pPr>
              <w:autoSpaceDE w:val="0"/>
              <w:autoSpaceDN w:val="0"/>
              <w:adjustRightInd w:val="0"/>
              <w:jc w:val="center"/>
              <w:rPr>
                <w:sz w:val="28"/>
                <w:szCs w:val="28"/>
              </w:rPr>
            </w:pP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До 0,2</w:t>
            </w:r>
          </w:p>
        </w:tc>
        <w:tc>
          <w:tcPr>
            <w:tcW w:w="1418"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0,2-5,0</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5,0-50</w:t>
            </w:r>
          </w:p>
        </w:tc>
        <w:tc>
          <w:tcPr>
            <w:tcW w:w="138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50-280</w:t>
            </w:r>
          </w:p>
        </w:tc>
      </w:tr>
      <w:tr w:rsidR="00297535" w:rsidRPr="004D314E">
        <w:tc>
          <w:tcPr>
            <w:tcW w:w="379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Насосные станции и аварийно-регулирующие резервуары</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15</w:t>
            </w:r>
          </w:p>
        </w:tc>
        <w:tc>
          <w:tcPr>
            <w:tcW w:w="1418"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20</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20</w:t>
            </w:r>
          </w:p>
        </w:tc>
        <w:tc>
          <w:tcPr>
            <w:tcW w:w="138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30</w:t>
            </w:r>
          </w:p>
        </w:tc>
      </w:tr>
      <w:tr w:rsidR="00297535" w:rsidRPr="004D314E">
        <w:tc>
          <w:tcPr>
            <w:tcW w:w="379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Сооружения для механической и биологической очистки с иловыми площадками для сброденных осадков, а также иловые площадки</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150</w:t>
            </w:r>
          </w:p>
        </w:tc>
        <w:tc>
          <w:tcPr>
            <w:tcW w:w="1418"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200</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400</w:t>
            </w:r>
          </w:p>
        </w:tc>
        <w:tc>
          <w:tcPr>
            <w:tcW w:w="138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500</w:t>
            </w:r>
          </w:p>
        </w:tc>
      </w:tr>
      <w:tr w:rsidR="00297535" w:rsidRPr="004D314E">
        <w:tc>
          <w:tcPr>
            <w:tcW w:w="379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Сооружения для механической и биологической очистки с термомеханической обработкой осадка в закрытых помещениях</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100</w:t>
            </w:r>
          </w:p>
        </w:tc>
        <w:tc>
          <w:tcPr>
            <w:tcW w:w="1418"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150</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300</w:t>
            </w:r>
          </w:p>
        </w:tc>
        <w:tc>
          <w:tcPr>
            <w:tcW w:w="138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400</w:t>
            </w:r>
          </w:p>
        </w:tc>
      </w:tr>
      <w:tr w:rsidR="00297535" w:rsidRPr="004D314E">
        <w:tc>
          <w:tcPr>
            <w:tcW w:w="379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Поля:</w:t>
            </w:r>
          </w:p>
          <w:p w:rsidR="00297535" w:rsidRPr="004D314E" w:rsidRDefault="00297535" w:rsidP="00E30D15">
            <w:pPr>
              <w:autoSpaceDE w:val="0"/>
              <w:autoSpaceDN w:val="0"/>
              <w:adjustRightInd w:val="0"/>
              <w:jc w:val="center"/>
              <w:rPr>
                <w:sz w:val="28"/>
                <w:szCs w:val="28"/>
              </w:rPr>
            </w:pPr>
            <w:r w:rsidRPr="004D314E">
              <w:rPr>
                <w:sz w:val="28"/>
                <w:szCs w:val="28"/>
              </w:rPr>
              <w:t>А) фильтрации</w:t>
            </w:r>
          </w:p>
          <w:p w:rsidR="00297535" w:rsidRPr="004D314E" w:rsidRDefault="00297535" w:rsidP="00E30D15">
            <w:pPr>
              <w:autoSpaceDE w:val="0"/>
              <w:autoSpaceDN w:val="0"/>
              <w:adjustRightInd w:val="0"/>
              <w:jc w:val="center"/>
              <w:rPr>
                <w:sz w:val="28"/>
                <w:szCs w:val="28"/>
              </w:rPr>
            </w:pPr>
            <w:r w:rsidRPr="004D314E">
              <w:rPr>
                <w:sz w:val="28"/>
                <w:szCs w:val="28"/>
              </w:rPr>
              <w:t>Б) орошения</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200</w:t>
            </w:r>
          </w:p>
          <w:p w:rsidR="00297535" w:rsidRPr="004D314E" w:rsidRDefault="00297535" w:rsidP="00E30D15">
            <w:pPr>
              <w:autoSpaceDE w:val="0"/>
              <w:autoSpaceDN w:val="0"/>
              <w:adjustRightInd w:val="0"/>
              <w:jc w:val="center"/>
              <w:rPr>
                <w:sz w:val="28"/>
                <w:szCs w:val="28"/>
              </w:rPr>
            </w:pPr>
            <w:r w:rsidRPr="004D314E">
              <w:rPr>
                <w:sz w:val="28"/>
                <w:szCs w:val="28"/>
              </w:rPr>
              <w:t>150</w:t>
            </w:r>
          </w:p>
        </w:tc>
        <w:tc>
          <w:tcPr>
            <w:tcW w:w="1418"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300</w:t>
            </w:r>
          </w:p>
          <w:p w:rsidR="00297535" w:rsidRPr="004D314E" w:rsidRDefault="00297535" w:rsidP="00E30D15">
            <w:pPr>
              <w:autoSpaceDE w:val="0"/>
              <w:autoSpaceDN w:val="0"/>
              <w:adjustRightInd w:val="0"/>
              <w:jc w:val="center"/>
              <w:rPr>
                <w:sz w:val="28"/>
                <w:szCs w:val="28"/>
              </w:rPr>
            </w:pPr>
            <w:r w:rsidRPr="004D314E">
              <w:rPr>
                <w:sz w:val="28"/>
                <w:szCs w:val="28"/>
              </w:rPr>
              <w:t>200</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500</w:t>
            </w:r>
          </w:p>
          <w:p w:rsidR="00297535" w:rsidRPr="004D314E" w:rsidRDefault="00297535" w:rsidP="00E30D15">
            <w:pPr>
              <w:autoSpaceDE w:val="0"/>
              <w:autoSpaceDN w:val="0"/>
              <w:adjustRightInd w:val="0"/>
              <w:jc w:val="center"/>
              <w:rPr>
                <w:sz w:val="28"/>
                <w:szCs w:val="28"/>
              </w:rPr>
            </w:pPr>
            <w:r w:rsidRPr="004D314E">
              <w:rPr>
                <w:sz w:val="28"/>
                <w:szCs w:val="28"/>
              </w:rPr>
              <w:t>400</w:t>
            </w:r>
          </w:p>
        </w:tc>
        <w:tc>
          <w:tcPr>
            <w:tcW w:w="138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1000</w:t>
            </w:r>
          </w:p>
          <w:p w:rsidR="00297535" w:rsidRPr="004D314E" w:rsidRDefault="00297535" w:rsidP="00E30D15">
            <w:pPr>
              <w:autoSpaceDE w:val="0"/>
              <w:autoSpaceDN w:val="0"/>
              <w:adjustRightInd w:val="0"/>
              <w:jc w:val="center"/>
              <w:rPr>
                <w:sz w:val="28"/>
                <w:szCs w:val="28"/>
              </w:rPr>
            </w:pPr>
            <w:r w:rsidRPr="004D314E">
              <w:rPr>
                <w:sz w:val="28"/>
                <w:szCs w:val="28"/>
              </w:rPr>
              <w:t>1000</w:t>
            </w:r>
          </w:p>
        </w:tc>
      </w:tr>
      <w:tr w:rsidR="00297535" w:rsidRPr="004D314E">
        <w:tc>
          <w:tcPr>
            <w:tcW w:w="379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Биологические пруды</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200</w:t>
            </w:r>
          </w:p>
        </w:tc>
        <w:tc>
          <w:tcPr>
            <w:tcW w:w="1418"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200</w:t>
            </w:r>
          </w:p>
        </w:tc>
        <w:tc>
          <w:tcPr>
            <w:tcW w:w="1417"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300</w:t>
            </w:r>
          </w:p>
        </w:tc>
        <w:tc>
          <w:tcPr>
            <w:tcW w:w="1384" w:type="dxa"/>
            <w:vAlign w:val="center"/>
          </w:tcPr>
          <w:p w:rsidR="00297535" w:rsidRPr="004D314E" w:rsidRDefault="00297535" w:rsidP="00E30D15">
            <w:pPr>
              <w:autoSpaceDE w:val="0"/>
              <w:autoSpaceDN w:val="0"/>
              <w:adjustRightInd w:val="0"/>
              <w:jc w:val="center"/>
              <w:rPr>
                <w:sz w:val="28"/>
                <w:szCs w:val="28"/>
              </w:rPr>
            </w:pPr>
            <w:r w:rsidRPr="004D314E">
              <w:rPr>
                <w:sz w:val="28"/>
                <w:szCs w:val="28"/>
              </w:rPr>
              <w:t>300</w:t>
            </w:r>
          </w:p>
        </w:tc>
      </w:tr>
    </w:tbl>
    <w:p w:rsidR="00297535" w:rsidRPr="004D314E" w:rsidRDefault="00297535" w:rsidP="0004780F">
      <w:pPr>
        <w:tabs>
          <w:tab w:val="left" w:pos="8505"/>
        </w:tabs>
        <w:ind w:left="567" w:right="54" w:firstLine="709"/>
        <w:jc w:val="both"/>
        <w:rPr>
          <w:sz w:val="22"/>
          <w:szCs w:val="22"/>
        </w:rPr>
      </w:pPr>
      <w:r w:rsidRPr="004D314E">
        <w:rPr>
          <w:sz w:val="22"/>
          <w:szCs w:val="22"/>
        </w:rPr>
        <w:t>Примечания:</w:t>
      </w:r>
    </w:p>
    <w:p w:rsidR="00297535" w:rsidRPr="004D314E" w:rsidRDefault="00297535" w:rsidP="0004780F">
      <w:pPr>
        <w:tabs>
          <w:tab w:val="left" w:pos="8505"/>
        </w:tabs>
        <w:ind w:left="567" w:right="54" w:firstLine="709"/>
        <w:jc w:val="both"/>
        <w:rPr>
          <w:sz w:val="22"/>
          <w:szCs w:val="22"/>
        </w:rPr>
      </w:pPr>
      <w:r w:rsidRPr="004D314E">
        <w:rPr>
          <w:sz w:val="22"/>
          <w:szCs w:val="22"/>
        </w:rPr>
        <w:t>1. СЗЗ канализационных очистных сооружений производительностью более 280 тыс.куб.м/сут.,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297535" w:rsidRPr="004D314E" w:rsidRDefault="00297535" w:rsidP="0004780F">
      <w:pPr>
        <w:tabs>
          <w:tab w:val="left" w:pos="8505"/>
        </w:tabs>
        <w:ind w:left="567" w:right="54" w:firstLine="709"/>
        <w:jc w:val="both"/>
        <w:rPr>
          <w:sz w:val="22"/>
          <w:szCs w:val="22"/>
        </w:rPr>
      </w:pPr>
      <w:r w:rsidRPr="004D314E">
        <w:rPr>
          <w:sz w:val="22"/>
          <w:szCs w:val="22"/>
        </w:rPr>
        <w:t>2. При отсутствии иловых площадок на территории очистных сооружений производительностью свыше 0,2 тыс. куб. м/сут. размер зоны следует сокращать на 30 %.</w:t>
      </w:r>
    </w:p>
    <w:p w:rsidR="00297535" w:rsidRPr="004D314E" w:rsidRDefault="00297535" w:rsidP="0004780F">
      <w:pPr>
        <w:tabs>
          <w:tab w:val="left" w:pos="8505"/>
        </w:tabs>
        <w:ind w:left="567" w:right="54" w:firstLine="709"/>
        <w:jc w:val="both"/>
        <w:rPr>
          <w:sz w:val="22"/>
          <w:szCs w:val="22"/>
        </w:rPr>
      </w:pPr>
      <w:r w:rsidRPr="004D314E">
        <w:rPr>
          <w:sz w:val="22"/>
          <w:szCs w:val="22"/>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297535" w:rsidRPr="004D314E" w:rsidRDefault="00297535" w:rsidP="0004780F">
      <w:pPr>
        <w:tabs>
          <w:tab w:val="left" w:pos="8505"/>
        </w:tabs>
        <w:ind w:left="567" w:right="54" w:firstLine="709"/>
        <w:jc w:val="both"/>
        <w:rPr>
          <w:sz w:val="22"/>
          <w:szCs w:val="22"/>
        </w:rPr>
      </w:pPr>
      <w:r w:rsidRPr="004D314E">
        <w:rPr>
          <w:sz w:val="22"/>
          <w:szCs w:val="22"/>
        </w:rPr>
        <w:t>4. Для полей подземной фильтрации пропускной способностью до 15 куб. м/сут. СЗЗ следует принимать размером 50 м.</w:t>
      </w:r>
    </w:p>
    <w:p w:rsidR="00297535" w:rsidRPr="004D314E" w:rsidRDefault="00297535" w:rsidP="0004780F">
      <w:pPr>
        <w:tabs>
          <w:tab w:val="left" w:pos="8505"/>
        </w:tabs>
        <w:ind w:left="567" w:right="54" w:firstLine="709"/>
        <w:jc w:val="both"/>
        <w:rPr>
          <w:sz w:val="22"/>
          <w:szCs w:val="22"/>
        </w:rPr>
      </w:pPr>
      <w:r w:rsidRPr="004D314E">
        <w:rPr>
          <w:sz w:val="22"/>
          <w:szCs w:val="22"/>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297535" w:rsidRPr="004D314E" w:rsidRDefault="00297535" w:rsidP="0004780F">
      <w:pPr>
        <w:tabs>
          <w:tab w:val="left" w:pos="8505"/>
        </w:tabs>
        <w:ind w:left="567" w:right="54" w:firstLine="709"/>
        <w:jc w:val="both"/>
        <w:rPr>
          <w:sz w:val="22"/>
          <w:szCs w:val="22"/>
        </w:rPr>
      </w:pPr>
      <w:r w:rsidRPr="004D314E">
        <w:rPr>
          <w:sz w:val="22"/>
          <w:szCs w:val="22"/>
        </w:rPr>
        <w:t>6. СЗЗ от очистных сооружений поверхностного стока открытого типа до жилой территории следует принимать 100 м, закрытого типа - 50 м.</w:t>
      </w:r>
    </w:p>
    <w:p w:rsidR="00297535" w:rsidRPr="004D314E" w:rsidRDefault="00297535" w:rsidP="0004780F">
      <w:pPr>
        <w:tabs>
          <w:tab w:val="left" w:pos="8505"/>
        </w:tabs>
        <w:ind w:left="567" w:right="54" w:firstLine="709"/>
        <w:jc w:val="both"/>
        <w:rPr>
          <w:sz w:val="22"/>
          <w:szCs w:val="22"/>
        </w:rPr>
      </w:pPr>
      <w:r w:rsidRPr="004D314E">
        <w:rPr>
          <w:sz w:val="22"/>
          <w:szCs w:val="22"/>
        </w:rPr>
        <w:t>7. СЗЗ, указанные в таблице 42,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5.5.36. Кроме того, устанавливаются санитарно-защитные зоны:</w:t>
      </w:r>
    </w:p>
    <w:p w:rsidR="00297535" w:rsidRPr="0055738B" w:rsidRDefault="00297535" w:rsidP="0004780F">
      <w:pPr>
        <w:tabs>
          <w:tab w:val="left" w:pos="8505"/>
        </w:tabs>
        <w:ind w:left="567" w:right="54" w:firstLine="709"/>
        <w:jc w:val="both"/>
        <w:rPr>
          <w:sz w:val="28"/>
          <w:szCs w:val="28"/>
        </w:rPr>
      </w:pPr>
      <w:r w:rsidRPr="0055738B">
        <w:rPr>
          <w:sz w:val="28"/>
          <w:szCs w:val="28"/>
        </w:rPr>
        <w:t>- от сливных станций - 300 м;</w:t>
      </w:r>
    </w:p>
    <w:p w:rsidR="00297535" w:rsidRPr="0055738B" w:rsidRDefault="00297535" w:rsidP="0004780F">
      <w:pPr>
        <w:tabs>
          <w:tab w:val="left" w:pos="8505"/>
        </w:tabs>
        <w:ind w:left="567" w:right="54" w:firstLine="709"/>
        <w:jc w:val="both"/>
        <w:rPr>
          <w:sz w:val="28"/>
          <w:szCs w:val="28"/>
        </w:rPr>
      </w:pPr>
      <w:r w:rsidRPr="0055738B">
        <w:rPr>
          <w:sz w:val="28"/>
          <w:szCs w:val="28"/>
        </w:rPr>
        <w:t>- от шламонакопителей - в зависимости от состава и свойств шлама по согласованию с органами Федеральной службы Роспотребнадзора;</w:t>
      </w:r>
    </w:p>
    <w:p w:rsidR="00297535" w:rsidRPr="0055738B" w:rsidRDefault="00297535" w:rsidP="0004780F">
      <w:pPr>
        <w:tabs>
          <w:tab w:val="left" w:pos="8505"/>
        </w:tabs>
        <w:ind w:left="567" w:right="54" w:firstLine="709"/>
        <w:jc w:val="both"/>
        <w:rPr>
          <w:sz w:val="28"/>
          <w:szCs w:val="28"/>
        </w:rPr>
      </w:pPr>
      <w:r w:rsidRPr="0055738B">
        <w:rPr>
          <w:sz w:val="28"/>
          <w:szCs w:val="28"/>
        </w:rPr>
        <w:t>- от снеготаялок и снегосплавных пунктов до жилой территории - не менее 100 м.</w:t>
      </w:r>
    </w:p>
    <w:p w:rsidR="00297535" w:rsidRPr="0055738B" w:rsidRDefault="00297535" w:rsidP="0004780F">
      <w:pPr>
        <w:tabs>
          <w:tab w:val="left" w:pos="8505"/>
        </w:tabs>
        <w:ind w:left="567" w:right="54" w:firstLine="709"/>
        <w:jc w:val="both"/>
        <w:rPr>
          <w:sz w:val="28"/>
          <w:szCs w:val="28"/>
        </w:rPr>
      </w:pPr>
      <w:r w:rsidRPr="0055738B">
        <w:rPr>
          <w:sz w:val="28"/>
          <w:szCs w:val="28"/>
        </w:rPr>
        <w:t>5.5.37.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Водоснабжение и канализация отдельно стоящих зданий и их групп</w:t>
      </w:r>
    </w:p>
    <w:p w:rsidR="00297535" w:rsidRPr="0055738B" w:rsidRDefault="00297535" w:rsidP="0004780F">
      <w:pPr>
        <w:tabs>
          <w:tab w:val="left" w:pos="8505"/>
        </w:tabs>
        <w:ind w:left="567" w:right="54" w:firstLine="709"/>
        <w:jc w:val="both"/>
        <w:rPr>
          <w:sz w:val="28"/>
          <w:szCs w:val="28"/>
        </w:rPr>
      </w:pPr>
      <w:r w:rsidRPr="0055738B">
        <w:rPr>
          <w:sz w:val="28"/>
          <w:szCs w:val="28"/>
        </w:rPr>
        <w:t>5.5.38. Если устройство системы централизованного водоснабжения отдельно стоящих зданий или их групп нецелесообразно (или невозможно), то водоснабжение таких зданий следует предусматривать по децентрализованной схеме (с использованием скважин). В любом случае вода должна подвергаться анализу и обрабатываться в соответствии с принятыми нормами и правилами.</w:t>
      </w:r>
    </w:p>
    <w:p w:rsidR="00297535" w:rsidRPr="0055738B" w:rsidRDefault="00297535" w:rsidP="0004780F">
      <w:pPr>
        <w:tabs>
          <w:tab w:val="left" w:pos="8505"/>
        </w:tabs>
        <w:ind w:left="567" w:right="54" w:firstLine="709"/>
        <w:jc w:val="both"/>
        <w:rPr>
          <w:sz w:val="28"/>
          <w:szCs w:val="28"/>
        </w:rPr>
      </w:pPr>
      <w:r w:rsidRPr="0055738B">
        <w:rPr>
          <w:sz w:val="28"/>
          <w:szCs w:val="28"/>
        </w:rPr>
        <w:t>5.5.39.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и их санитарно-защитные зоны, следует принимать в соответствии с СП 32.13330.2012.</w:t>
      </w:r>
    </w:p>
    <w:p w:rsidR="00297535" w:rsidRPr="0055738B" w:rsidRDefault="00297535" w:rsidP="0004780F">
      <w:pPr>
        <w:tabs>
          <w:tab w:val="left" w:pos="8505"/>
        </w:tabs>
        <w:ind w:left="567" w:right="54" w:firstLine="709"/>
        <w:jc w:val="both"/>
        <w:rPr>
          <w:sz w:val="28"/>
          <w:szCs w:val="28"/>
        </w:rPr>
      </w:pPr>
      <w:r w:rsidRPr="0055738B">
        <w:rPr>
          <w:sz w:val="28"/>
          <w:szCs w:val="28"/>
        </w:rPr>
        <w:t>5.5.40. При проектировании канализации для отдельно стоящих зданий или их групп допускается (для первой очереди строительства) устройство децентрализованной системы канализации, при этом рекомендуется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97535" w:rsidRPr="0055738B" w:rsidRDefault="00297535" w:rsidP="0004780F">
      <w:pPr>
        <w:tabs>
          <w:tab w:val="left" w:pos="8505"/>
        </w:tabs>
        <w:ind w:left="567" w:right="54" w:firstLine="709"/>
        <w:jc w:val="both"/>
        <w:rPr>
          <w:sz w:val="28"/>
          <w:szCs w:val="28"/>
        </w:rPr>
      </w:pPr>
      <w:r w:rsidRPr="0055738B">
        <w:rPr>
          <w:sz w:val="28"/>
          <w:szCs w:val="28"/>
        </w:rPr>
        <w:t>5.5.41. Устройство общего сборника сточных вод на одно здание или группу зданий, как исключение,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 при отсутствии централизованной системы канализации;</w:t>
      </w:r>
    </w:p>
    <w:p w:rsidR="00297535" w:rsidRPr="0055738B" w:rsidRDefault="00297535" w:rsidP="0004780F">
      <w:pPr>
        <w:tabs>
          <w:tab w:val="left" w:pos="8505"/>
        </w:tabs>
        <w:ind w:left="567" w:right="54" w:firstLine="709"/>
        <w:jc w:val="both"/>
        <w:rPr>
          <w:sz w:val="28"/>
          <w:szCs w:val="28"/>
        </w:rPr>
      </w:pPr>
      <w:r w:rsidRPr="0055738B">
        <w:rPr>
          <w:sz w:val="28"/>
          <w:szCs w:val="28"/>
        </w:rPr>
        <w:t>- при расположении зданий на значительном удалении от действующих основных канализационных сетей;</w:t>
      </w:r>
    </w:p>
    <w:p w:rsidR="00297535" w:rsidRPr="0055738B" w:rsidRDefault="00297535" w:rsidP="0004780F">
      <w:pPr>
        <w:tabs>
          <w:tab w:val="left" w:pos="8505"/>
        </w:tabs>
        <w:ind w:left="567" w:right="54" w:firstLine="709"/>
        <w:jc w:val="both"/>
        <w:rPr>
          <w:sz w:val="28"/>
          <w:szCs w:val="28"/>
        </w:rPr>
      </w:pPr>
      <w:r w:rsidRPr="0055738B">
        <w:rPr>
          <w:sz w:val="28"/>
          <w:szCs w:val="28"/>
        </w:rPr>
        <w:t>- при невозможности в ближайшее время присоединения к общей канализационной сети.</w:t>
      </w:r>
    </w:p>
    <w:p w:rsidR="00297535" w:rsidRPr="0055738B" w:rsidRDefault="00297535" w:rsidP="0004780F">
      <w:pPr>
        <w:tabs>
          <w:tab w:val="left" w:pos="8505"/>
        </w:tabs>
        <w:ind w:left="567" w:right="54" w:firstLine="709"/>
        <w:jc w:val="both"/>
        <w:rPr>
          <w:sz w:val="28"/>
          <w:szCs w:val="28"/>
        </w:rPr>
      </w:pPr>
      <w:r w:rsidRPr="0055738B">
        <w:rPr>
          <w:sz w:val="28"/>
          <w:szCs w:val="28"/>
        </w:rPr>
        <w:t>5.5.42. В качестве сборника сточных вод по согласованию с органами санитарного надзора и охраны природы можно предусматривать аккумулирующие резервуары.</w:t>
      </w:r>
    </w:p>
    <w:p w:rsidR="00297535" w:rsidRPr="0055738B" w:rsidRDefault="00297535" w:rsidP="0004780F">
      <w:pPr>
        <w:tabs>
          <w:tab w:val="left" w:pos="8505"/>
        </w:tabs>
        <w:ind w:left="567" w:right="54" w:firstLine="709"/>
        <w:jc w:val="both"/>
        <w:rPr>
          <w:sz w:val="28"/>
          <w:szCs w:val="28"/>
        </w:rPr>
      </w:pPr>
      <w:r w:rsidRPr="0055738B">
        <w:rPr>
          <w:sz w:val="28"/>
          <w:szCs w:val="28"/>
        </w:rPr>
        <w:t>5.5.43. В зависимости от количества сточных вод и принятого периода накопления емкость резервуара может приниматься до 150 м3. 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297535" w:rsidRPr="0055738B" w:rsidRDefault="00297535" w:rsidP="0004780F">
      <w:pPr>
        <w:tabs>
          <w:tab w:val="left" w:pos="8505"/>
        </w:tabs>
        <w:ind w:left="567" w:right="54" w:firstLine="709"/>
        <w:jc w:val="both"/>
        <w:rPr>
          <w:sz w:val="28"/>
          <w:szCs w:val="28"/>
        </w:rPr>
      </w:pPr>
      <w:r w:rsidRPr="0055738B">
        <w:rPr>
          <w:sz w:val="28"/>
          <w:szCs w:val="28"/>
        </w:rPr>
        <w:t>5.5.44. При проектировании резервуаров следует предусматривать гидроизоляцию для предотвращения эксфильтрации и инфильтрации через стенки резервуара.</w:t>
      </w:r>
    </w:p>
    <w:p w:rsidR="00297535" w:rsidRPr="0055738B" w:rsidRDefault="00297535" w:rsidP="0004780F">
      <w:pPr>
        <w:tabs>
          <w:tab w:val="left" w:pos="8505"/>
        </w:tabs>
        <w:ind w:left="567" w:right="54" w:firstLine="709"/>
        <w:jc w:val="both"/>
        <w:rPr>
          <w:sz w:val="28"/>
          <w:szCs w:val="28"/>
        </w:rPr>
      </w:pPr>
      <w:r w:rsidRPr="0055738B">
        <w:rPr>
          <w:sz w:val="28"/>
          <w:szCs w:val="28"/>
        </w:rPr>
        <w:t>5.5.45.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297535" w:rsidRPr="0055738B" w:rsidRDefault="00297535" w:rsidP="0004780F">
      <w:pPr>
        <w:tabs>
          <w:tab w:val="left" w:pos="8505"/>
        </w:tabs>
        <w:ind w:left="567" w:right="54" w:firstLine="709"/>
        <w:jc w:val="both"/>
        <w:rPr>
          <w:sz w:val="28"/>
          <w:szCs w:val="28"/>
        </w:rPr>
      </w:pPr>
      <w:r w:rsidRPr="0055738B">
        <w:rPr>
          <w:sz w:val="28"/>
          <w:szCs w:val="28"/>
        </w:rPr>
        <w:t>В состав канализации здания с люфт-клозетом входят: отапливаемое помещение санитарного узла, стояк, выгреб, вентиляционные устройства.</w:t>
      </w:r>
    </w:p>
    <w:p w:rsidR="00297535" w:rsidRPr="0055738B" w:rsidRDefault="00297535" w:rsidP="0004780F">
      <w:pPr>
        <w:tabs>
          <w:tab w:val="left" w:pos="8505"/>
        </w:tabs>
        <w:ind w:left="567" w:right="54" w:firstLine="709"/>
        <w:jc w:val="both"/>
        <w:rPr>
          <w:sz w:val="28"/>
          <w:szCs w:val="28"/>
        </w:rPr>
      </w:pPr>
      <w:r w:rsidRPr="0055738B">
        <w:rPr>
          <w:sz w:val="28"/>
          <w:szCs w:val="28"/>
        </w:rPr>
        <w:t>При устройстве вентиляции в люфт-клозетах необходимо:</w:t>
      </w:r>
    </w:p>
    <w:p w:rsidR="00297535" w:rsidRPr="0055738B" w:rsidRDefault="00297535" w:rsidP="0004780F">
      <w:pPr>
        <w:tabs>
          <w:tab w:val="left" w:pos="8505"/>
        </w:tabs>
        <w:ind w:left="567" w:right="54" w:firstLine="709"/>
        <w:jc w:val="both"/>
        <w:rPr>
          <w:sz w:val="28"/>
          <w:szCs w:val="28"/>
        </w:rPr>
      </w:pPr>
      <w:r w:rsidRPr="0055738B">
        <w:rPr>
          <w:sz w:val="28"/>
          <w:szCs w:val="28"/>
        </w:rPr>
        <w:t>- устраивать вентиляционный канал непосредственно из выгреба;</w:t>
      </w:r>
    </w:p>
    <w:p w:rsidR="00297535" w:rsidRPr="0055738B" w:rsidRDefault="00297535" w:rsidP="0004780F">
      <w:pPr>
        <w:tabs>
          <w:tab w:val="left" w:pos="8505"/>
        </w:tabs>
        <w:ind w:left="567" w:right="54" w:firstLine="709"/>
        <w:jc w:val="both"/>
        <w:rPr>
          <w:sz w:val="28"/>
          <w:szCs w:val="28"/>
        </w:rPr>
      </w:pPr>
      <w:r w:rsidRPr="0055738B">
        <w:rPr>
          <w:sz w:val="28"/>
          <w:szCs w:val="28"/>
        </w:rPr>
        <w:t>- вентиляционный канал должен быть выведен не менее чем на 0,7 м выше кровли.</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Энергоснабжение, теплоснабжение, связь, радиовещание и телевидение</w:t>
      </w:r>
    </w:p>
    <w:p w:rsidR="00297535" w:rsidRPr="0055738B" w:rsidRDefault="00297535" w:rsidP="0004780F">
      <w:pPr>
        <w:tabs>
          <w:tab w:val="left" w:pos="8505"/>
        </w:tabs>
        <w:ind w:left="567" w:right="54" w:firstLine="709"/>
        <w:jc w:val="both"/>
        <w:rPr>
          <w:sz w:val="28"/>
          <w:szCs w:val="28"/>
        </w:rPr>
      </w:pPr>
      <w:r w:rsidRPr="0055738B">
        <w:rPr>
          <w:sz w:val="28"/>
          <w:szCs w:val="28"/>
        </w:rPr>
        <w:t>5.5.46. Расход электроэнергии, потребность в тепле, газе и мощности источников энергоснабжения следует определять:</w:t>
      </w:r>
    </w:p>
    <w:p w:rsidR="00297535" w:rsidRPr="0055738B" w:rsidRDefault="00297535" w:rsidP="0004780F">
      <w:pPr>
        <w:tabs>
          <w:tab w:val="left" w:pos="8505"/>
        </w:tabs>
        <w:ind w:left="567" w:right="54" w:firstLine="709"/>
        <w:jc w:val="both"/>
        <w:rPr>
          <w:sz w:val="28"/>
          <w:szCs w:val="28"/>
        </w:rPr>
      </w:pPr>
      <w:r w:rsidRPr="0055738B">
        <w:rPr>
          <w:sz w:val="28"/>
          <w:szCs w:val="28"/>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297535" w:rsidRPr="0055738B" w:rsidRDefault="00297535" w:rsidP="0004780F">
      <w:pPr>
        <w:tabs>
          <w:tab w:val="left" w:pos="8505"/>
        </w:tabs>
        <w:ind w:left="567" w:right="54" w:firstLine="709"/>
        <w:jc w:val="both"/>
        <w:rPr>
          <w:sz w:val="28"/>
          <w:szCs w:val="28"/>
        </w:rPr>
      </w:pPr>
      <w:r w:rsidRPr="0055738B">
        <w:rPr>
          <w:sz w:val="28"/>
          <w:szCs w:val="28"/>
        </w:rPr>
        <w:t>- для хозяйственно-бытовых и коммунальных нужд в соответствии с СП 124.13330.2012 и СП 62.13330.2011, РД 34.20.185-94, СНиП II-35-76, СП 41-108-2004, СП 41-101-95, СП 89.13330.2012.</w:t>
      </w:r>
    </w:p>
    <w:p w:rsidR="00297535" w:rsidRPr="0055738B" w:rsidRDefault="00297535" w:rsidP="0004780F">
      <w:pPr>
        <w:tabs>
          <w:tab w:val="left" w:pos="8505"/>
        </w:tabs>
        <w:ind w:left="567" w:right="54" w:firstLine="709"/>
        <w:jc w:val="both"/>
        <w:rPr>
          <w:sz w:val="28"/>
          <w:szCs w:val="28"/>
        </w:rPr>
      </w:pPr>
      <w:r w:rsidRPr="0055738B">
        <w:rPr>
          <w:sz w:val="28"/>
          <w:szCs w:val="28"/>
        </w:rPr>
        <w:t>При размещении линий электропередач и понизительных подстанций в застройке следует учитывать требования СП 42.13330.2011 и Правил устройства электроустановок (далее - ПУЭ).</w:t>
      </w:r>
    </w:p>
    <w:p w:rsidR="00297535" w:rsidRPr="0055738B" w:rsidRDefault="00297535" w:rsidP="0004780F">
      <w:pPr>
        <w:tabs>
          <w:tab w:val="left" w:pos="8505"/>
        </w:tabs>
        <w:ind w:left="567" w:right="54" w:firstLine="709"/>
        <w:jc w:val="both"/>
        <w:rPr>
          <w:sz w:val="28"/>
          <w:szCs w:val="28"/>
        </w:rPr>
      </w:pPr>
      <w:r w:rsidRPr="0055738B">
        <w:rPr>
          <w:sz w:val="28"/>
          <w:szCs w:val="28"/>
        </w:rPr>
        <w:t>Укрупненные показатели электропотребления могут приниматься по рекомендуемому приложению № 3.</w:t>
      </w:r>
    </w:p>
    <w:p w:rsidR="00297535" w:rsidRPr="0055738B" w:rsidRDefault="00297535" w:rsidP="0004780F">
      <w:pPr>
        <w:tabs>
          <w:tab w:val="left" w:pos="8505"/>
        </w:tabs>
        <w:ind w:left="567" w:right="54" w:firstLine="709"/>
        <w:jc w:val="both"/>
        <w:rPr>
          <w:sz w:val="28"/>
          <w:szCs w:val="28"/>
        </w:rPr>
      </w:pPr>
      <w:r w:rsidRPr="0055738B">
        <w:rPr>
          <w:sz w:val="28"/>
          <w:szCs w:val="28"/>
        </w:rPr>
        <w:t>5.5.47. Воздушные линии электропередачи напряжением 110 - 220 кВ рекомендуется размещать за пределами жилой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w:t>
      </w:r>
      <w:r>
        <w:rPr>
          <w:sz w:val="28"/>
          <w:szCs w:val="28"/>
        </w:rPr>
        <w:t>о</w:t>
      </w:r>
      <w:r w:rsidRPr="0055738B">
        <w:rPr>
          <w:sz w:val="28"/>
          <w:szCs w:val="28"/>
        </w:rPr>
        <w:t>снабжающей организацией.</w:t>
      </w:r>
    </w:p>
    <w:p w:rsidR="00297535" w:rsidRPr="0055738B" w:rsidRDefault="00297535" w:rsidP="0004780F">
      <w:pPr>
        <w:tabs>
          <w:tab w:val="left" w:pos="8505"/>
        </w:tabs>
        <w:ind w:left="567" w:right="54" w:firstLine="709"/>
        <w:jc w:val="both"/>
        <w:rPr>
          <w:sz w:val="28"/>
          <w:szCs w:val="28"/>
        </w:rPr>
      </w:pPr>
      <w:r w:rsidRPr="0055738B">
        <w:rPr>
          <w:sz w:val="28"/>
          <w:szCs w:val="28"/>
        </w:rPr>
        <w:t>Существующие воздушные линии электропередачи напряжением 110кВ и выше рекомендуется предусматривать к выносу за пределы жилой застройки или замену воздушных линий кабельными.</w:t>
      </w:r>
    </w:p>
    <w:p w:rsidR="00297535" w:rsidRPr="0055738B" w:rsidRDefault="00297535" w:rsidP="0004780F">
      <w:pPr>
        <w:tabs>
          <w:tab w:val="left" w:pos="8505"/>
        </w:tabs>
        <w:ind w:left="567" w:right="54" w:firstLine="709"/>
        <w:jc w:val="both"/>
        <w:rPr>
          <w:sz w:val="28"/>
          <w:szCs w:val="28"/>
        </w:rPr>
      </w:pPr>
      <w:r w:rsidRPr="0055738B">
        <w:rPr>
          <w:sz w:val="28"/>
          <w:szCs w:val="28"/>
        </w:rPr>
        <w:t>5.5.48.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297535" w:rsidRPr="0055738B" w:rsidRDefault="00297535" w:rsidP="0004780F">
      <w:pPr>
        <w:tabs>
          <w:tab w:val="left" w:pos="8505"/>
        </w:tabs>
        <w:ind w:left="567" w:right="54" w:firstLine="709"/>
        <w:jc w:val="both"/>
        <w:rPr>
          <w:sz w:val="28"/>
          <w:szCs w:val="28"/>
        </w:rPr>
      </w:pPr>
      <w:r w:rsidRPr="0055738B">
        <w:rPr>
          <w:sz w:val="28"/>
          <w:szCs w:val="28"/>
        </w:rPr>
        <w:t>5.5.49. Сооружение кабельных линий следует предусматривать в соответствии с требованиями ПУЭ.</w:t>
      </w:r>
    </w:p>
    <w:p w:rsidR="00297535" w:rsidRPr="0055738B" w:rsidRDefault="00297535" w:rsidP="0004780F">
      <w:pPr>
        <w:tabs>
          <w:tab w:val="left" w:pos="8505"/>
        </w:tabs>
        <w:ind w:left="567" w:right="54" w:firstLine="709"/>
        <w:jc w:val="both"/>
        <w:rPr>
          <w:sz w:val="28"/>
          <w:szCs w:val="28"/>
        </w:rPr>
      </w:pPr>
      <w:r w:rsidRPr="0055738B">
        <w:rPr>
          <w:sz w:val="28"/>
          <w:szCs w:val="28"/>
        </w:rPr>
        <w:t>5.5.50.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297535" w:rsidRPr="0055738B" w:rsidRDefault="00297535" w:rsidP="0004780F">
      <w:pPr>
        <w:tabs>
          <w:tab w:val="left" w:pos="8505"/>
        </w:tabs>
        <w:ind w:left="567" w:right="54" w:firstLine="709"/>
        <w:jc w:val="both"/>
        <w:rPr>
          <w:sz w:val="28"/>
          <w:szCs w:val="28"/>
        </w:rPr>
      </w:pPr>
      <w:r w:rsidRPr="0055738B">
        <w:rPr>
          <w:sz w:val="28"/>
          <w:szCs w:val="28"/>
        </w:rPr>
        <w:t>- 20 м - для линий напряжением 330 кВ;</w:t>
      </w:r>
    </w:p>
    <w:p w:rsidR="00297535" w:rsidRPr="0055738B" w:rsidRDefault="00297535" w:rsidP="0004780F">
      <w:pPr>
        <w:tabs>
          <w:tab w:val="left" w:pos="8505"/>
        </w:tabs>
        <w:ind w:left="567" w:right="54" w:firstLine="709"/>
        <w:jc w:val="both"/>
        <w:rPr>
          <w:sz w:val="28"/>
          <w:szCs w:val="28"/>
        </w:rPr>
      </w:pPr>
      <w:r w:rsidRPr="0055738B">
        <w:rPr>
          <w:sz w:val="28"/>
          <w:szCs w:val="28"/>
        </w:rPr>
        <w:t>- 30 м - для линий напряжением 500 кВ;</w:t>
      </w:r>
    </w:p>
    <w:p w:rsidR="00297535" w:rsidRPr="0055738B" w:rsidRDefault="00297535" w:rsidP="0004780F">
      <w:pPr>
        <w:tabs>
          <w:tab w:val="left" w:pos="8505"/>
        </w:tabs>
        <w:ind w:left="567" w:right="54" w:firstLine="709"/>
        <w:jc w:val="both"/>
        <w:rPr>
          <w:sz w:val="28"/>
          <w:szCs w:val="28"/>
        </w:rPr>
      </w:pPr>
      <w:r w:rsidRPr="0055738B">
        <w:rPr>
          <w:sz w:val="28"/>
          <w:szCs w:val="28"/>
        </w:rPr>
        <w:t>- 40 м - для линий напряжением 750 кВ;</w:t>
      </w:r>
    </w:p>
    <w:p w:rsidR="00297535" w:rsidRPr="0055738B" w:rsidRDefault="00297535" w:rsidP="0004780F">
      <w:pPr>
        <w:tabs>
          <w:tab w:val="left" w:pos="8505"/>
        </w:tabs>
        <w:ind w:left="567" w:right="54" w:firstLine="709"/>
        <w:jc w:val="both"/>
        <w:rPr>
          <w:sz w:val="28"/>
          <w:szCs w:val="28"/>
        </w:rPr>
      </w:pPr>
      <w:r w:rsidRPr="0055738B">
        <w:rPr>
          <w:sz w:val="28"/>
          <w:szCs w:val="28"/>
        </w:rPr>
        <w:t>- 55 м - для линий напряжением 1150 кВ.</w:t>
      </w:r>
    </w:p>
    <w:p w:rsidR="00297535" w:rsidRPr="0055738B" w:rsidRDefault="00297535" w:rsidP="0004780F">
      <w:pPr>
        <w:tabs>
          <w:tab w:val="left" w:pos="8505"/>
        </w:tabs>
        <w:ind w:left="567" w:right="54" w:firstLine="709"/>
        <w:jc w:val="both"/>
        <w:rPr>
          <w:sz w:val="28"/>
          <w:szCs w:val="28"/>
        </w:rPr>
      </w:pPr>
      <w:r w:rsidRPr="0055738B">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5.5.51.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 </w:t>
      </w:r>
    </w:p>
    <w:p w:rsidR="00297535" w:rsidRPr="0055738B" w:rsidRDefault="00297535" w:rsidP="0004780F">
      <w:pPr>
        <w:tabs>
          <w:tab w:val="left" w:pos="8505"/>
        </w:tabs>
        <w:ind w:left="567" w:right="54" w:firstLine="709"/>
        <w:jc w:val="both"/>
        <w:rPr>
          <w:sz w:val="28"/>
          <w:szCs w:val="28"/>
        </w:rPr>
      </w:pPr>
      <w:r w:rsidRPr="0055738B">
        <w:rPr>
          <w:sz w:val="28"/>
          <w:szCs w:val="28"/>
        </w:rPr>
        <w:t>На территории жилой зоны электрические подстанции глубокого ввода должны предусматриваться закрытого типа.</w:t>
      </w:r>
    </w:p>
    <w:p w:rsidR="00297535" w:rsidRPr="0055738B" w:rsidRDefault="00297535" w:rsidP="0004780F">
      <w:pPr>
        <w:tabs>
          <w:tab w:val="left" w:pos="8505"/>
        </w:tabs>
        <w:ind w:left="567" w:right="54" w:firstLine="709"/>
        <w:jc w:val="both"/>
        <w:rPr>
          <w:sz w:val="28"/>
          <w:szCs w:val="28"/>
        </w:rPr>
      </w:pPr>
      <w:r w:rsidRPr="0055738B">
        <w:rPr>
          <w:sz w:val="28"/>
          <w:szCs w:val="28"/>
        </w:rPr>
        <w:t>5.5.52.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297535" w:rsidRPr="0055738B" w:rsidRDefault="00297535" w:rsidP="0004780F">
      <w:pPr>
        <w:tabs>
          <w:tab w:val="left" w:pos="8505"/>
        </w:tabs>
        <w:ind w:left="567" w:right="54" w:firstLine="709"/>
        <w:jc w:val="both"/>
        <w:rPr>
          <w:sz w:val="28"/>
          <w:szCs w:val="28"/>
        </w:rPr>
      </w:pPr>
      <w:r w:rsidRPr="0055738B">
        <w:rPr>
          <w:sz w:val="28"/>
          <w:szCs w:val="28"/>
        </w:rPr>
        <w:t>5.5.53. Распределительные и трансформаторные подстанции (РП и ТП) напряжением до 10 кВ следует предусматривать закрытого типа.</w:t>
      </w:r>
    </w:p>
    <w:p w:rsidR="00297535" w:rsidRPr="0055738B" w:rsidRDefault="00297535" w:rsidP="0004780F">
      <w:pPr>
        <w:tabs>
          <w:tab w:val="left" w:pos="8505"/>
        </w:tabs>
        <w:ind w:left="567" w:right="54" w:firstLine="709"/>
        <w:jc w:val="both"/>
        <w:rPr>
          <w:sz w:val="28"/>
          <w:szCs w:val="28"/>
        </w:rPr>
      </w:pPr>
      <w:r w:rsidRPr="0055738B">
        <w:rPr>
          <w:sz w:val="28"/>
          <w:szCs w:val="28"/>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297535" w:rsidRPr="0055738B" w:rsidRDefault="00297535" w:rsidP="0004780F">
      <w:pPr>
        <w:tabs>
          <w:tab w:val="left" w:pos="8505"/>
        </w:tabs>
        <w:ind w:left="567" w:right="54" w:firstLine="709"/>
        <w:jc w:val="both"/>
        <w:rPr>
          <w:sz w:val="28"/>
          <w:szCs w:val="28"/>
        </w:rPr>
      </w:pPr>
      <w:r w:rsidRPr="0055738B">
        <w:rPr>
          <w:sz w:val="28"/>
          <w:szCs w:val="28"/>
        </w:rPr>
        <w:t>5.5.54.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297535" w:rsidRPr="0055738B" w:rsidRDefault="00297535" w:rsidP="0004780F">
      <w:pPr>
        <w:tabs>
          <w:tab w:val="left" w:pos="8505"/>
        </w:tabs>
        <w:ind w:left="567" w:right="54" w:firstLine="709"/>
        <w:jc w:val="both"/>
        <w:rPr>
          <w:sz w:val="28"/>
          <w:szCs w:val="28"/>
        </w:rPr>
      </w:pPr>
      <w:r w:rsidRPr="0055738B">
        <w:rPr>
          <w:sz w:val="28"/>
          <w:szCs w:val="28"/>
        </w:rPr>
        <w:t>Территория подстанции должна быть ограждена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297535" w:rsidRPr="0055738B" w:rsidRDefault="00297535" w:rsidP="0004780F">
      <w:pPr>
        <w:tabs>
          <w:tab w:val="left" w:pos="8505"/>
        </w:tabs>
        <w:ind w:left="567" w:right="54" w:firstLine="709"/>
        <w:jc w:val="both"/>
        <w:rPr>
          <w:sz w:val="28"/>
          <w:szCs w:val="28"/>
        </w:rPr>
      </w:pPr>
      <w:r w:rsidRPr="0055738B">
        <w:rPr>
          <w:sz w:val="28"/>
          <w:szCs w:val="28"/>
        </w:rPr>
        <w:t>5.5.55. Теплоснабжение поселений следует предусматривать в соответствии с утвержденными схемами теплоснабжения.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В сельских поселениях возможно как централизованное, так и автономное обеспечение теплом на нужды отопления и горячего водоснабжения. </w:t>
      </w:r>
    </w:p>
    <w:p w:rsidR="00297535" w:rsidRPr="0055738B" w:rsidRDefault="00297535" w:rsidP="0004780F">
      <w:pPr>
        <w:tabs>
          <w:tab w:val="left" w:pos="8505"/>
        </w:tabs>
        <w:ind w:left="567" w:right="54" w:firstLine="709"/>
        <w:jc w:val="both"/>
        <w:rPr>
          <w:sz w:val="28"/>
          <w:szCs w:val="28"/>
        </w:rPr>
      </w:pPr>
      <w:r w:rsidRPr="0055738B">
        <w:rPr>
          <w:sz w:val="28"/>
          <w:szCs w:val="28"/>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97535" w:rsidRPr="0055738B" w:rsidRDefault="00297535" w:rsidP="0004780F">
      <w:pPr>
        <w:tabs>
          <w:tab w:val="left" w:pos="8505"/>
        </w:tabs>
        <w:ind w:left="567" w:right="54" w:firstLine="709"/>
        <w:jc w:val="both"/>
        <w:rPr>
          <w:sz w:val="28"/>
          <w:szCs w:val="28"/>
        </w:rPr>
      </w:pPr>
      <w:r w:rsidRPr="0055738B">
        <w:rPr>
          <w:sz w:val="28"/>
          <w:szCs w:val="28"/>
        </w:rP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5.5.56. В организации систем теплоснабжения при соответствующем технико-экономическом обосновании могут применяться автоматизированные </w:t>
      </w:r>
      <w:r>
        <w:rPr>
          <w:sz w:val="28"/>
          <w:szCs w:val="28"/>
        </w:rPr>
        <w:t>«</w:t>
      </w:r>
      <w:r w:rsidRPr="0055738B">
        <w:rPr>
          <w:sz w:val="28"/>
          <w:szCs w:val="28"/>
        </w:rPr>
        <w:t>крышные</w:t>
      </w:r>
      <w:r>
        <w:rPr>
          <w:sz w:val="28"/>
          <w:szCs w:val="28"/>
        </w:rPr>
        <w:t>»</w:t>
      </w:r>
      <w:r w:rsidRPr="0055738B">
        <w:rPr>
          <w:sz w:val="28"/>
          <w:szCs w:val="28"/>
        </w:rPr>
        <w:t xml:space="preserve"> котельные модульного типа (устанавливаются обычно на крыше зданий, сооружений, но могут быть смонтированы и в подвале здания, установлены во дворе), наземные контейнерные котельные (в т.ч. передвижные), работающие на природном газе, функционирующие без постоянного обслуживающего персонала, а также поквартирное теплоснабжение жилых зданий с теплогенераторами на газовом топливе.</w:t>
      </w:r>
    </w:p>
    <w:p w:rsidR="00297535" w:rsidRPr="0055738B" w:rsidRDefault="00297535" w:rsidP="0004780F">
      <w:pPr>
        <w:tabs>
          <w:tab w:val="left" w:pos="8505"/>
        </w:tabs>
        <w:ind w:left="567" w:right="54" w:firstLine="709"/>
        <w:jc w:val="both"/>
        <w:rPr>
          <w:sz w:val="28"/>
          <w:szCs w:val="28"/>
        </w:rPr>
      </w:pPr>
      <w:r w:rsidRPr="0055738B">
        <w:rPr>
          <w:sz w:val="28"/>
          <w:szCs w:val="28"/>
        </w:rPr>
        <w:t>Размещение крышных, пристроенных и отдельно стоящих котельных на территории застройки определяется в соответствии с требованиями СанПиН 2.2.1/2.1.1.1200-03.</w:t>
      </w:r>
    </w:p>
    <w:p w:rsidR="00297535" w:rsidRPr="0055738B" w:rsidRDefault="00297535" w:rsidP="0004780F">
      <w:pPr>
        <w:tabs>
          <w:tab w:val="left" w:pos="8505"/>
        </w:tabs>
        <w:ind w:left="567" w:right="54" w:firstLine="709"/>
        <w:jc w:val="both"/>
        <w:rPr>
          <w:sz w:val="28"/>
          <w:szCs w:val="28"/>
        </w:rPr>
      </w:pPr>
      <w:r w:rsidRPr="0055738B">
        <w:rPr>
          <w:sz w:val="28"/>
          <w:szCs w:val="28"/>
        </w:rPr>
        <w:t>5.5.57. При согласовании с электроснабжающими организациями допускается электрическая система отопления. Для объектов, размещаемых в зонах охраняемого ландшафта, предпочтение следует отдавать электрокотельным.</w:t>
      </w:r>
    </w:p>
    <w:p w:rsidR="00297535" w:rsidRPr="0055738B" w:rsidRDefault="00297535" w:rsidP="0004780F">
      <w:pPr>
        <w:tabs>
          <w:tab w:val="left" w:pos="8505"/>
        </w:tabs>
        <w:ind w:left="567" w:right="54" w:firstLine="709"/>
        <w:jc w:val="both"/>
        <w:rPr>
          <w:sz w:val="28"/>
          <w:szCs w:val="28"/>
        </w:rPr>
      </w:pPr>
      <w:r w:rsidRPr="0055738B">
        <w:rPr>
          <w:sz w:val="28"/>
          <w:szCs w:val="28"/>
        </w:rPr>
        <w:t>5.5.58. При соответствующем технико-экономическом обосновании в схеме энергоснабжения могут быть предусмотрены установки альтернативных возобновляемых видов энергии (ветроустановки).</w:t>
      </w:r>
    </w:p>
    <w:p w:rsidR="00297535" w:rsidRPr="0055738B" w:rsidRDefault="00297535" w:rsidP="0004780F">
      <w:pPr>
        <w:tabs>
          <w:tab w:val="left" w:pos="8505"/>
        </w:tabs>
        <w:ind w:left="567" w:right="54" w:firstLine="709"/>
        <w:jc w:val="both"/>
        <w:rPr>
          <w:sz w:val="28"/>
          <w:szCs w:val="28"/>
        </w:rPr>
      </w:pPr>
      <w:r w:rsidRPr="0055738B">
        <w:rPr>
          <w:sz w:val="28"/>
          <w:szCs w:val="28"/>
        </w:rPr>
        <w:t>5.5.59. Мощность водоподготовительной установки котельной, а также мощность сетевых и подпиточных насосов должна рассчитываться с учетом возможного увеличения расхода воды на 10% сверх расчетного.</w:t>
      </w:r>
    </w:p>
    <w:p w:rsidR="00297535" w:rsidRPr="0055738B" w:rsidRDefault="00297535" w:rsidP="0004780F">
      <w:pPr>
        <w:tabs>
          <w:tab w:val="left" w:pos="8505"/>
        </w:tabs>
        <w:ind w:left="567" w:right="54" w:firstLine="709"/>
        <w:jc w:val="both"/>
        <w:rPr>
          <w:sz w:val="28"/>
          <w:szCs w:val="28"/>
        </w:rPr>
      </w:pPr>
      <w:r w:rsidRPr="0055738B">
        <w:rPr>
          <w:sz w:val="28"/>
          <w:szCs w:val="28"/>
        </w:rPr>
        <w:t>5.5.60.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97535" w:rsidRPr="0055738B" w:rsidRDefault="00297535" w:rsidP="0004780F">
      <w:pPr>
        <w:tabs>
          <w:tab w:val="left" w:pos="8505"/>
        </w:tabs>
        <w:ind w:left="567" w:right="54" w:firstLine="709"/>
        <w:jc w:val="both"/>
        <w:rPr>
          <w:sz w:val="28"/>
          <w:szCs w:val="28"/>
        </w:rPr>
      </w:pPr>
      <w:r w:rsidRPr="0055738B">
        <w:rPr>
          <w:sz w:val="28"/>
          <w:szCs w:val="28"/>
        </w:rPr>
        <w:t>Не допускается размещение:</w:t>
      </w:r>
    </w:p>
    <w:p w:rsidR="00297535" w:rsidRPr="0055738B" w:rsidRDefault="00297535" w:rsidP="0004780F">
      <w:pPr>
        <w:tabs>
          <w:tab w:val="left" w:pos="8505"/>
        </w:tabs>
        <w:ind w:left="567" w:right="54" w:firstLine="709"/>
        <w:jc w:val="both"/>
        <w:rPr>
          <w:sz w:val="28"/>
          <w:szCs w:val="28"/>
        </w:rPr>
      </w:pPr>
      <w:r w:rsidRPr="0055738B">
        <w:rPr>
          <w:sz w:val="28"/>
          <w:szCs w:val="28"/>
        </w:rPr>
        <w:t>- котельных, встроенных в многоквартирные жилые здания;</w:t>
      </w:r>
    </w:p>
    <w:p w:rsidR="00297535" w:rsidRPr="0055738B" w:rsidRDefault="00297535" w:rsidP="0004780F">
      <w:pPr>
        <w:tabs>
          <w:tab w:val="left" w:pos="8505"/>
        </w:tabs>
        <w:ind w:left="567" w:right="54" w:firstLine="709"/>
        <w:jc w:val="both"/>
        <w:rPr>
          <w:sz w:val="28"/>
          <w:szCs w:val="28"/>
        </w:rPr>
      </w:pPr>
      <w:r w:rsidRPr="0055738B">
        <w:rPr>
          <w:sz w:val="28"/>
          <w:szCs w:val="28"/>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97535" w:rsidRPr="0055738B" w:rsidRDefault="00297535" w:rsidP="0004780F">
      <w:pPr>
        <w:tabs>
          <w:tab w:val="left" w:pos="8505"/>
        </w:tabs>
        <w:ind w:left="567" w:right="54" w:firstLine="709"/>
        <w:jc w:val="both"/>
        <w:rPr>
          <w:sz w:val="28"/>
          <w:szCs w:val="28"/>
        </w:rPr>
      </w:pPr>
      <w:r w:rsidRPr="0055738B">
        <w:rPr>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97535" w:rsidRPr="0055738B" w:rsidRDefault="00297535" w:rsidP="0004780F">
      <w:pPr>
        <w:tabs>
          <w:tab w:val="left" w:pos="8505"/>
        </w:tabs>
        <w:ind w:left="567" w:right="54" w:firstLine="709"/>
        <w:jc w:val="both"/>
        <w:rPr>
          <w:sz w:val="28"/>
          <w:szCs w:val="28"/>
        </w:rPr>
      </w:pPr>
      <w:r w:rsidRPr="0055738B">
        <w:rPr>
          <w:sz w:val="28"/>
          <w:szCs w:val="28"/>
        </w:rPr>
        <w:t>5.5.61. Земельные участки для размещения котельных выбираются в соответствии со схемой теплоснабжения, проектами пласировки поселений, генеральными планами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Размеры земельных участков для отдельно стоящих котельных, размещаемых в районах жилой застройки, следует принимать по таблице 28.</w:t>
      </w:r>
    </w:p>
    <w:p w:rsidR="00297535" w:rsidRDefault="00297535" w:rsidP="0004780F">
      <w:pPr>
        <w:tabs>
          <w:tab w:val="left" w:pos="8505"/>
        </w:tabs>
        <w:ind w:left="567" w:right="54" w:firstLine="709"/>
        <w:jc w:val="both"/>
        <w:rPr>
          <w:sz w:val="28"/>
          <w:szCs w:val="28"/>
        </w:rPr>
      </w:pPr>
      <w:r w:rsidRPr="0055738B">
        <w:rPr>
          <w:sz w:val="28"/>
          <w:szCs w:val="28"/>
        </w:rPr>
        <w:t>Таблица 28</w:t>
      </w:r>
    </w:p>
    <w:tbl>
      <w:tblPr>
        <w:tblW w:w="0" w:type="auto"/>
        <w:tblInd w:w="2" w:type="dxa"/>
        <w:tblCellMar>
          <w:left w:w="0" w:type="dxa"/>
          <w:right w:w="0" w:type="dxa"/>
        </w:tblCellMar>
        <w:tblLook w:val="00A0"/>
      </w:tblPr>
      <w:tblGrid>
        <w:gridCol w:w="4352"/>
        <w:gridCol w:w="2224"/>
        <w:gridCol w:w="2638"/>
      </w:tblGrid>
      <w:tr w:rsidR="00297535" w:rsidRPr="004D314E">
        <w:tc>
          <w:tcPr>
            <w:tcW w:w="43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Теплопроизводительность </w:t>
            </w:r>
            <w:r w:rsidRPr="004D314E">
              <w:rPr>
                <w:sz w:val="28"/>
                <w:szCs w:val="28"/>
              </w:rPr>
              <w:br/>
              <w:t>котельных, Гкал/ч (МВт)</w:t>
            </w:r>
          </w:p>
        </w:tc>
        <w:tc>
          <w:tcPr>
            <w:tcW w:w="48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Размеры земельных участков, га, </w:t>
            </w:r>
            <w:r w:rsidRPr="004D314E">
              <w:rPr>
                <w:sz w:val="28"/>
                <w:szCs w:val="28"/>
              </w:rPr>
              <w:br/>
              <w:t>котельных, работающих</w:t>
            </w:r>
          </w:p>
        </w:tc>
      </w:tr>
      <w:tr w:rsidR="00297535" w:rsidRPr="004D314E">
        <w:tc>
          <w:tcPr>
            <w:tcW w:w="435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rPr>
                <w:sz w:val="28"/>
                <w:szCs w:val="28"/>
              </w:rPr>
            </w:pP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на твердом топливе</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на газо-мазутном </w:t>
            </w:r>
            <w:r w:rsidRPr="004D314E">
              <w:rPr>
                <w:sz w:val="28"/>
                <w:szCs w:val="28"/>
              </w:rPr>
              <w:br/>
              <w:t>топливе</w:t>
            </w:r>
          </w:p>
        </w:tc>
      </w:tr>
      <w:tr w:rsidR="00297535" w:rsidRPr="004D314E">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до 5</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0,7</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0,7</w:t>
            </w:r>
          </w:p>
        </w:tc>
      </w:tr>
      <w:tr w:rsidR="00297535" w:rsidRPr="004D314E">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от 5 до 10 (от 6 до 12)</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1,0</w:t>
            </w:r>
          </w:p>
        </w:tc>
      </w:tr>
      <w:tr w:rsidR="00297535" w:rsidRPr="004D314E">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от 10 до 50 (от 12 до 58)</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2,0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1,5</w:t>
            </w:r>
          </w:p>
        </w:tc>
      </w:tr>
      <w:tr w:rsidR="00297535" w:rsidRPr="004D314E">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от 50 до 100 (от 58 до 116)</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3,0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2,5</w:t>
            </w:r>
          </w:p>
        </w:tc>
      </w:tr>
      <w:tr w:rsidR="00297535" w:rsidRPr="004D314E">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от 100 до 200 (от 116 233)</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3,7</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3,0</w:t>
            </w:r>
          </w:p>
        </w:tc>
      </w:tr>
      <w:tr w:rsidR="00297535" w:rsidRPr="004D314E">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от 200 до 400 (от 233 466)</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4,3</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3,5</w:t>
            </w:r>
          </w:p>
        </w:tc>
      </w:tr>
    </w:tbl>
    <w:p w:rsidR="00297535" w:rsidRPr="00FA59AA" w:rsidRDefault="00297535" w:rsidP="0004780F">
      <w:pPr>
        <w:tabs>
          <w:tab w:val="left" w:pos="8505"/>
        </w:tabs>
        <w:ind w:left="567" w:right="54" w:firstLine="709"/>
        <w:jc w:val="both"/>
        <w:rPr>
          <w:sz w:val="28"/>
          <w:szCs w:val="28"/>
        </w:rPr>
      </w:pPr>
      <w:r w:rsidRPr="00FA59AA">
        <w:rPr>
          <w:sz w:val="28"/>
          <w:szCs w:val="28"/>
        </w:rPr>
        <w:t>Примечания:</w:t>
      </w:r>
    </w:p>
    <w:p w:rsidR="00297535" w:rsidRPr="00FA59AA" w:rsidRDefault="00297535" w:rsidP="0004780F">
      <w:pPr>
        <w:tabs>
          <w:tab w:val="left" w:pos="8505"/>
        </w:tabs>
        <w:ind w:left="567" w:right="54" w:firstLine="709"/>
        <w:jc w:val="both"/>
        <w:rPr>
          <w:sz w:val="28"/>
          <w:szCs w:val="28"/>
        </w:rPr>
      </w:pPr>
      <w:r w:rsidRPr="00FA59AA">
        <w:rPr>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297535" w:rsidRPr="00FA59AA" w:rsidRDefault="00297535" w:rsidP="0004780F">
      <w:pPr>
        <w:tabs>
          <w:tab w:val="left" w:pos="8505"/>
        </w:tabs>
        <w:ind w:left="567" w:right="54" w:firstLine="709"/>
        <w:jc w:val="both"/>
        <w:rPr>
          <w:sz w:val="28"/>
          <w:szCs w:val="28"/>
        </w:rPr>
      </w:pPr>
      <w:r w:rsidRPr="00FA59AA">
        <w:rPr>
          <w:sz w:val="28"/>
          <w:szCs w:val="2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97535" w:rsidRPr="0055738B" w:rsidRDefault="00297535" w:rsidP="0004780F">
      <w:pPr>
        <w:tabs>
          <w:tab w:val="left" w:pos="8505"/>
        </w:tabs>
        <w:ind w:left="567" w:right="54" w:firstLine="709"/>
        <w:jc w:val="both"/>
        <w:rPr>
          <w:sz w:val="28"/>
          <w:szCs w:val="28"/>
        </w:rPr>
      </w:pPr>
      <w:r w:rsidRPr="0055738B">
        <w:rPr>
          <w:sz w:val="28"/>
          <w:szCs w:val="28"/>
        </w:rPr>
        <w:t>5.5.62. Для зданий, в которых не допускаются перерывы в подаче теплоты (больницы, родильные дома, детские ясли-сады с круглосуточным пребыванием детей и др.), надежность теплоснабжения должна обеспечиваться одним из следующих решений:</w:t>
      </w:r>
    </w:p>
    <w:p w:rsidR="00297535" w:rsidRPr="0055738B" w:rsidRDefault="00297535" w:rsidP="0004780F">
      <w:pPr>
        <w:tabs>
          <w:tab w:val="left" w:pos="8505"/>
        </w:tabs>
        <w:ind w:left="567" w:right="54" w:firstLine="709"/>
        <w:jc w:val="both"/>
        <w:rPr>
          <w:sz w:val="28"/>
          <w:szCs w:val="28"/>
        </w:rPr>
      </w:pPr>
      <w:r w:rsidRPr="0055738B">
        <w:rPr>
          <w:sz w:val="28"/>
          <w:szCs w:val="28"/>
        </w:rPr>
        <w:t>- установкой резервных источников тепла, обеспечивающих отопление здания в полном объеме, в том числе с использованием электроэнергии;</w:t>
      </w:r>
    </w:p>
    <w:p w:rsidR="00297535" w:rsidRPr="0055738B" w:rsidRDefault="00297535" w:rsidP="0004780F">
      <w:pPr>
        <w:tabs>
          <w:tab w:val="left" w:pos="8505"/>
        </w:tabs>
        <w:ind w:left="567" w:right="54" w:firstLine="709"/>
        <w:jc w:val="both"/>
        <w:rPr>
          <w:sz w:val="28"/>
          <w:szCs w:val="28"/>
        </w:rPr>
      </w:pPr>
      <w:r w:rsidRPr="0055738B">
        <w:rPr>
          <w:sz w:val="28"/>
          <w:szCs w:val="28"/>
        </w:rPr>
        <w:t>- двусторонним питанием от разных магистралей.</w:t>
      </w:r>
    </w:p>
    <w:p w:rsidR="00297535" w:rsidRPr="0055738B" w:rsidRDefault="00297535" w:rsidP="0004780F">
      <w:pPr>
        <w:tabs>
          <w:tab w:val="left" w:pos="8505"/>
        </w:tabs>
        <w:ind w:left="567" w:right="54" w:firstLine="709"/>
        <w:jc w:val="both"/>
        <w:rPr>
          <w:sz w:val="28"/>
          <w:szCs w:val="28"/>
        </w:rPr>
      </w:pPr>
      <w:r w:rsidRPr="0055738B">
        <w:rPr>
          <w:sz w:val="28"/>
          <w:szCs w:val="28"/>
        </w:rPr>
        <w:t>5.5.63.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62.13330.2011.</w:t>
      </w:r>
    </w:p>
    <w:p w:rsidR="00297535" w:rsidRPr="0055738B" w:rsidRDefault="00297535" w:rsidP="0004780F">
      <w:pPr>
        <w:tabs>
          <w:tab w:val="left" w:pos="8505"/>
        </w:tabs>
        <w:ind w:left="567" w:right="54" w:firstLine="709"/>
        <w:jc w:val="both"/>
        <w:rPr>
          <w:sz w:val="28"/>
          <w:szCs w:val="28"/>
        </w:rPr>
      </w:pPr>
      <w:r w:rsidRPr="0055738B">
        <w:rPr>
          <w:sz w:val="28"/>
          <w:szCs w:val="28"/>
        </w:rPr>
        <w:t>5.5.64. Отдельно стоящие газорегуляторные пункты в поселениях должны располагаться на расстояниях от зданий и сооружений не менее приведенных в таблице 29, а на территории промышленных предприятий - согласно требованиям СНиП II-89-80*.</w:t>
      </w:r>
    </w:p>
    <w:p w:rsidR="00297535" w:rsidRPr="0055738B" w:rsidRDefault="00297535" w:rsidP="0004780F">
      <w:pPr>
        <w:tabs>
          <w:tab w:val="left" w:pos="8505"/>
        </w:tabs>
        <w:ind w:left="567" w:right="54" w:firstLine="709"/>
        <w:jc w:val="both"/>
        <w:rPr>
          <w:sz w:val="28"/>
          <w:szCs w:val="28"/>
        </w:rPr>
      </w:pPr>
      <w:r w:rsidRPr="0055738B">
        <w:rPr>
          <w:sz w:val="28"/>
          <w:szCs w:val="28"/>
        </w:rPr>
        <w:t>В стесненных условиях разрешается уменьшение на 30 % расстояний от зданий и сооружений до газорегуляторных пунктов пропускной способ</w:t>
      </w:r>
      <w:r>
        <w:rPr>
          <w:sz w:val="28"/>
          <w:szCs w:val="28"/>
        </w:rPr>
        <w:t>ностью до 10000 куб. м/ч.</w:t>
      </w:r>
    </w:p>
    <w:p w:rsidR="00297535" w:rsidRDefault="00297535" w:rsidP="0004780F">
      <w:pPr>
        <w:tabs>
          <w:tab w:val="left" w:pos="8505"/>
        </w:tabs>
        <w:ind w:left="567" w:right="54" w:firstLine="709"/>
        <w:jc w:val="both"/>
        <w:rPr>
          <w:sz w:val="28"/>
          <w:szCs w:val="28"/>
        </w:rPr>
      </w:pPr>
      <w:r w:rsidRPr="0055738B">
        <w:rPr>
          <w:sz w:val="28"/>
          <w:szCs w:val="28"/>
        </w:rPr>
        <w:t>Таблица 29</w:t>
      </w:r>
    </w:p>
    <w:tbl>
      <w:tblPr>
        <w:tblW w:w="9072" w:type="dxa"/>
        <w:tblInd w:w="2" w:type="dxa"/>
        <w:tblLayout w:type="fixed"/>
        <w:tblCellMar>
          <w:left w:w="0" w:type="dxa"/>
          <w:right w:w="0" w:type="dxa"/>
        </w:tblCellMar>
        <w:tblLook w:val="00A0"/>
      </w:tblPr>
      <w:tblGrid>
        <w:gridCol w:w="2127"/>
        <w:gridCol w:w="1417"/>
        <w:gridCol w:w="2410"/>
        <w:gridCol w:w="1559"/>
        <w:gridCol w:w="1559"/>
      </w:tblGrid>
      <w:tr w:rsidR="00297535" w:rsidRPr="004D314E">
        <w:tc>
          <w:tcPr>
            <w:tcW w:w="21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Давление газа</w:t>
            </w:r>
            <w:r w:rsidRPr="004D314E">
              <w:rPr>
                <w:sz w:val="28"/>
                <w:szCs w:val="28"/>
              </w:rPr>
              <w:br/>
              <w:t>на вводе в </w:t>
            </w:r>
            <w:r w:rsidRPr="004D314E">
              <w:rPr>
                <w:sz w:val="28"/>
                <w:szCs w:val="28"/>
              </w:rPr>
              <w:br/>
              <w:t>ГРП, ГРПБ, </w:t>
            </w:r>
            <w:r w:rsidRPr="004D314E">
              <w:rPr>
                <w:sz w:val="28"/>
                <w:szCs w:val="28"/>
              </w:rPr>
              <w:br/>
              <w:t>ШРП, МПа</w:t>
            </w:r>
          </w:p>
        </w:tc>
        <w:tc>
          <w:tcPr>
            <w:tcW w:w="69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Расстояния в свету от отдельно стоящих ГРП, ГРПБ </w:t>
            </w:r>
            <w:r w:rsidRPr="004D314E">
              <w:rPr>
                <w:sz w:val="28"/>
                <w:szCs w:val="28"/>
              </w:rPr>
              <w:br/>
              <w:t>и отдельно стоящих ШРП по горизонтали, м, до</w:t>
            </w:r>
          </w:p>
        </w:tc>
      </w:tr>
      <w:tr w:rsidR="00297535" w:rsidRPr="004D314E">
        <w:tc>
          <w:tcPr>
            <w:tcW w:w="212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rPr>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зданий и</w:t>
            </w:r>
            <w:r w:rsidRPr="004D314E">
              <w:rPr>
                <w:sz w:val="28"/>
                <w:szCs w:val="28"/>
              </w:rPr>
              <w:br/>
              <w:t>сооружений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железнодорожных</w:t>
            </w:r>
            <w:r w:rsidRPr="004D314E">
              <w:rPr>
                <w:sz w:val="28"/>
                <w:szCs w:val="28"/>
              </w:rPr>
              <w:br/>
              <w:t>путей </w:t>
            </w:r>
            <w:r w:rsidRPr="004D314E">
              <w:rPr>
                <w:sz w:val="28"/>
                <w:szCs w:val="28"/>
              </w:rPr>
              <w:br/>
              <w:t>(до ближайшего</w:t>
            </w:r>
            <w:r w:rsidRPr="004D314E">
              <w:rPr>
                <w:sz w:val="28"/>
                <w:szCs w:val="28"/>
              </w:rPr>
              <w:br/>
              <w:t>рельса)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автомобильных</w:t>
            </w:r>
            <w:r w:rsidRPr="004D314E">
              <w:rPr>
                <w:sz w:val="28"/>
                <w:szCs w:val="28"/>
              </w:rPr>
              <w:br/>
              <w:t>дорог </w:t>
            </w:r>
            <w:r w:rsidRPr="004D314E">
              <w:rPr>
                <w:sz w:val="28"/>
                <w:szCs w:val="28"/>
              </w:rPr>
              <w:br/>
              <w:t>(до обочины)</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97535" w:rsidRPr="004D314E" w:rsidRDefault="00297535" w:rsidP="00E30D15">
            <w:pPr>
              <w:jc w:val="center"/>
              <w:textAlignment w:val="baseline"/>
              <w:rPr>
                <w:sz w:val="28"/>
                <w:szCs w:val="28"/>
              </w:rPr>
            </w:pPr>
            <w:r w:rsidRPr="004D314E">
              <w:rPr>
                <w:sz w:val="28"/>
                <w:szCs w:val="28"/>
              </w:rPr>
              <w:t>воздушных линий</w:t>
            </w:r>
            <w:r w:rsidRPr="004D314E">
              <w:rPr>
                <w:sz w:val="28"/>
                <w:szCs w:val="28"/>
              </w:rPr>
              <w:br/>
              <w:t>электропередачи</w:t>
            </w:r>
          </w:p>
        </w:tc>
      </w:tr>
      <w:tr w:rsidR="00297535" w:rsidRPr="004D314E">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До 0,6</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не менее 1,5 </w:t>
            </w:r>
            <w:r w:rsidRPr="004D314E">
              <w:rPr>
                <w:sz w:val="28"/>
                <w:szCs w:val="28"/>
              </w:rPr>
              <w:br/>
              <w:t>высоты опоры</w:t>
            </w:r>
          </w:p>
        </w:tc>
      </w:tr>
      <w:tr w:rsidR="00297535" w:rsidRPr="004D314E">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Свыше 0,6 </w:t>
            </w:r>
            <w:r w:rsidRPr="004D314E">
              <w:rPr>
                <w:sz w:val="28"/>
                <w:szCs w:val="28"/>
              </w:rPr>
              <w:br/>
              <w:t>до 1,2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15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textAlignment w:val="baseline"/>
              <w:rPr>
                <w:sz w:val="28"/>
                <w:szCs w:val="28"/>
              </w:rPr>
            </w:pPr>
            <w:r w:rsidRPr="004D314E">
              <w:rPr>
                <w:sz w:val="28"/>
                <w:szCs w:val="28"/>
              </w:rPr>
              <w:t>8</w:t>
            </w: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297535" w:rsidRPr="004D314E" w:rsidRDefault="00297535" w:rsidP="00E30D15">
            <w:pPr>
              <w:jc w:val="both"/>
              <w:rPr>
                <w:sz w:val="28"/>
                <w:szCs w:val="28"/>
              </w:rPr>
            </w:pPr>
          </w:p>
        </w:tc>
      </w:tr>
    </w:tbl>
    <w:p w:rsidR="00297535" w:rsidRPr="004D314E" w:rsidRDefault="00297535" w:rsidP="0004780F">
      <w:pPr>
        <w:tabs>
          <w:tab w:val="left" w:pos="8505"/>
        </w:tabs>
        <w:ind w:left="567" w:right="54" w:firstLine="709"/>
        <w:jc w:val="both"/>
        <w:rPr>
          <w:sz w:val="22"/>
          <w:szCs w:val="22"/>
        </w:rPr>
      </w:pPr>
      <w:r w:rsidRPr="004D314E">
        <w:rPr>
          <w:sz w:val="22"/>
          <w:szCs w:val="22"/>
        </w:rPr>
        <w:t>Примечания:</w:t>
      </w:r>
    </w:p>
    <w:p w:rsidR="00297535" w:rsidRPr="004D314E" w:rsidRDefault="00297535" w:rsidP="0004780F">
      <w:pPr>
        <w:tabs>
          <w:tab w:val="left" w:pos="8505"/>
        </w:tabs>
        <w:ind w:left="567" w:right="54" w:firstLine="709"/>
        <w:jc w:val="both"/>
        <w:rPr>
          <w:sz w:val="22"/>
          <w:szCs w:val="22"/>
        </w:rPr>
      </w:pPr>
      <w:r w:rsidRPr="004D314E">
        <w:rPr>
          <w:sz w:val="22"/>
          <w:szCs w:val="22"/>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97535" w:rsidRPr="004D314E" w:rsidRDefault="00297535" w:rsidP="0004780F">
      <w:pPr>
        <w:tabs>
          <w:tab w:val="left" w:pos="8505"/>
        </w:tabs>
        <w:ind w:left="567" w:right="54" w:firstLine="709"/>
        <w:jc w:val="both"/>
        <w:rPr>
          <w:sz w:val="22"/>
          <w:szCs w:val="22"/>
        </w:rPr>
      </w:pPr>
      <w:r w:rsidRPr="004D314E">
        <w:rPr>
          <w:sz w:val="22"/>
          <w:szCs w:val="22"/>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97535" w:rsidRPr="00C210EE" w:rsidRDefault="00297535" w:rsidP="0004780F">
      <w:pPr>
        <w:tabs>
          <w:tab w:val="left" w:pos="8505"/>
        </w:tabs>
        <w:ind w:left="567" w:right="54" w:firstLine="709"/>
        <w:jc w:val="both"/>
        <w:rPr>
          <w:sz w:val="22"/>
          <w:szCs w:val="22"/>
        </w:rPr>
      </w:pPr>
      <w:r w:rsidRPr="004D314E">
        <w:rPr>
          <w:sz w:val="22"/>
          <w:szCs w:val="22"/>
        </w:rPr>
        <w:t>3. Расстояние от отдельно стоящего ШРП при давлении газа на вводе до 0,3 МПа до здан</w:t>
      </w:r>
      <w:r>
        <w:rPr>
          <w:sz w:val="22"/>
          <w:szCs w:val="22"/>
        </w:rPr>
        <w:t>ий и сооружений не нормируется.</w:t>
      </w:r>
    </w:p>
    <w:p w:rsidR="00297535" w:rsidRPr="0055738B" w:rsidRDefault="00297535" w:rsidP="0004780F">
      <w:pPr>
        <w:tabs>
          <w:tab w:val="left" w:pos="8505"/>
        </w:tabs>
        <w:ind w:left="567" w:right="54" w:firstLine="709"/>
        <w:jc w:val="both"/>
        <w:rPr>
          <w:sz w:val="28"/>
          <w:szCs w:val="28"/>
        </w:rPr>
      </w:pPr>
      <w:r w:rsidRPr="0055738B">
        <w:rPr>
          <w:sz w:val="28"/>
          <w:szCs w:val="28"/>
        </w:rPr>
        <w:t>5.5.65.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297535" w:rsidRPr="0055738B" w:rsidRDefault="00297535" w:rsidP="0004780F">
      <w:pPr>
        <w:tabs>
          <w:tab w:val="left" w:pos="8505"/>
        </w:tabs>
        <w:ind w:left="567" w:right="54" w:firstLine="709"/>
        <w:jc w:val="both"/>
        <w:rPr>
          <w:sz w:val="28"/>
          <w:szCs w:val="28"/>
        </w:rPr>
      </w:pPr>
      <w:r w:rsidRPr="0055738B">
        <w:rPr>
          <w:sz w:val="28"/>
          <w:szCs w:val="28"/>
        </w:rPr>
        <w:t>5.5.66. Потребное количество телефонов в жилых зданиях рекомендуется принимать из расчета установки одного телефона в одной квартире. Количество телефонов в общественных зданиях рекомендуется принимать в размере 20% от числа телефонов, устанавливаемых в жилых зданиях.</w:t>
      </w:r>
    </w:p>
    <w:p w:rsidR="00297535" w:rsidRPr="0055738B" w:rsidRDefault="00297535" w:rsidP="0004780F">
      <w:pPr>
        <w:tabs>
          <w:tab w:val="left" w:pos="8505"/>
        </w:tabs>
        <w:ind w:left="567" w:right="54" w:firstLine="709"/>
        <w:jc w:val="both"/>
        <w:rPr>
          <w:sz w:val="28"/>
          <w:szCs w:val="28"/>
        </w:rPr>
      </w:pPr>
      <w:r w:rsidRPr="0055738B">
        <w:rPr>
          <w:sz w:val="28"/>
          <w:szCs w:val="28"/>
        </w:rPr>
        <w:t>5.5.67. Автоматические телефонные станции (АТС) и концентраторы следует размещать в отдельно стоящих зданиях в центре телефонной нагрузки.</w:t>
      </w:r>
    </w:p>
    <w:p w:rsidR="00297535" w:rsidRPr="0055738B" w:rsidRDefault="00297535" w:rsidP="0004780F">
      <w:pPr>
        <w:tabs>
          <w:tab w:val="left" w:pos="8505"/>
        </w:tabs>
        <w:ind w:left="567" w:right="54" w:firstLine="709"/>
        <w:jc w:val="both"/>
        <w:rPr>
          <w:sz w:val="28"/>
          <w:szCs w:val="28"/>
        </w:rPr>
      </w:pPr>
      <w:r w:rsidRPr="0055738B">
        <w:rPr>
          <w:sz w:val="28"/>
          <w:szCs w:val="28"/>
        </w:rPr>
        <w:t>5.5.68. Количество радиоточек в жилых кварталах надлежит принимать равным количеству квартир с коэффициентом 1,2.</w:t>
      </w:r>
    </w:p>
    <w:p w:rsidR="00297535" w:rsidRPr="0055738B" w:rsidRDefault="00297535" w:rsidP="0004780F">
      <w:pPr>
        <w:tabs>
          <w:tab w:val="left" w:pos="8505"/>
        </w:tabs>
        <w:ind w:left="567" w:right="54" w:firstLine="709"/>
        <w:jc w:val="both"/>
        <w:rPr>
          <w:sz w:val="28"/>
          <w:szCs w:val="28"/>
        </w:rPr>
      </w:pPr>
      <w:r w:rsidRPr="0055738B">
        <w:rPr>
          <w:sz w:val="28"/>
          <w:szCs w:val="28"/>
        </w:rPr>
        <w:t>5.5.69. Для района или нескольких кварталов рекомендуется предусмотреть объединенный диспетчерский пункт, где должна собираться вся информация о работе инженерного оборудования (в том числе и противопожарного) от всех зданий, расположенных в районе, группе кварталов или кондоминиуме. Диспетчерские пункты, как правило, рекомендуется размещать в центре обслуживаемой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Диспетчерские пункты размещаются или в зданиях эксплуатационных служб жилищного хозяйства, или в обслуживаемых зданиях.</w:t>
      </w:r>
    </w:p>
    <w:p w:rsidR="00297535" w:rsidRPr="0055738B" w:rsidRDefault="00297535" w:rsidP="0004780F">
      <w:pPr>
        <w:tabs>
          <w:tab w:val="left" w:pos="8505"/>
        </w:tabs>
        <w:ind w:left="567" w:right="54" w:firstLine="709"/>
        <w:jc w:val="both"/>
        <w:rPr>
          <w:sz w:val="28"/>
          <w:szCs w:val="28"/>
        </w:rPr>
      </w:pPr>
      <w:r w:rsidRPr="0055738B">
        <w:rPr>
          <w:sz w:val="28"/>
          <w:szCs w:val="28"/>
        </w:rPr>
        <w:t>5.5.70. Проектирование устройств связи, сигнализации, диспетчеризации инженерного оборудования следует производить в соответствии с ВСН 60-89 и возможностью управления системой оповещения населения по сигналам гражданской обороны и по сигналам чрезвычайных ситуаций.</w:t>
      </w:r>
    </w:p>
    <w:p w:rsidR="00297535" w:rsidRPr="0055738B" w:rsidRDefault="00297535" w:rsidP="0004780F">
      <w:pPr>
        <w:tabs>
          <w:tab w:val="left" w:pos="8505"/>
        </w:tabs>
        <w:ind w:left="567" w:right="54" w:firstLine="709"/>
        <w:jc w:val="both"/>
        <w:rPr>
          <w:sz w:val="28"/>
          <w:szCs w:val="28"/>
        </w:rPr>
      </w:pPr>
      <w:r w:rsidRPr="0055738B">
        <w:rPr>
          <w:sz w:val="28"/>
          <w:szCs w:val="28"/>
        </w:rPr>
        <w:t>Объекты и объемы диспетчеризации инженерного оборудования жилых и общественных зданий должны соответствовать приложению 2 ВСН 60-89.</w:t>
      </w:r>
    </w:p>
    <w:p w:rsidR="00297535" w:rsidRPr="0055738B"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both"/>
        <w:rPr>
          <w:sz w:val="28"/>
          <w:szCs w:val="28"/>
          <w:u w:val="single"/>
        </w:rPr>
      </w:pPr>
      <w:r w:rsidRPr="004D314E">
        <w:rPr>
          <w:sz w:val="28"/>
          <w:szCs w:val="28"/>
          <w:u w:val="single"/>
        </w:rPr>
        <w:t>Инженерные сети</w:t>
      </w:r>
    </w:p>
    <w:p w:rsidR="00297535" w:rsidRPr="0055738B" w:rsidRDefault="00297535" w:rsidP="0004780F">
      <w:pPr>
        <w:tabs>
          <w:tab w:val="left" w:pos="8505"/>
        </w:tabs>
        <w:ind w:left="567" w:right="54" w:firstLine="709"/>
        <w:jc w:val="both"/>
        <w:rPr>
          <w:sz w:val="28"/>
          <w:szCs w:val="28"/>
        </w:rPr>
      </w:pPr>
      <w:r w:rsidRPr="0055738B">
        <w:rPr>
          <w:sz w:val="28"/>
          <w:szCs w:val="28"/>
        </w:rPr>
        <w:t>5.5.71. Инженерные сети следует размещать преимущественно в пределах поперечных профилей улиц и дорог:</w:t>
      </w:r>
    </w:p>
    <w:p w:rsidR="00297535" w:rsidRPr="0055738B" w:rsidRDefault="00297535" w:rsidP="0004780F">
      <w:pPr>
        <w:tabs>
          <w:tab w:val="left" w:pos="8505"/>
        </w:tabs>
        <w:ind w:left="567" w:right="54" w:firstLine="709"/>
        <w:jc w:val="both"/>
        <w:rPr>
          <w:sz w:val="28"/>
          <w:szCs w:val="28"/>
        </w:rPr>
      </w:pPr>
      <w:r w:rsidRPr="0055738B">
        <w:rPr>
          <w:sz w:val="28"/>
          <w:szCs w:val="28"/>
        </w:rPr>
        <w:t>- под тротуарами или разделительными полосами - инженерные сети в коллекторах, каналах или тоннелях;</w:t>
      </w:r>
    </w:p>
    <w:p w:rsidR="00297535" w:rsidRPr="0055738B" w:rsidRDefault="00297535" w:rsidP="0004780F">
      <w:pPr>
        <w:tabs>
          <w:tab w:val="left" w:pos="8505"/>
        </w:tabs>
        <w:ind w:left="567" w:right="54" w:firstLine="709"/>
        <w:jc w:val="both"/>
        <w:rPr>
          <w:sz w:val="28"/>
          <w:szCs w:val="28"/>
        </w:rPr>
      </w:pPr>
      <w:r w:rsidRPr="0055738B">
        <w:rPr>
          <w:sz w:val="28"/>
          <w:szCs w:val="28"/>
        </w:rPr>
        <w:t>- в разделительных полосах - тепловые сети, водопровод, газопровод, хозяйственную и дождевую канализацию.</w:t>
      </w:r>
    </w:p>
    <w:p w:rsidR="00297535" w:rsidRPr="0055738B" w:rsidRDefault="00297535" w:rsidP="0004780F">
      <w:pPr>
        <w:tabs>
          <w:tab w:val="left" w:pos="8505"/>
        </w:tabs>
        <w:ind w:left="567" w:right="54" w:firstLine="709"/>
        <w:jc w:val="both"/>
        <w:rPr>
          <w:sz w:val="28"/>
          <w:szCs w:val="28"/>
        </w:rPr>
      </w:pPr>
      <w:r w:rsidRPr="0055738B">
        <w:rPr>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297535" w:rsidRPr="004D314E" w:rsidRDefault="00297535" w:rsidP="0004780F">
      <w:pPr>
        <w:tabs>
          <w:tab w:val="left" w:pos="8505"/>
        </w:tabs>
        <w:ind w:left="567" w:right="54" w:firstLine="709"/>
        <w:jc w:val="both"/>
        <w:rPr>
          <w:sz w:val="22"/>
          <w:szCs w:val="22"/>
        </w:rPr>
      </w:pPr>
      <w:r w:rsidRPr="004D314E">
        <w:rPr>
          <w:sz w:val="22"/>
          <w:szCs w:val="22"/>
        </w:rPr>
        <w:t>Примечания:</w:t>
      </w:r>
    </w:p>
    <w:p w:rsidR="00297535" w:rsidRPr="004D314E" w:rsidRDefault="00297535" w:rsidP="0004780F">
      <w:pPr>
        <w:tabs>
          <w:tab w:val="left" w:pos="8505"/>
        </w:tabs>
        <w:ind w:left="567" w:right="54" w:firstLine="709"/>
        <w:jc w:val="both"/>
        <w:rPr>
          <w:sz w:val="22"/>
          <w:szCs w:val="22"/>
        </w:rPr>
      </w:pPr>
      <w:r w:rsidRPr="004D314E">
        <w:rPr>
          <w:sz w:val="22"/>
          <w:szCs w:val="22"/>
        </w:rPr>
        <w:t>1. На территории населенных пунктов не допускаются:</w:t>
      </w:r>
    </w:p>
    <w:p w:rsidR="00297535" w:rsidRPr="004D314E" w:rsidRDefault="00297535" w:rsidP="0004780F">
      <w:pPr>
        <w:tabs>
          <w:tab w:val="left" w:pos="8505"/>
        </w:tabs>
        <w:ind w:left="567" w:right="54" w:firstLine="709"/>
        <w:jc w:val="both"/>
        <w:rPr>
          <w:sz w:val="22"/>
          <w:szCs w:val="22"/>
        </w:rPr>
      </w:pPr>
      <w:r w:rsidRPr="004D314E">
        <w:rPr>
          <w:sz w:val="22"/>
          <w:szCs w:val="22"/>
        </w:rPr>
        <w:t>- надземная и наземная прокладка канализационных сетей;</w:t>
      </w:r>
    </w:p>
    <w:p w:rsidR="00297535" w:rsidRPr="004D314E" w:rsidRDefault="00297535" w:rsidP="0004780F">
      <w:pPr>
        <w:tabs>
          <w:tab w:val="left" w:pos="8505"/>
        </w:tabs>
        <w:ind w:left="567" w:right="54" w:firstLine="709"/>
        <w:jc w:val="both"/>
        <w:rPr>
          <w:sz w:val="22"/>
          <w:szCs w:val="22"/>
        </w:rPr>
      </w:pPr>
      <w:r w:rsidRPr="004D314E">
        <w:rPr>
          <w:sz w:val="22"/>
          <w:szCs w:val="22"/>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97535" w:rsidRPr="004D314E" w:rsidRDefault="00297535" w:rsidP="0004780F">
      <w:pPr>
        <w:tabs>
          <w:tab w:val="left" w:pos="8505"/>
        </w:tabs>
        <w:ind w:left="567" w:right="54" w:firstLine="709"/>
        <w:jc w:val="both"/>
        <w:rPr>
          <w:sz w:val="22"/>
          <w:szCs w:val="22"/>
        </w:rPr>
      </w:pPr>
      <w:r w:rsidRPr="004D314E">
        <w:rPr>
          <w:sz w:val="22"/>
          <w:szCs w:val="22"/>
        </w:rPr>
        <w:t>- прокладка магистральных трубопроводов.</w:t>
      </w:r>
    </w:p>
    <w:p w:rsidR="00297535" w:rsidRPr="004D314E" w:rsidRDefault="00297535" w:rsidP="0004780F">
      <w:pPr>
        <w:tabs>
          <w:tab w:val="left" w:pos="8505"/>
        </w:tabs>
        <w:ind w:left="567" w:right="54" w:firstLine="709"/>
        <w:jc w:val="both"/>
        <w:rPr>
          <w:sz w:val="22"/>
          <w:szCs w:val="22"/>
        </w:rPr>
      </w:pPr>
      <w:r w:rsidRPr="004D314E">
        <w:rPr>
          <w:sz w:val="22"/>
          <w:szCs w:val="22"/>
        </w:rPr>
        <w:t>2. Для нефтепродуктопроводов, прокладываемых по территории населенных пунктов, следует руководствоваться СП 125.13330.2012.</w:t>
      </w:r>
    </w:p>
    <w:p w:rsidR="00297535" w:rsidRPr="0055738B" w:rsidRDefault="00297535" w:rsidP="0004780F">
      <w:pPr>
        <w:tabs>
          <w:tab w:val="left" w:pos="8505"/>
        </w:tabs>
        <w:ind w:left="567" w:right="54" w:firstLine="709"/>
        <w:jc w:val="both"/>
        <w:rPr>
          <w:sz w:val="28"/>
          <w:szCs w:val="28"/>
        </w:rPr>
      </w:pPr>
      <w:r w:rsidRPr="004D314E">
        <w:rPr>
          <w:sz w:val="22"/>
          <w:szCs w:val="22"/>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w:t>
      </w:r>
    </w:p>
    <w:p w:rsidR="00297535" w:rsidRPr="0055738B" w:rsidRDefault="00297535" w:rsidP="0004780F">
      <w:pPr>
        <w:tabs>
          <w:tab w:val="left" w:pos="8505"/>
        </w:tabs>
        <w:ind w:left="567" w:right="54" w:firstLine="709"/>
        <w:jc w:val="both"/>
        <w:rPr>
          <w:sz w:val="28"/>
          <w:szCs w:val="28"/>
        </w:rPr>
      </w:pPr>
      <w:r w:rsidRPr="0055738B">
        <w:rPr>
          <w:sz w:val="28"/>
          <w:szCs w:val="28"/>
        </w:rPr>
        <w:t>5.5.72. Прокладку подземных инженерных сетей следует предусматривать:</w:t>
      </w:r>
    </w:p>
    <w:p w:rsidR="00297535" w:rsidRPr="0055738B" w:rsidRDefault="00297535" w:rsidP="0004780F">
      <w:pPr>
        <w:tabs>
          <w:tab w:val="left" w:pos="8505"/>
        </w:tabs>
        <w:ind w:left="567" w:right="54" w:firstLine="709"/>
        <w:jc w:val="both"/>
        <w:rPr>
          <w:sz w:val="28"/>
          <w:szCs w:val="28"/>
        </w:rPr>
      </w:pPr>
      <w:r w:rsidRPr="0055738B">
        <w:rPr>
          <w:sz w:val="28"/>
          <w:szCs w:val="28"/>
        </w:rPr>
        <w:t>- совмещенную в общих траншеях;</w:t>
      </w:r>
    </w:p>
    <w:p w:rsidR="00297535" w:rsidRPr="0055738B" w:rsidRDefault="00297535" w:rsidP="0004780F">
      <w:pPr>
        <w:tabs>
          <w:tab w:val="left" w:pos="8505"/>
        </w:tabs>
        <w:ind w:left="567" w:right="54" w:firstLine="709"/>
        <w:jc w:val="both"/>
        <w:rPr>
          <w:sz w:val="28"/>
          <w:szCs w:val="28"/>
        </w:rPr>
      </w:pPr>
      <w:r w:rsidRPr="0055738B">
        <w:rPr>
          <w:sz w:val="28"/>
          <w:szCs w:val="28"/>
        </w:rPr>
        <w:t>-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297535" w:rsidRPr="0055738B" w:rsidRDefault="00297535" w:rsidP="0004780F">
      <w:pPr>
        <w:tabs>
          <w:tab w:val="left" w:pos="8505"/>
        </w:tabs>
        <w:ind w:left="567" w:right="54" w:firstLine="709"/>
        <w:jc w:val="both"/>
        <w:rPr>
          <w:sz w:val="28"/>
          <w:szCs w:val="28"/>
        </w:rPr>
      </w:pPr>
      <w:r w:rsidRPr="0055738B">
        <w:rPr>
          <w:sz w:val="28"/>
          <w:szCs w:val="28"/>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97535" w:rsidRPr="004D314E" w:rsidRDefault="00297535" w:rsidP="0004780F">
      <w:pPr>
        <w:tabs>
          <w:tab w:val="left" w:pos="8505"/>
        </w:tabs>
        <w:ind w:left="567" w:right="54" w:firstLine="709"/>
        <w:jc w:val="both"/>
        <w:rPr>
          <w:sz w:val="22"/>
          <w:szCs w:val="22"/>
        </w:rPr>
      </w:pPr>
      <w:r w:rsidRPr="004D314E">
        <w:rPr>
          <w:sz w:val="22"/>
          <w:szCs w:val="22"/>
        </w:rPr>
        <w:t>Примечания:</w:t>
      </w:r>
    </w:p>
    <w:p w:rsidR="00297535" w:rsidRPr="004D314E" w:rsidRDefault="00297535" w:rsidP="0004780F">
      <w:pPr>
        <w:tabs>
          <w:tab w:val="left" w:pos="8505"/>
        </w:tabs>
        <w:ind w:left="567" w:right="54" w:firstLine="709"/>
        <w:jc w:val="both"/>
        <w:rPr>
          <w:sz w:val="22"/>
          <w:szCs w:val="22"/>
        </w:rPr>
      </w:pPr>
      <w:r w:rsidRPr="004D314E">
        <w:rPr>
          <w:sz w:val="22"/>
          <w:szCs w:val="22"/>
        </w:rP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297535" w:rsidRPr="00C210EE" w:rsidRDefault="00297535" w:rsidP="0004780F">
      <w:pPr>
        <w:tabs>
          <w:tab w:val="left" w:pos="8505"/>
        </w:tabs>
        <w:ind w:left="567" w:right="54" w:firstLine="709"/>
        <w:jc w:val="both"/>
        <w:rPr>
          <w:sz w:val="22"/>
          <w:szCs w:val="22"/>
        </w:rPr>
      </w:pPr>
      <w:r w:rsidRPr="004D314E">
        <w:rPr>
          <w:sz w:val="22"/>
          <w:szCs w:val="22"/>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w:t>
      </w:r>
      <w:r>
        <w:rPr>
          <w:sz w:val="22"/>
          <w:szCs w:val="22"/>
        </w:rPr>
        <w:t>управления.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5.5.73. Проекты инженерных коммуникаций и планировки населенных мест надлежит выполнять одновременно, взаимно увязывая их и включая мероприятия по инженерной подготовке территории. За чертой застройки наиболее рационально применение совмещенной надземной прокладки трубопроводов, а на территории жилой зоны следует предусматривать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может допускаться наземная и надземная прокладка сетей.</w:t>
      </w:r>
    </w:p>
    <w:p w:rsidR="00297535" w:rsidRPr="0055738B" w:rsidRDefault="00297535" w:rsidP="0004780F">
      <w:pPr>
        <w:tabs>
          <w:tab w:val="left" w:pos="8505"/>
        </w:tabs>
        <w:ind w:left="567" w:right="54" w:firstLine="709"/>
        <w:jc w:val="both"/>
        <w:rPr>
          <w:sz w:val="28"/>
          <w:szCs w:val="28"/>
        </w:rPr>
      </w:pPr>
      <w:r w:rsidRPr="0055738B">
        <w:rPr>
          <w:sz w:val="28"/>
          <w:szCs w:val="28"/>
        </w:rPr>
        <w:t>Надземная прокладка тепловых сетей по территориям детских дошкольных и школьных учреждений, больниц и зданий лечебно-профилактического профиля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5.5.74. Прокладку коммуникаций в проветриваемых подпольях зданий с подвеской труб к цокольным перекрытиям следует применять в поселениях, где объемно-планировочные решения позволяют осуществлять этот способ. При этом запрещается установка арматуры на трубах в пределах проветриваемого подполья. Следует предусматривать организационный отвод возможных утечек из инженерных сетей с целью исключения попадания воды на фундаментные конструкции (это способствует деструкции бетона).</w:t>
      </w:r>
    </w:p>
    <w:p w:rsidR="00297535" w:rsidRPr="0055738B" w:rsidRDefault="00297535" w:rsidP="0004780F">
      <w:pPr>
        <w:tabs>
          <w:tab w:val="left" w:pos="8505"/>
        </w:tabs>
        <w:ind w:left="567" w:right="54" w:firstLine="709"/>
        <w:jc w:val="both"/>
        <w:rPr>
          <w:sz w:val="28"/>
          <w:szCs w:val="28"/>
        </w:rPr>
      </w:pPr>
      <w:r w:rsidRPr="0055738B">
        <w:rPr>
          <w:sz w:val="28"/>
          <w:szCs w:val="28"/>
        </w:rPr>
        <w:t>5.5.75.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 а сооружений железных дорог - не менее 60 град.</w:t>
      </w:r>
    </w:p>
    <w:p w:rsidR="00297535" w:rsidRPr="0055738B" w:rsidRDefault="00297535" w:rsidP="0004780F">
      <w:pPr>
        <w:tabs>
          <w:tab w:val="left" w:pos="8505"/>
        </w:tabs>
        <w:ind w:left="567" w:right="54" w:firstLine="709"/>
        <w:jc w:val="both"/>
        <w:rPr>
          <w:sz w:val="28"/>
          <w:szCs w:val="28"/>
        </w:rPr>
      </w:pPr>
      <w:r w:rsidRPr="0055738B">
        <w:rPr>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297535" w:rsidRPr="0055738B" w:rsidRDefault="00297535" w:rsidP="0004780F">
      <w:pPr>
        <w:tabs>
          <w:tab w:val="left" w:pos="8505"/>
        </w:tabs>
        <w:ind w:left="567" w:right="54" w:firstLine="709"/>
        <w:jc w:val="both"/>
        <w:rPr>
          <w:sz w:val="28"/>
          <w:szCs w:val="28"/>
        </w:rPr>
      </w:pPr>
      <w:r w:rsidRPr="0055738B">
        <w:rPr>
          <w:sz w:val="28"/>
          <w:szCs w:val="28"/>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297535" w:rsidRPr="0055738B" w:rsidRDefault="00297535" w:rsidP="0004780F">
      <w:pPr>
        <w:tabs>
          <w:tab w:val="left" w:pos="8505"/>
        </w:tabs>
        <w:ind w:left="567" w:right="54" w:firstLine="709"/>
        <w:jc w:val="both"/>
        <w:rPr>
          <w:sz w:val="28"/>
          <w:szCs w:val="28"/>
        </w:rPr>
      </w:pPr>
      <w:r w:rsidRPr="0055738B">
        <w:rPr>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СП 124.13330.2012.</w:t>
      </w:r>
    </w:p>
    <w:p w:rsidR="00297535" w:rsidRPr="0055738B" w:rsidRDefault="00297535" w:rsidP="0004780F">
      <w:pPr>
        <w:tabs>
          <w:tab w:val="left" w:pos="8505"/>
        </w:tabs>
        <w:ind w:left="567" w:right="54" w:firstLine="709"/>
        <w:jc w:val="both"/>
        <w:rPr>
          <w:sz w:val="28"/>
          <w:szCs w:val="28"/>
        </w:rPr>
      </w:pPr>
      <w:r w:rsidRPr="0055738B">
        <w:rPr>
          <w:sz w:val="28"/>
          <w:szCs w:val="28"/>
        </w:rPr>
        <w:t>5.5.76. Для переходов через магистральные, поселковые автодороги целесообразно применять надземные переходы в виде П-образного контура и подземные переходы в железобетонных каналах.</w:t>
      </w:r>
    </w:p>
    <w:p w:rsidR="00297535" w:rsidRPr="0055738B" w:rsidRDefault="00297535" w:rsidP="0004780F">
      <w:pPr>
        <w:tabs>
          <w:tab w:val="left" w:pos="8505"/>
        </w:tabs>
        <w:ind w:left="567" w:right="54" w:firstLine="709"/>
        <w:jc w:val="both"/>
        <w:rPr>
          <w:sz w:val="28"/>
          <w:szCs w:val="28"/>
        </w:rPr>
      </w:pPr>
      <w:r w:rsidRPr="0055738B">
        <w:rPr>
          <w:sz w:val="28"/>
          <w:szCs w:val="28"/>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297535" w:rsidRPr="0055738B" w:rsidRDefault="00297535" w:rsidP="0004780F">
      <w:pPr>
        <w:tabs>
          <w:tab w:val="left" w:pos="8505"/>
        </w:tabs>
        <w:ind w:left="567" w:right="54" w:firstLine="709"/>
        <w:jc w:val="both"/>
        <w:rPr>
          <w:sz w:val="28"/>
          <w:szCs w:val="28"/>
        </w:rPr>
      </w:pPr>
      <w:r w:rsidRPr="0055738B">
        <w:rPr>
          <w:sz w:val="28"/>
          <w:szCs w:val="28"/>
        </w:rPr>
        <w:t>При подземной прокладке на трубопроводах с обеих сторон переходов следует располагать колодцы.</w:t>
      </w:r>
    </w:p>
    <w:p w:rsidR="00297535" w:rsidRPr="0055738B" w:rsidRDefault="00297535" w:rsidP="0004780F">
      <w:pPr>
        <w:tabs>
          <w:tab w:val="left" w:pos="8505"/>
        </w:tabs>
        <w:ind w:left="567" w:right="54" w:firstLine="709"/>
        <w:jc w:val="both"/>
        <w:rPr>
          <w:sz w:val="28"/>
          <w:szCs w:val="28"/>
        </w:rPr>
      </w:pPr>
      <w:r w:rsidRPr="0055738B">
        <w:rPr>
          <w:sz w:val="28"/>
          <w:szCs w:val="28"/>
        </w:rPr>
        <w:t>5.5.77.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297535" w:rsidRPr="0055738B" w:rsidRDefault="00297535" w:rsidP="0004780F">
      <w:pPr>
        <w:tabs>
          <w:tab w:val="left" w:pos="8505"/>
        </w:tabs>
        <w:ind w:left="567" w:right="54" w:firstLine="709"/>
        <w:jc w:val="both"/>
        <w:rPr>
          <w:sz w:val="28"/>
          <w:szCs w:val="28"/>
        </w:rPr>
      </w:pPr>
      <w:r w:rsidRPr="0055738B">
        <w:rPr>
          <w:sz w:val="28"/>
          <w:szCs w:val="28"/>
        </w:rPr>
        <w:t>5.5.78.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297535" w:rsidRPr="0055738B" w:rsidRDefault="00297535" w:rsidP="0004780F">
      <w:pPr>
        <w:tabs>
          <w:tab w:val="left" w:pos="8505"/>
        </w:tabs>
        <w:ind w:left="567" w:right="54" w:firstLine="709"/>
        <w:jc w:val="both"/>
        <w:rPr>
          <w:sz w:val="28"/>
          <w:szCs w:val="28"/>
        </w:rPr>
      </w:pPr>
      <w:r w:rsidRPr="0055738B">
        <w:rPr>
          <w:sz w:val="28"/>
          <w:szCs w:val="28"/>
        </w:rPr>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w:t>
      </w:r>
    </w:p>
    <w:p w:rsidR="00297535" w:rsidRPr="0055738B" w:rsidRDefault="00297535" w:rsidP="0004780F">
      <w:pPr>
        <w:tabs>
          <w:tab w:val="left" w:pos="8505"/>
        </w:tabs>
        <w:ind w:left="567" w:right="54" w:firstLine="709"/>
        <w:jc w:val="both"/>
        <w:rPr>
          <w:sz w:val="28"/>
          <w:szCs w:val="28"/>
        </w:rPr>
      </w:pPr>
      <w:r w:rsidRPr="0055738B">
        <w:rPr>
          <w:sz w:val="28"/>
          <w:szCs w:val="28"/>
        </w:rPr>
        <w:t>Для одно-, двухквартирных жилых домов допускается предусматривать устройство локальных очистных сооружений с расходом стоков не более 3 куб. м/сут.</w:t>
      </w:r>
    </w:p>
    <w:p w:rsidR="00297535" w:rsidRPr="0055738B" w:rsidRDefault="00297535" w:rsidP="0004780F">
      <w:pPr>
        <w:tabs>
          <w:tab w:val="left" w:pos="8505"/>
        </w:tabs>
        <w:ind w:left="567" w:right="54" w:firstLine="709"/>
        <w:jc w:val="both"/>
        <w:rPr>
          <w:sz w:val="28"/>
          <w:szCs w:val="28"/>
        </w:rPr>
      </w:pPr>
      <w:r w:rsidRPr="0055738B">
        <w:rPr>
          <w:sz w:val="28"/>
          <w:szCs w:val="28"/>
        </w:rPr>
        <w:t>Локальные очистные сооружения следует проектировать в соответствии с требованиями СП 32.13330.2012.</w:t>
      </w:r>
    </w:p>
    <w:p w:rsidR="00297535" w:rsidRPr="0055738B" w:rsidRDefault="00297535" w:rsidP="0004780F">
      <w:pPr>
        <w:tabs>
          <w:tab w:val="left" w:pos="8505"/>
        </w:tabs>
        <w:ind w:left="567" w:right="54" w:firstLine="709"/>
        <w:jc w:val="both"/>
        <w:rPr>
          <w:sz w:val="28"/>
          <w:szCs w:val="28"/>
        </w:rPr>
      </w:pPr>
      <w:r w:rsidRPr="0055738B">
        <w:rPr>
          <w:sz w:val="28"/>
          <w:szCs w:val="28"/>
        </w:rPr>
        <w:t>Устройство выгребов для канализования малоэтажной застройки, в том числе коттеджей,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5.5.79.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297535" w:rsidRPr="0055738B" w:rsidRDefault="00297535" w:rsidP="0004780F">
      <w:pPr>
        <w:tabs>
          <w:tab w:val="left" w:pos="8505"/>
        </w:tabs>
        <w:ind w:left="567" w:right="54" w:firstLine="709"/>
        <w:jc w:val="both"/>
        <w:rPr>
          <w:sz w:val="28"/>
          <w:szCs w:val="28"/>
        </w:rPr>
      </w:pPr>
      <w:r w:rsidRPr="0055738B">
        <w:rPr>
          <w:sz w:val="28"/>
          <w:szCs w:val="28"/>
        </w:rPr>
        <w:t>5.5.80. Коммуникации рекомендуется располагать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стремиться располагать перпендикулярно господствующему направлению ветра.</w:t>
      </w:r>
    </w:p>
    <w:p w:rsidR="00297535" w:rsidRPr="0055738B" w:rsidRDefault="00297535" w:rsidP="0004780F">
      <w:pPr>
        <w:tabs>
          <w:tab w:val="left" w:pos="8505"/>
        </w:tabs>
        <w:ind w:left="567" w:right="54" w:firstLine="709"/>
        <w:jc w:val="both"/>
        <w:rPr>
          <w:sz w:val="28"/>
          <w:szCs w:val="28"/>
        </w:rPr>
      </w:pPr>
      <w:r w:rsidRPr="0055738B">
        <w:rPr>
          <w:sz w:val="28"/>
          <w:szCs w:val="28"/>
        </w:rPr>
        <w:t>5.5.81. Мощность трансформаторов трансформаторной подстанции для электроснабжения малоэтажной застройки следует принимать по рас-чету.</w:t>
      </w:r>
    </w:p>
    <w:p w:rsidR="00297535" w:rsidRPr="0055738B" w:rsidRDefault="00297535" w:rsidP="0004780F">
      <w:pPr>
        <w:tabs>
          <w:tab w:val="left" w:pos="8505"/>
        </w:tabs>
        <w:ind w:left="567" w:right="54" w:firstLine="709"/>
        <w:jc w:val="both"/>
        <w:rPr>
          <w:sz w:val="28"/>
          <w:szCs w:val="28"/>
        </w:rPr>
      </w:pPr>
      <w:r w:rsidRPr="0055738B">
        <w:rPr>
          <w:sz w:val="28"/>
          <w:szCs w:val="28"/>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297535" w:rsidRPr="0055738B" w:rsidRDefault="00297535" w:rsidP="0004780F">
      <w:pPr>
        <w:tabs>
          <w:tab w:val="left" w:pos="8505"/>
        </w:tabs>
        <w:ind w:left="567" w:right="54" w:firstLine="709"/>
        <w:jc w:val="both"/>
        <w:rPr>
          <w:sz w:val="28"/>
          <w:szCs w:val="28"/>
        </w:rPr>
      </w:pPr>
      <w:r w:rsidRPr="0055738B">
        <w:rPr>
          <w:sz w:val="28"/>
          <w:szCs w:val="28"/>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297535" w:rsidRPr="0055738B" w:rsidRDefault="00297535" w:rsidP="0004780F">
      <w:pPr>
        <w:tabs>
          <w:tab w:val="left" w:pos="8505"/>
        </w:tabs>
        <w:ind w:left="567" w:right="54" w:firstLine="709"/>
        <w:jc w:val="both"/>
        <w:rPr>
          <w:sz w:val="28"/>
          <w:szCs w:val="28"/>
        </w:rPr>
      </w:pPr>
      <w:r w:rsidRPr="0055738B">
        <w:rPr>
          <w:sz w:val="28"/>
          <w:szCs w:val="28"/>
        </w:rPr>
        <w:t>5.5.82. Минимальное расстояние в свету от уличной сети водопровода до фундаментов домов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297535" w:rsidRPr="0055738B" w:rsidRDefault="00297535" w:rsidP="0004780F">
      <w:pPr>
        <w:tabs>
          <w:tab w:val="left" w:pos="8505"/>
        </w:tabs>
        <w:ind w:left="567" w:right="54" w:firstLine="709"/>
        <w:jc w:val="both"/>
        <w:rPr>
          <w:sz w:val="28"/>
          <w:szCs w:val="28"/>
        </w:rPr>
      </w:pPr>
      <w:r w:rsidRPr="0055738B">
        <w:rPr>
          <w:sz w:val="28"/>
          <w:szCs w:val="28"/>
        </w:rPr>
        <w:t>Расстояние от ввода водопровода, прокладываемого по территории жилого участка, до зданий, расположенных на данном участке должно быть не менее 3 метров.</w:t>
      </w:r>
    </w:p>
    <w:p w:rsidR="00297535" w:rsidRPr="0055738B" w:rsidRDefault="00297535" w:rsidP="0004780F">
      <w:pPr>
        <w:tabs>
          <w:tab w:val="left" w:pos="8505"/>
        </w:tabs>
        <w:ind w:left="567" w:right="54" w:firstLine="709"/>
        <w:jc w:val="both"/>
        <w:rPr>
          <w:sz w:val="28"/>
          <w:szCs w:val="28"/>
        </w:rPr>
      </w:pPr>
      <w:r w:rsidRPr="0055738B">
        <w:rPr>
          <w:sz w:val="28"/>
          <w:szCs w:val="28"/>
        </w:rPr>
        <w:t>5.5.83. Необходимо предусматривать надежную теплоизоляцию элементов повышенных тепловых потерь: арматуры, опорных конструкций и пр.</w:t>
      </w:r>
    </w:p>
    <w:p w:rsidR="00297535" w:rsidRDefault="00297535" w:rsidP="0004780F">
      <w:pPr>
        <w:tabs>
          <w:tab w:val="left" w:pos="8505"/>
        </w:tabs>
        <w:ind w:left="567" w:right="54" w:firstLine="709"/>
        <w:jc w:val="both"/>
        <w:rPr>
          <w:sz w:val="28"/>
          <w:szCs w:val="28"/>
        </w:rPr>
      </w:pPr>
    </w:p>
    <w:p w:rsidR="00297535" w:rsidRPr="004D314E" w:rsidRDefault="00297535" w:rsidP="0004780F">
      <w:pPr>
        <w:tabs>
          <w:tab w:val="left" w:pos="8505"/>
        </w:tabs>
        <w:ind w:left="567" w:right="54" w:firstLine="709"/>
        <w:jc w:val="center"/>
        <w:rPr>
          <w:b/>
          <w:bCs/>
          <w:sz w:val="28"/>
          <w:szCs w:val="28"/>
        </w:rPr>
      </w:pPr>
      <w:r w:rsidRPr="004D314E">
        <w:rPr>
          <w:b/>
          <w:bCs/>
          <w:sz w:val="28"/>
          <w:szCs w:val="28"/>
        </w:rPr>
        <w:t>6. КРАСНЫЕ ЛИНИИ</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6.1.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297535" w:rsidRPr="0055738B" w:rsidRDefault="00297535" w:rsidP="0004780F">
      <w:pPr>
        <w:tabs>
          <w:tab w:val="left" w:pos="8505"/>
        </w:tabs>
        <w:ind w:left="567" w:right="54" w:firstLine="709"/>
        <w:jc w:val="both"/>
        <w:rPr>
          <w:sz w:val="28"/>
          <w:szCs w:val="28"/>
        </w:rPr>
      </w:pPr>
      <w:r w:rsidRPr="0055738B">
        <w:rPr>
          <w:sz w:val="28"/>
          <w:szCs w:val="28"/>
        </w:rPr>
        <w:t>6.2. Размещение объектов капитального строительства в пределах красных линий на участках улично-дорожной сети не допускается.</w:t>
      </w:r>
    </w:p>
    <w:p w:rsidR="00297535" w:rsidRPr="0055738B" w:rsidRDefault="00297535" w:rsidP="0004780F">
      <w:pPr>
        <w:tabs>
          <w:tab w:val="left" w:pos="8505"/>
        </w:tabs>
        <w:ind w:left="567" w:right="54" w:firstLine="709"/>
        <w:jc w:val="both"/>
        <w:rPr>
          <w:sz w:val="28"/>
          <w:szCs w:val="28"/>
        </w:rPr>
      </w:pPr>
      <w:r w:rsidRPr="0055738B">
        <w:rPr>
          <w:sz w:val="28"/>
          <w:szCs w:val="28"/>
        </w:rPr>
        <w:t>6.3. Ширина в красных линиях для проектируемых и реконструируемых улиц и проездов должна составлять не менее 15 м. 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20 %.</w:t>
      </w:r>
    </w:p>
    <w:p w:rsidR="00297535" w:rsidRPr="0055738B" w:rsidRDefault="00297535" w:rsidP="0004780F">
      <w:pPr>
        <w:tabs>
          <w:tab w:val="left" w:pos="8505"/>
        </w:tabs>
        <w:ind w:left="567" w:right="54" w:firstLine="709"/>
        <w:jc w:val="both"/>
        <w:rPr>
          <w:sz w:val="28"/>
          <w:szCs w:val="28"/>
        </w:rPr>
      </w:pPr>
      <w:r w:rsidRPr="0055738B">
        <w:rPr>
          <w:sz w:val="28"/>
          <w:szCs w:val="28"/>
        </w:rPr>
        <w:t>6.4.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6.5.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97535" w:rsidRPr="0055738B" w:rsidRDefault="00297535" w:rsidP="0004780F">
      <w:pPr>
        <w:tabs>
          <w:tab w:val="left" w:pos="8505"/>
        </w:tabs>
        <w:ind w:left="567" w:right="54" w:firstLine="709"/>
        <w:jc w:val="both"/>
        <w:rPr>
          <w:sz w:val="28"/>
          <w:szCs w:val="28"/>
        </w:rPr>
      </w:pPr>
      <w:r w:rsidRPr="0055738B">
        <w:rPr>
          <w:sz w:val="28"/>
          <w:szCs w:val="28"/>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 отдельных нестационарных объектов автосервиса для попутного обслуживания (АЗС, мини-мойки, посты проверки СО);</w:t>
      </w:r>
    </w:p>
    <w:p w:rsidR="00297535" w:rsidRPr="0055738B" w:rsidRDefault="00297535" w:rsidP="0004780F">
      <w:pPr>
        <w:tabs>
          <w:tab w:val="left" w:pos="8505"/>
        </w:tabs>
        <w:ind w:left="567" w:right="54" w:firstLine="709"/>
        <w:jc w:val="both"/>
        <w:rPr>
          <w:sz w:val="28"/>
          <w:szCs w:val="28"/>
        </w:rPr>
      </w:pPr>
      <w:r w:rsidRPr="0055738B">
        <w:rPr>
          <w:sz w:val="28"/>
          <w:szCs w:val="28"/>
        </w:rPr>
        <w:t>- отдельных нестационарных объектов для попутного обслуживания пешеходов (мелкорозничная торговля и бытовое обслуживание).</w:t>
      </w:r>
    </w:p>
    <w:p w:rsidR="00297535" w:rsidRDefault="00297535" w:rsidP="0004780F">
      <w:pPr>
        <w:tabs>
          <w:tab w:val="left" w:pos="8505"/>
        </w:tabs>
        <w:ind w:left="567" w:right="54" w:firstLine="709"/>
        <w:jc w:val="both"/>
        <w:rPr>
          <w:sz w:val="28"/>
          <w:szCs w:val="28"/>
        </w:rPr>
      </w:pP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7. ЛИНИИ ОТСТУПА ОТ КРАСНЫХ ЛИНИЙ В ЦЕЛЯХ ОПРЕДЕЛЕНИЯ МЕСТА ДОПУСТИМОГО РАЗМЕЩЕНИЯ ЗДАНИЙ, СТРОЕНИЙ, СООРУЖЕНИЙ</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7.1. 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97535" w:rsidRPr="0055738B" w:rsidRDefault="00297535" w:rsidP="0004780F">
      <w:pPr>
        <w:tabs>
          <w:tab w:val="left" w:pos="8505"/>
        </w:tabs>
        <w:ind w:left="567" w:right="54" w:firstLine="709"/>
        <w:jc w:val="both"/>
        <w:rPr>
          <w:sz w:val="28"/>
          <w:szCs w:val="28"/>
        </w:rPr>
      </w:pPr>
      <w:r w:rsidRPr="0055738B">
        <w:rPr>
          <w:sz w:val="28"/>
          <w:szCs w:val="28"/>
        </w:rPr>
        <w:t>7.2. Минимальные отступы:</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 от индивидуальных домов, домов блокированного типа до красных линий улиц не менее 5м, от красной линии проездов не менее 3м, рас-стояние от хозяйственных построек до красных линий улиц и проездов не менее 5м.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297535" w:rsidRPr="0055738B" w:rsidRDefault="00297535" w:rsidP="0004780F">
      <w:pPr>
        <w:tabs>
          <w:tab w:val="left" w:pos="8505"/>
        </w:tabs>
        <w:ind w:left="567" w:right="54" w:firstLine="709"/>
        <w:jc w:val="both"/>
        <w:rPr>
          <w:sz w:val="28"/>
          <w:szCs w:val="28"/>
        </w:rPr>
      </w:pPr>
      <w:r w:rsidRPr="0055738B">
        <w:rPr>
          <w:sz w:val="28"/>
          <w:szCs w:val="28"/>
        </w:rPr>
        <w:t>- отступ линии регулирования застройки при новом строительстве составляет: от красной линии проездов - не менее 3 м., улиц – не менее 5м;</w:t>
      </w:r>
    </w:p>
    <w:p w:rsidR="00297535" w:rsidRPr="0055738B" w:rsidRDefault="00297535" w:rsidP="0004780F">
      <w:pPr>
        <w:tabs>
          <w:tab w:val="left" w:pos="8505"/>
        </w:tabs>
        <w:ind w:left="567" w:right="54" w:firstLine="709"/>
        <w:jc w:val="both"/>
        <w:rPr>
          <w:sz w:val="28"/>
          <w:szCs w:val="28"/>
        </w:rPr>
      </w:pPr>
      <w:r w:rsidRPr="0055738B">
        <w:rPr>
          <w:sz w:val="28"/>
          <w:szCs w:val="28"/>
        </w:rPr>
        <w:t>- до границы соседнего участка по санитарно-бытовым условиям: от домов не менее 3м, от построек для содержания скота и птицы не менее 4м, от других построек (бани, гаража и др.) не менее 1м, от стволов высокорослых деревьев не менее 4м, среднерослых – 2м, от кустарника – 1м;</w:t>
      </w:r>
    </w:p>
    <w:p w:rsidR="00297535" w:rsidRPr="0055738B" w:rsidRDefault="00297535" w:rsidP="0004780F">
      <w:pPr>
        <w:tabs>
          <w:tab w:val="left" w:pos="8505"/>
        </w:tabs>
        <w:ind w:left="567" w:right="54" w:firstLine="709"/>
        <w:jc w:val="both"/>
        <w:rPr>
          <w:sz w:val="28"/>
          <w:szCs w:val="28"/>
        </w:rPr>
      </w:pPr>
      <w:r w:rsidRPr="0055738B">
        <w:rPr>
          <w:sz w:val="28"/>
          <w:szCs w:val="28"/>
        </w:rPr>
        <w:t>- в остальных зонах от всех зданий до красных линий магистральных улиц всех типов не менее 5м;</w:t>
      </w:r>
    </w:p>
    <w:p w:rsidR="00297535" w:rsidRPr="0055738B" w:rsidRDefault="00297535" w:rsidP="0004780F">
      <w:pPr>
        <w:tabs>
          <w:tab w:val="left" w:pos="8505"/>
        </w:tabs>
        <w:ind w:left="567" w:right="54" w:firstLine="709"/>
        <w:jc w:val="both"/>
        <w:rPr>
          <w:sz w:val="28"/>
          <w:szCs w:val="28"/>
        </w:rPr>
      </w:pPr>
      <w:r w:rsidRPr="0055738B">
        <w:rPr>
          <w:sz w:val="28"/>
          <w:szCs w:val="28"/>
        </w:rPr>
        <w:t>-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297535" w:rsidRPr="0055738B" w:rsidRDefault="00297535" w:rsidP="0004780F">
      <w:pPr>
        <w:tabs>
          <w:tab w:val="left" w:pos="8505"/>
        </w:tabs>
        <w:ind w:left="567" w:right="54" w:firstLine="709"/>
        <w:jc w:val="both"/>
        <w:rPr>
          <w:sz w:val="28"/>
          <w:szCs w:val="28"/>
        </w:rPr>
      </w:pPr>
      <w:r w:rsidRPr="0055738B">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0,6м – допускается не учитывать.</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7.3. 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297535" w:rsidRPr="0055738B" w:rsidRDefault="00297535" w:rsidP="0004780F">
      <w:pPr>
        <w:tabs>
          <w:tab w:val="left" w:pos="8505"/>
        </w:tabs>
        <w:ind w:left="567" w:right="54" w:firstLine="709"/>
        <w:jc w:val="both"/>
        <w:rPr>
          <w:sz w:val="28"/>
          <w:szCs w:val="28"/>
        </w:rPr>
      </w:pPr>
      <w:r w:rsidRPr="0055738B">
        <w:rPr>
          <w:sz w:val="28"/>
          <w:szCs w:val="28"/>
        </w:rPr>
        <w:t>7.4. Жилые здания с расположенными в них предприятиями питания должны размещаться на расстоянии не менее 6 м от красной линии</w:t>
      </w:r>
    </w:p>
    <w:p w:rsidR="00297535" w:rsidRPr="0055738B" w:rsidRDefault="00297535" w:rsidP="0004780F">
      <w:pPr>
        <w:tabs>
          <w:tab w:val="left" w:pos="8505"/>
        </w:tabs>
        <w:ind w:left="567" w:right="54" w:firstLine="709"/>
        <w:jc w:val="both"/>
        <w:rPr>
          <w:sz w:val="28"/>
          <w:szCs w:val="28"/>
        </w:rPr>
      </w:pPr>
      <w:r w:rsidRPr="0055738B">
        <w:rPr>
          <w:sz w:val="28"/>
          <w:szCs w:val="28"/>
        </w:rPr>
        <w:t>7.5. Лечебные корпуса необходимо размещать от красной линии застройки не ближе 30 м при расположении в жилой зоне.</w:t>
      </w:r>
    </w:p>
    <w:p w:rsidR="00297535" w:rsidRPr="0055738B" w:rsidRDefault="00297535" w:rsidP="0004780F">
      <w:pPr>
        <w:tabs>
          <w:tab w:val="left" w:pos="8505"/>
        </w:tabs>
        <w:ind w:left="567" w:right="54" w:firstLine="709"/>
        <w:jc w:val="both"/>
        <w:rPr>
          <w:sz w:val="28"/>
          <w:szCs w:val="28"/>
        </w:rPr>
      </w:pPr>
      <w:r w:rsidRPr="0055738B">
        <w:rPr>
          <w:sz w:val="28"/>
          <w:szCs w:val="28"/>
        </w:rPr>
        <w:t>7.6.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297535" w:rsidRPr="0055738B" w:rsidRDefault="00297535" w:rsidP="0004780F">
      <w:pPr>
        <w:tabs>
          <w:tab w:val="left" w:pos="8505"/>
        </w:tabs>
        <w:ind w:left="567" w:right="54" w:firstLine="709"/>
        <w:jc w:val="both"/>
        <w:rPr>
          <w:sz w:val="28"/>
          <w:szCs w:val="28"/>
        </w:rPr>
      </w:pPr>
      <w:r w:rsidRPr="0055738B">
        <w:rPr>
          <w:sz w:val="28"/>
          <w:szCs w:val="28"/>
        </w:rPr>
        <w:t>7.7.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30.</w:t>
      </w:r>
    </w:p>
    <w:p w:rsidR="00297535" w:rsidRDefault="00297535" w:rsidP="0004780F">
      <w:pPr>
        <w:tabs>
          <w:tab w:val="left" w:pos="8505"/>
        </w:tabs>
        <w:ind w:left="567" w:right="54" w:firstLine="709"/>
        <w:jc w:val="both"/>
        <w:rPr>
          <w:sz w:val="28"/>
          <w:szCs w:val="28"/>
        </w:rPr>
      </w:pPr>
      <w:r w:rsidRPr="0055738B">
        <w:rPr>
          <w:sz w:val="28"/>
          <w:szCs w:val="28"/>
        </w:rPr>
        <w:t>Таблица 30</w:t>
      </w:r>
    </w:p>
    <w:tbl>
      <w:tblPr>
        <w:tblW w:w="45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7"/>
        <w:gridCol w:w="3274"/>
      </w:tblGrid>
      <w:tr w:rsidR="00297535" w:rsidRPr="00CE62EE">
        <w:trPr>
          <w:trHeight w:val="660"/>
        </w:trPr>
        <w:tc>
          <w:tcPr>
            <w:tcW w:w="3140" w:type="pct"/>
            <w:vAlign w:val="center"/>
          </w:tcPr>
          <w:p w:rsidR="00297535" w:rsidRPr="00CE62EE" w:rsidRDefault="00297535" w:rsidP="00E30D15">
            <w:pPr>
              <w:jc w:val="center"/>
              <w:rPr>
                <w:sz w:val="28"/>
                <w:szCs w:val="28"/>
              </w:rPr>
            </w:pPr>
            <w:r w:rsidRPr="00CE62EE">
              <w:rPr>
                <w:sz w:val="28"/>
                <w:szCs w:val="28"/>
              </w:rPr>
              <w:t>Здания (земельные участки) учреждений и предприятий обслуживания</w:t>
            </w:r>
          </w:p>
        </w:tc>
        <w:tc>
          <w:tcPr>
            <w:tcW w:w="1860" w:type="pct"/>
            <w:vAlign w:val="center"/>
          </w:tcPr>
          <w:p w:rsidR="00297535" w:rsidRPr="00CE62EE" w:rsidRDefault="00297535" w:rsidP="00E30D15">
            <w:pPr>
              <w:jc w:val="center"/>
              <w:rPr>
                <w:sz w:val="28"/>
                <w:szCs w:val="28"/>
              </w:rPr>
            </w:pPr>
            <w:r w:rsidRPr="00CE62EE">
              <w:rPr>
                <w:sz w:val="28"/>
                <w:szCs w:val="28"/>
              </w:rPr>
              <w:t>В сельских поселениях:</w:t>
            </w:r>
          </w:p>
        </w:tc>
      </w:tr>
      <w:tr w:rsidR="00297535" w:rsidRPr="00CE62EE">
        <w:trPr>
          <w:trHeight w:val="660"/>
        </w:trPr>
        <w:tc>
          <w:tcPr>
            <w:tcW w:w="3140" w:type="pct"/>
          </w:tcPr>
          <w:p w:rsidR="00297535" w:rsidRPr="00CE62EE" w:rsidRDefault="00297535" w:rsidP="00E30D15">
            <w:pPr>
              <w:jc w:val="both"/>
              <w:rPr>
                <w:sz w:val="28"/>
                <w:szCs w:val="28"/>
              </w:rPr>
            </w:pPr>
            <w:r w:rsidRPr="00CE62EE">
              <w:rPr>
                <w:sz w:val="28"/>
                <w:szCs w:val="28"/>
              </w:rPr>
              <w:t>Дошкольные образовательные учреждения и общеобразовательные школы (стены здания)</w:t>
            </w:r>
          </w:p>
        </w:tc>
        <w:tc>
          <w:tcPr>
            <w:tcW w:w="1860" w:type="pct"/>
          </w:tcPr>
          <w:p w:rsidR="00297535" w:rsidRPr="00CE62EE" w:rsidRDefault="00297535" w:rsidP="00E30D15">
            <w:pPr>
              <w:jc w:val="center"/>
              <w:rPr>
                <w:sz w:val="28"/>
                <w:szCs w:val="28"/>
              </w:rPr>
            </w:pPr>
            <w:r w:rsidRPr="00CE62EE">
              <w:rPr>
                <w:sz w:val="28"/>
                <w:szCs w:val="28"/>
              </w:rPr>
              <w:t>10</w:t>
            </w:r>
          </w:p>
        </w:tc>
      </w:tr>
      <w:tr w:rsidR="00297535" w:rsidRPr="00CE62EE">
        <w:trPr>
          <w:trHeight w:val="322"/>
        </w:trPr>
        <w:tc>
          <w:tcPr>
            <w:tcW w:w="3140" w:type="pct"/>
          </w:tcPr>
          <w:p w:rsidR="00297535" w:rsidRPr="00CE62EE" w:rsidRDefault="00297535" w:rsidP="00E30D15">
            <w:pPr>
              <w:jc w:val="both"/>
              <w:rPr>
                <w:sz w:val="28"/>
                <w:szCs w:val="28"/>
              </w:rPr>
            </w:pPr>
            <w:r w:rsidRPr="00CE62EE">
              <w:rPr>
                <w:sz w:val="28"/>
                <w:szCs w:val="28"/>
              </w:rPr>
              <w:t>Пожарные депо</w:t>
            </w:r>
          </w:p>
        </w:tc>
        <w:tc>
          <w:tcPr>
            <w:tcW w:w="1860" w:type="pct"/>
          </w:tcPr>
          <w:p w:rsidR="00297535" w:rsidRPr="00CE62EE" w:rsidRDefault="00297535" w:rsidP="00E30D15">
            <w:pPr>
              <w:jc w:val="center"/>
              <w:rPr>
                <w:sz w:val="28"/>
                <w:szCs w:val="28"/>
              </w:rPr>
            </w:pPr>
            <w:r w:rsidRPr="00CE62EE">
              <w:rPr>
                <w:sz w:val="28"/>
                <w:szCs w:val="28"/>
              </w:rPr>
              <w:t>10</w:t>
            </w:r>
          </w:p>
        </w:tc>
      </w:tr>
      <w:tr w:rsidR="00297535" w:rsidRPr="00CE62EE">
        <w:trPr>
          <w:trHeight w:val="644"/>
        </w:trPr>
        <w:tc>
          <w:tcPr>
            <w:tcW w:w="3140" w:type="pct"/>
          </w:tcPr>
          <w:p w:rsidR="00297535" w:rsidRPr="00CE62EE" w:rsidRDefault="00297535" w:rsidP="00E30D15">
            <w:pPr>
              <w:jc w:val="both"/>
              <w:rPr>
                <w:sz w:val="28"/>
                <w:szCs w:val="28"/>
              </w:rPr>
            </w:pPr>
            <w:r w:rsidRPr="00CE62EE">
              <w:rPr>
                <w:sz w:val="28"/>
                <w:szCs w:val="28"/>
              </w:rPr>
              <w:t>Кладбища традиционного захоронения площадью менее 20 га и крематории</w:t>
            </w:r>
          </w:p>
        </w:tc>
        <w:tc>
          <w:tcPr>
            <w:tcW w:w="1860" w:type="pct"/>
          </w:tcPr>
          <w:p w:rsidR="00297535" w:rsidRPr="00CE62EE" w:rsidRDefault="00297535" w:rsidP="00E30D15">
            <w:pPr>
              <w:jc w:val="center"/>
              <w:rPr>
                <w:sz w:val="28"/>
                <w:szCs w:val="28"/>
              </w:rPr>
            </w:pPr>
            <w:r w:rsidRPr="00CE62EE">
              <w:rPr>
                <w:sz w:val="28"/>
                <w:szCs w:val="28"/>
              </w:rPr>
              <w:t>6</w:t>
            </w:r>
          </w:p>
        </w:tc>
      </w:tr>
      <w:tr w:rsidR="00297535" w:rsidRPr="00CE62EE">
        <w:trPr>
          <w:trHeight w:val="338"/>
        </w:trPr>
        <w:tc>
          <w:tcPr>
            <w:tcW w:w="3140" w:type="pct"/>
          </w:tcPr>
          <w:p w:rsidR="00297535" w:rsidRPr="00CE62EE" w:rsidRDefault="00297535" w:rsidP="00E30D15">
            <w:pPr>
              <w:jc w:val="both"/>
              <w:rPr>
                <w:sz w:val="28"/>
                <w:szCs w:val="28"/>
              </w:rPr>
            </w:pPr>
            <w:r w:rsidRPr="00CE62EE">
              <w:rPr>
                <w:sz w:val="28"/>
                <w:szCs w:val="28"/>
              </w:rPr>
              <w:t>Кладбища для погребения после кремации</w:t>
            </w:r>
          </w:p>
        </w:tc>
        <w:tc>
          <w:tcPr>
            <w:tcW w:w="1860" w:type="pct"/>
          </w:tcPr>
          <w:p w:rsidR="00297535" w:rsidRPr="00CE62EE" w:rsidRDefault="00297535" w:rsidP="00E30D15">
            <w:pPr>
              <w:jc w:val="center"/>
              <w:rPr>
                <w:sz w:val="28"/>
                <w:szCs w:val="28"/>
              </w:rPr>
            </w:pPr>
            <w:r w:rsidRPr="00CE62EE">
              <w:rPr>
                <w:sz w:val="28"/>
                <w:szCs w:val="28"/>
              </w:rPr>
              <w:t>6</w:t>
            </w:r>
          </w:p>
        </w:tc>
      </w:tr>
    </w:tbl>
    <w:p w:rsidR="00297535" w:rsidRPr="0055738B" w:rsidRDefault="00297535" w:rsidP="0004780F">
      <w:pPr>
        <w:tabs>
          <w:tab w:val="left" w:pos="8505"/>
        </w:tabs>
        <w:ind w:right="54"/>
        <w:jc w:val="both"/>
        <w:rPr>
          <w:sz w:val="28"/>
          <w:szCs w:val="28"/>
        </w:rPr>
      </w:pP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8. ОХРАНА ОКРУЖАЮЩЕЙ СРЕДЫ</w:t>
      </w:r>
    </w:p>
    <w:p w:rsidR="00297535" w:rsidRPr="00CE62EE" w:rsidRDefault="00297535" w:rsidP="0004780F">
      <w:pPr>
        <w:tabs>
          <w:tab w:val="left" w:pos="8505"/>
        </w:tabs>
        <w:ind w:left="567" w:right="54" w:firstLine="709"/>
        <w:jc w:val="both"/>
        <w:rPr>
          <w:b/>
          <w:bCs/>
          <w:sz w:val="28"/>
          <w:szCs w:val="28"/>
        </w:rPr>
      </w:pPr>
      <w:r w:rsidRPr="00CE62EE">
        <w:rPr>
          <w:b/>
          <w:bCs/>
          <w:sz w:val="28"/>
          <w:szCs w:val="28"/>
        </w:rPr>
        <w:t>8.1. Раздел охраны окружающей среды в градостроительной документации</w:t>
      </w:r>
    </w:p>
    <w:p w:rsidR="00297535" w:rsidRPr="0055738B" w:rsidRDefault="00297535" w:rsidP="0004780F">
      <w:pPr>
        <w:tabs>
          <w:tab w:val="left" w:pos="8505"/>
        </w:tabs>
        <w:ind w:left="567" w:right="54" w:firstLine="709"/>
        <w:jc w:val="both"/>
        <w:rPr>
          <w:sz w:val="28"/>
          <w:szCs w:val="28"/>
        </w:rPr>
      </w:pPr>
      <w:r w:rsidRPr="0055738B">
        <w:rPr>
          <w:sz w:val="28"/>
          <w:szCs w:val="28"/>
        </w:rPr>
        <w:t>8.1.1. 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297535" w:rsidRPr="0055738B" w:rsidRDefault="00297535" w:rsidP="0004780F">
      <w:pPr>
        <w:tabs>
          <w:tab w:val="left" w:pos="8505"/>
        </w:tabs>
        <w:ind w:left="567" w:right="54" w:firstLine="709"/>
        <w:jc w:val="both"/>
        <w:rPr>
          <w:sz w:val="28"/>
          <w:szCs w:val="28"/>
        </w:rPr>
      </w:pPr>
      <w:r w:rsidRPr="0055738B">
        <w:rPr>
          <w:sz w:val="28"/>
          <w:szCs w:val="28"/>
        </w:rPr>
        <w:t>8.1.2. Экологическое обоснование в проектной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загрязнения окружающей среды, рекуль</w:t>
      </w:r>
      <w:r>
        <w:rPr>
          <w:sz w:val="28"/>
          <w:szCs w:val="28"/>
        </w:rPr>
        <w:t>тивации нарушенных территорий.</w:t>
      </w:r>
    </w:p>
    <w:p w:rsidR="00297535" w:rsidRPr="00CE62EE" w:rsidRDefault="00297535" w:rsidP="0004780F">
      <w:pPr>
        <w:tabs>
          <w:tab w:val="left" w:pos="8505"/>
        </w:tabs>
        <w:ind w:left="567" w:right="54" w:firstLine="709"/>
        <w:jc w:val="both"/>
        <w:rPr>
          <w:b/>
          <w:bCs/>
          <w:sz w:val="28"/>
          <w:szCs w:val="28"/>
        </w:rPr>
      </w:pPr>
      <w:r w:rsidRPr="00CE62EE">
        <w:rPr>
          <w:b/>
          <w:bCs/>
          <w:sz w:val="28"/>
          <w:szCs w:val="28"/>
        </w:rPr>
        <w:t>8.2. Охрана и рациональное использование природных ресурсов</w:t>
      </w:r>
    </w:p>
    <w:p w:rsidR="00297535" w:rsidRPr="0055738B" w:rsidRDefault="00297535" w:rsidP="0004780F">
      <w:pPr>
        <w:tabs>
          <w:tab w:val="left" w:pos="8505"/>
        </w:tabs>
        <w:ind w:left="567" w:right="54" w:firstLine="709"/>
        <w:jc w:val="both"/>
        <w:rPr>
          <w:sz w:val="28"/>
          <w:szCs w:val="28"/>
        </w:rPr>
      </w:pPr>
      <w:r w:rsidRPr="0055738B">
        <w:rPr>
          <w:sz w:val="28"/>
          <w:szCs w:val="28"/>
        </w:rPr>
        <w:t>8.2.1. Территория для строительства новых и развития существующих сельских населенных пунктов выделяется в соответствии с порядком, установленным федеральным и региональным законодательством.</w:t>
      </w:r>
    </w:p>
    <w:p w:rsidR="00297535" w:rsidRPr="0055738B" w:rsidRDefault="00297535" w:rsidP="0004780F">
      <w:pPr>
        <w:tabs>
          <w:tab w:val="left" w:pos="8505"/>
        </w:tabs>
        <w:ind w:left="567" w:right="54" w:firstLine="709"/>
        <w:jc w:val="both"/>
        <w:rPr>
          <w:sz w:val="28"/>
          <w:szCs w:val="28"/>
        </w:rPr>
      </w:pPr>
      <w:r w:rsidRPr="0055738B">
        <w:rPr>
          <w:sz w:val="28"/>
          <w:szCs w:val="28"/>
        </w:rPr>
        <w:t>Изъятие земельных участков для строительства в местах традиционного проживания и хозяйственной деятельности населения осуществляется в порядке, установленном Земельным кодексом Российской Федерации.</w:t>
      </w:r>
    </w:p>
    <w:p w:rsidR="00297535" w:rsidRPr="0055738B" w:rsidRDefault="00297535" w:rsidP="0004780F">
      <w:pPr>
        <w:tabs>
          <w:tab w:val="left" w:pos="8505"/>
        </w:tabs>
        <w:ind w:left="567" w:right="54" w:firstLine="709"/>
        <w:jc w:val="both"/>
        <w:rPr>
          <w:sz w:val="28"/>
          <w:szCs w:val="28"/>
        </w:rPr>
      </w:pPr>
      <w:r w:rsidRPr="0055738B">
        <w:rPr>
          <w:sz w:val="28"/>
          <w:szCs w:val="28"/>
        </w:rPr>
        <w:t>Перевод земель или земельных участков лесного фонда в земли населенных пунктов допускается только при наличии положительного заключения государственной экологической экспертизы на основе материалов, обосновывающих перевод, и осуществляется в соответствии с действующим законодательством (Федеральный закон "О переводе земель или земельных участков из одной категории в другую", "Положение о составе и порядке подготовки документации о переводе земель лесного фонда в земли иных (других) категорий"), а также материалами лесоустройства.</w:t>
      </w:r>
    </w:p>
    <w:p w:rsidR="00297535" w:rsidRPr="0055738B" w:rsidRDefault="00297535" w:rsidP="0004780F">
      <w:pPr>
        <w:tabs>
          <w:tab w:val="left" w:pos="8505"/>
        </w:tabs>
        <w:ind w:left="567" w:right="54" w:firstLine="709"/>
        <w:jc w:val="both"/>
        <w:rPr>
          <w:sz w:val="28"/>
          <w:szCs w:val="28"/>
        </w:rPr>
      </w:pPr>
      <w:r w:rsidRPr="0055738B">
        <w:rPr>
          <w:sz w:val="28"/>
          <w:szCs w:val="28"/>
        </w:rPr>
        <w:t>8.2.2. Градостроительная деятельность 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регламентируется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иным законодательством Российской Федерации.</w:t>
      </w:r>
    </w:p>
    <w:p w:rsidR="00297535" w:rsidRPr="0055738B" w:rsidRDefault="00297535" w:rsidP="0004780F">
      <w:pPr>
        <w:tabs>
          <w:tab w:val="left" w:pos="8505"/>
        </w:tabs>
        <w:ind w:left="567" w:right="54" w:firstLine="709"/>
        <w:jc w:val="both"/>
        <w:rPr>
          <w:sz w:val="28"/>
          <w:szCs w:val="28"/>
        </w:rPr>
      </w:pPr>
      <w:r w:rsidRPr="0055738B">
        <w:rPr>
          <w:sz w:val="28"/>
          <w:szCs w:val="28"/>
        </w:rPr>
        <w:t>8.2.3. Для обеспечения устойчивого развития территории необходимо формирование экологического каркаса, к основным структурным элементам которого относятся:</w:t>
      </w:r>
    </w:p>
    <w:p w:rsidR="00297535" w:rsidRPr="0055738B" w:rsidRDefault="00297535" w:rsidP="0004780F">
      <w:pPr>
        <w:tabs>
          <w:tab w:val="left" w:pos="8505"/>
        </w:tabs>
        <w:ind w:left="567" w:right="54" w:firstLine="709"/>
        <w:jc w:val="both"/>
        <w:rPr>
          <w:sz w:val="28"/>
          <w:szCs w:val="28"/>
        </w:rPr>
      </w:pPr>
      <w:r w:rsidRPr="0055738B">
        <w:rPr>
          <w:sz w:val="28"/>
          <w:szCs w:val="28"/>
        </w:rPr>
        <w:t>- особо охраняемые природные территории федерального и регионального значения, а также ценные природные объекты, не имеющие статуса особо охраняемой природной территории (ООПТ);</w:t>
      </w:r>
    </w:p>
    <w:p w:rsidR="00297535" w:rsidRPr="0055738B" w:rsidRDefault="00297535" w:rsidP="0004780F">
      <w:pPr>
        <w:tabs>
          <w:tab w:val="left" w:pos="8505"/>
        </w:tabs>
        <w:ind w:left="567" w:right="54" w:firstLine="709"/>
        <w:jc w:val="both"/>
        <w:rPr>
          <w:sz w:val="28"/>
          <w:szCs w:val="28"/>
        </w:rPr>
      </w:pPr>
      <w:r w:rsidRPr="0055738B">
        <w:rPr>
          <w:sz w:val="28"/>
          <w:szCs w:val="28"/>
        </w:rPr>
        <w:t>- защитные леса, в т.ч. запретные и нерестоохранные полосы, зеленые зоны населенных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 водоохранные зоны и прибрежные защитные полосы водных объектов, а также верховья речных бассейнов, водные объекты, имеющие высокое р</w:t>
      </w:r>
      <w:r>
        <w:rPr>
          <w:sz w:val="28"/>
          <w:szCs w:val="28"/>
        </w:rPr>
        <w:t>ы</w:t>
      </w:r>
      <w:r w:rsidRPr="0055738B">
        <w:rPr>
          <w:sz w:val="28"/>
          <w:szCs w:val="28"/>
        </w:rPr>
        <w:t>бохозяйственное значение.</w:t>
      </w:r>
    </w:p>
    <w:p w:rsidR="00297535" w:rsidRPr="0055738B" w:rsidRDefault="00297535" w:rsidP="0004780F">
      <w:pPr>
        <w:tabs>
          <w:tab w:val="left" w:pos="8505"/>
        </w:tabs>
        <w:ind w:left="567" w:right="54" w:firstLine="709"/>
        <w:jc w:val="both"/>
        <w:rPr>
          <w:sz w:val="28"/>
          <w:szCs w:val="28"/>
        </w:rPr>
      </w:pPr>
      <w:r w:rsidRPr="0055738B">
        <w:rPr>
          <w:sz w:val="28"/>
          <w:szCs w:val="28"/>
        </w:rPr>
        <w:t>В пределах указанных территорий хозяйственная деятельность регламентируется в соответствии с их статусом и категорией, природной, историко-культурной, оздоровительной и рекреационной ценностью, законодательно установленным режимом использования.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97535" w:rsidRPr="0055738B" w:rsidRDefault="00297535" w:rsidP="0004780F">
      <w:pPr>
        <w:tabs>
          <w:tab w:val="left" w:pos="8505"/>
        </w:tabs>
        <w:ind w:left="567" w:right="54" w:firstLine="709"/>
        <w:jc w:val="both"/>
        <w:rPr>
          <w:sz w:val="28"/>
          <w:szCs w:val="28"/>
        </w:rPr>
      </w:pPr>
      <w:r w:rsidRPr="0055738B">
        <w:rPr>
          <w:sz w:val="28"/>
          <w:szCs w:val="28"/>
        </w:rPr>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Оренбургской области и органами местного самоуправления в соответствии с федеральными законами, законами Оренбургской области и нормативными правовыми актами органов местного самоуправления.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8.2.4. В пределах особо охраняемых природных территорий запрещается любая деятельность, влекущая за собой коренные изменения природного ландшафта. Ограничивается строительство магистральных дорог, трубопроводов, линий электропередач и других коммуникаций, связанных с нефтегазодобычей. Запрещается строительство новых и расширение действующих промышленных и сельскохозяйственных объектов в пределах водоохранных зон водных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8.2.5. В целях защиты особо охраняемых природных территорий от неблагоприятных антропогенных воздействий на прилегающих к ним земельных участках следует предусматривать охранные зоны или округа с установленным для них режимом деятельности.</w:t>
      </w:r>
    </w:p>
    <w:p w:rsidR="00297535" w:rsidRPr="0055738B" w:rsidRDefault="00297535" w:rsidP="0004780F">
      <w:pPr>
        <w:tabs>
          <w:tab w:val="left" w:pos="8505"/>
        </w:tabs>
        <w:ind w:left="567" w:right="54" w:firstLine="709"/>
        <w:jc w:val="both"/>
        <w:rPr>
          <w:sz w:val="28"/>
          <w:szCs w:val="28"/>
        </w:rPr>
      </w:pPr>
      <w:r w:rsidRPr="0055738B">
        <w:rPr>
          <w:sz w:val="28"/>
          <w:szCs w:val="28"/>
        </w:rPr>
        <w:t>Все охранные зоны должны быть сертифицированы конкретными ограничениями на градостроительную деятельность.</w:t>
      </w:r>
    </w:p>
    <w:p w:rsidR="00297535" w:rsidRPr="0055738B" w:rsidRDefault="00297535" w:rsidP="0004780F">
      <w:pPr>
        <w:tabs>
          <w:tab w:val="left" w:pos="8505"/>
        </w:tabs>
        <w:ind w:left="567" w:right="54" w:firstLine="709"/>
        <w:jc w:val="both"/>
        <w:rPr>
          <w:sz w:val="28"/>
          <w:szCs w:val="28"/>
        </w:rPr>
      </w:pPr>
      <w:r w:rsidRPr="0055738B">
        <w:rPr>
          <w:sz w:val="28"/>
          <w:szCs w:val="28"/>
        </w:rPr>
        <w:t>8.2.6. После завершения всех видов строительных, геологоразведочных и других работ необходимо приведение нарушенного почвенного покрова и земельных участков в состояние, пригодное для дальнейшего использования их по назначению. Возможность использования земельных участков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297535" w:rsidRPr="00CE62EE" w:rsidRDefault="00297535" w:rsidP="0004780F">
      <w:pPr>
        <w:tabs>
          <w:tab w:val="left" w:pos="8505"/>
        </w:tabs>
        <w:ind w:left="567" w:right="54" w:firstLine="709"/>
        <w:jc w:val="both"/>
        <w:rPr>
          <w:sz w:val="22"/>
          <w:szCs w:val="22"/>
        </w:rPr>
      </w:pPr>
      <w:r w:rsidRPr="00CE62EE">
        <w:rPr>
          <w:sz w:val="22"/>
          <w:szCs w:val="22"/>
        </w:rPr>
        <w:t>Примечания:</w:t>
      </w:r>
    </w:p>
    <w:p w:rsidR="00297535" w:rsidRPr="00CE62EE" w:rsidRDefault="00297535" w:rsidP="0004780F">
      <w:pPr>
        <w:tabs>
          <w:tab w:val="left" w:pos="8505"/>
        </w:tabs>
        <w:ind w:left="567" w:right="54" w:firstLine="709"/>
        <w:jc w:val="both"/>
        <w:rPr>
          <w:sz w:val="22"/>
          <w:szCs w:val="22"/>
        </w:rPr>
      </w:pPr>
      <w:r w:rsidRPr="00CE62EE">
        <w:rPr>
          <w:sz w:val="22"/>
          <w:szCs w:val="22"/>
        </w:rPr>
        <w:t>1. При рекультивации земель предпочтение следует отдавать биологическим методам, направленным на восстановление плодородия почв и создание устойчивого растительного покрова. Выбор приемов рекультивации осуществляется дифференцированно в зависимости от природно-ландшафтных, геокриологических и климатических условий.</w:t>
      </w:r>
    </w:p>
    <w:p w:rsidR="00297535" w:rsidRPr="00CE62EE" w:rsidRDefault="00297535" w:rsidP="0004780F">
      <w:pPr>
        <w:tabs>
          <w:tab w:val="left" w:pos="8505"/>
        </w:tabs>
        <w:ind w:left="567" w:right="54" w:firstLine="709"/>
        <w:jc w:val="both"/>
        <w:rPr>
          <w:sz w:val="22"/>
          <w:szCs w:val="22"/>
        </w:rPr>
      </w:pPr>
      <w:r w:rsidRPr="00CE62EE">
        <w:rPr>
          <w:sz w:val="22"/>
          <w:szCs w:val="22"/>
        </w:rPr>
        <w:t xml:space="preserve">2. На участках, где почва не сохранилась, следует сформировать искусственный плодородный слой, используя подсыпку торфяно-песчаной смеси. </w:t>
      </w:r>
    </w:p>
    <w:p w:rsidR="00297535" w:rsidRPr="00C210EE" w:rsidRDefault="00297535" w:rsidP="0004780F">
      <w:pPr>
        <w:tabs>
          <w:tab w:val="left" w:pos="8505"/>
        </w:tabs>
        <w:ind w:left="567" w:right="54" w:firstLine="709"/>
        <w:jc w:val="both"/>
        <w:rPr>
          <w:sz w:val="22"/>
          <w:szCs w:val="22"/>
        </w:rPr>
      </w:pPr>
      <w:r w:rsidRPr="00CE62EE">
        <w:rPr>
          <w:sz w:val="22"/>
          <w:szCs w:val="22"/>
        </w:rPr>
        <w:t>3. Первоочередной рекультивации подлежат ландшафты на землях временного отвода после завершения строительства на территориях жилых и ре</w:t>
      </w:r>
      <w:r>
        <w:rPr>
          <w:sz w:val="22"/>
          <w:szCs w:val="22"/>
        </w:rPr>
        <w:t>креационных зон.</w:t>
      </w:r>
    </w:p>
    <w:p w:rsidR="00297535" w:rsidRPr="0055738B" w:rsidRDefault="00297535" w:rsidP="0004780F">
      <w:pPr>
        <w:tabs>
          <w:tab w:val="left" w:pos="8505"/>
        </w:tabs>
        <w:ind w:left="567" w:right="54" w:firstLine="709"/>
        <w:jc w:val="both"/>
        <w:rPr>
          <w:sz w:val="28"/>
          <w:szCs w:val="28"/>
        </w:rPr>
      </w:pPr>
      <w:r w:rsidRPr="0055738B">
        <w:rPr>
          <w:sz w:val="28"/>
          <w:szCs w:val="28"/>
        </w:rPr>
        <w:t>8.3. Охрана атмосферного воздуха, водных объектов, геологической среды и почв от загрязнения</w:t>
      </w:r>
    </w:p>
    <w:p w:rsidR="00297535" w:rsidRPr="0055738B" w:rsidRDefault="00297535" w:rsidP="0004780F">
      <w:pPr>
        <w:tabs>
          <w:tab w:val="left" w:pos="8505"/>
        </w:tabs>
        <w:ind w:left="567" w:right="54" w:firstLine="709"/>
        <w:jc w:val="both"/>
        <w:rPr>
          <w:sz w:val="28"/>
          <w:szCs w:val="28"/>
        </w:rPr>
      </w:pPr>
      <w:r w:rsidRPr="0055738B">
        <w:rPr>
          <w:sz w:val="28"/>
          <w:szCs w:val="28"/>
        </w:rPr>
        <w:t>8.3.1. Оценка качества атмосферного воздуха производится в составе инженерно-экологических изысканий в соответствии с СП 11-102-97.</w:t>
      </w:r>
    </w:p>
    <w:p w:rsidR="00297535" w:rsidRPr="0055738B" w:rsidRDefault="00297535" w:rsidP="0004780F">
      <w:pPr>
        <w:tabs>
          <w:tab w:val="left" w:pos="8505"/>
        </w:tabs>
        <w:ind w:left="567" w:right="54" w:firstLine="709"/>
        <w:jc w:val="both"/>
        <w:rPr>
          <w:sz w:val="28"/>
          <w:szCs w:val="28"/>
        </w:rPr>
      </w:pPr>
      <w:r w:rsidRPr="0055738B">
        <w:rPr>
          <w:sz w:val="28"/>
          <w:szCs w:val="28"/>
        </w:rPr>
        <w:t>Для обеспечения нормативного качества атмосферного воздуха населенных пунктов необходимо соблюдение требований Федерального закона «Об охране атмосферного воздуха», СанПиН 2.1.6.1032-01 и СанПиН 2.2.1/2.1.1.1200-03.</w:t>
      </w:r>
    </w:p>
    <w:p w:rsidR="00297535" w:rsidRPr="0055738B" w:rsidRDefault="00297535" w:rsidP="0004780F">
      <w:pPr>
        <w:tabs>
          <w:tab w:val="left" w:pos="8505"/>
        </w:tabs>
        <w:ind w:left="567" w:right="54" w:firstLine="709"/>
        <w:jc w:val="both"/>
        <w:rPr>
          <w:sz w:val="28"/>
          <w:szCs w:val="28"/>
        </w:rPr>
      </w:pPr>
      <w:r w:rsidRPr="0055738B">
        <w:rPr>
          <w:sz w:val="28"/>
          <w:szCs w:val="28"/>
        </w:rPr>
        <w:t>8.3.2. Размещение промышленных объектов, являющихся источниками загрязнения атмосферного воздуха на территории сельских поселений, следует производить на основе оценки воздействия проектируемых объектов на состояние воздушного бассейна с учетом фонового загрязнения атмосферы.</w:t>
      </w:r>
    </w:p>
    <w:p w:rsidR="00297535" w:rsidRPr="0055738B" w:rsidRDefault="00297535" w:rsidP="0004780F">
      <w:pPr>
        <w:tabs>
          <w:tab w:val="left" w:pos="8505"/>
        </w:tabs>
        <w:ind w:left="567" w:right="54" w:firstLine="709"/>
        <w:jc w:val="both"/>
        <w:rPr>
          <w:sz w:val="28"/>
          <w:szCs w:val="28"/>
        </w:rPr>
      </w:pPr>
      <w:r w:rsidRPr="0055738B">
        <w:rPr>
          <w:sz w:val="28"/>
          <w:szCs w:val="28"/>
        </w:rPr>
        <w:t>8.3.3. Нормативные размеры санитарно-защитных зон (далее - СЗЗ) предприятий и иных объектов определяются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СанПиН 2.2.1/2.1.1.1200-03.</w:t>
      </w:r>
    </w:p>
    <w:p w:rsidR="00297535" w:rsidRPr="0055738B" w:rsidRDefault="00297535" w:rsidP="0004780F">
      <w:pPr>
        <w:tabs>
          <w:tab w:val="left" w:pos="8505"/>
        </w:tabs>
        <w:ind w:left="567" w:right="54" w:firstLine="709"/>
        <w:jc w:val="both"/>
        <w:rPr>
          <w:sz w:val="28"/>
          <w:szCs w:val="28"/>
        </w:rPr>
      </w:pPr>
      <w:r w:rsidRPr="0055738B">
        <w:rPr>
          <w:sz w:val="28"/>
          <w:szCs w:val="28"/>
        </w:rPr>
        <w:t>Нормативные величины СЗЗ могут быть увеличены или сокращены на основании расчетов рассеивания вредных веществ по утвержденным методикам, реализующих ОНД 86, расчетов распространения шума (других физических факторов), а также данных систематических лабораторных наблюдений за состоянием загрязнения окружающей среды. При размещении новых предприятий возможен учет лабораторных данных объектов-аналогов.</w:t>
      </w:r>
    </w:p>
    <w:p w:rsidR="00297535" w:rsidRPr="0055738B" w:rsidRDefault="00297535" w:rsidP="0004780F">
      <w:pPr>
        <w:tabs>
          <w:tab w:val="left" w:pos="8505"/>
        </w:tabs>
        <w:ind w:left="567" w:right="54" w:firstLine="709"/>
        <w:jc w:val="both"/>
        <w:rPr>
          <w:sz w:val="28"/>
          <w:szCs w:val="28"/>
        </w:rPr>
      </w:pPr>
      <w:r w:rsidRPr="0055738B">
        <w:rPr>
          <w:sz w:val="28"/>
          <w:szCs w:val="28"/>
        </w:rPr>
        <w:t>Для действующих предприятий не допускается сокращение величины СЗЗ без проведения замеров уровня загрязнения на границе СЗЗ и за ее пределами.</w:t>
      </w:r>
    </w:p>
    <w:p w:rsidR="00297535" w:rsidRPr="0055738B" w:rsidRDefault="00297535" w:rsidP="0004780F">
      <w:pPr>
        <w:tabs>
          <w:tab w:val="left" w:pos="8505"/>
        </w:tabs>
        <w:ind w:left="567" w:right="54" w:firstLine="709"/>
        <w:jc w:val="both"/>
        <w:rPr>
          <w:sz w:val="28"/>
          <w:szCs w:val="28"/>
        </w:rPr>
      </w:pPr>
      <w:r w:rsidRPr="0055738B">
        <w:rPr>
          <w:sz w:val="28"/>
          <w:szCs w:val="28"/>
        </w:rPr>
        <w:t>Для групп промышленных предприятий устанавливается единая санитарно-защитная зона. Размеры СЗЗ устанавливаются как единое целое для всех предприятий самостоятельным проектным документом.</w:t>
      </w:r>
    </w:p>
    <w:p w:rsidR="00297535" w:rsidRPr="0055738B" w:rsidRDefault="00297535" w:rsidP="0004780F">
      <w:pPr>
        <w:tabs>
          <w:tab w:val="left" w:pos="8505"/>
        </w:tabs>
        <w:ind w:left="567" w:right="54" w:firstLine="709"/>
        <w:jc w:val="both"/>
        <w:rPr>
          <w:sz w:val="28"/>
          <w:szCs w:val="28"/>
        </w:rPr>
      </w:pPr>
      <w:r w:rsidRPr="0055738B">
        <w:rPr>
          <w:sz w:val="28"/>
          <w:szCs w:val="28"/>
        </w:rPr>
        <w:t>8.3.4. Для автомагистралей, линий железнодорожного транспорта, магистральных трубопроводов углеводородного сырья, компрессорных установок и др. в соответствии с СанПиН 2.2.1/2.1.1.1200-03 устанавливаются санитарные разрывы, которые определяются минимальным расстоянием от источника вредного воздействия до границ жилой застройки, зон отдыха.</w:t>
      </w:r>
    </w:p>
    <w:p w:rsidR="00297535" w:rsidRPr="0055738B" w:rsidRDefault="00297535" w:rsidP="0004780F">
      <w:pPr>
        <w:tabs>
          <w:tab w:val="left" w:pos="8505"/>
        </w:tabs>
        <w:ind w:left="567" w:right="54" w:firstLine="709"/>
        <w:jc w:val="both"/>
        <w:rPr>
          <w:sz w:val="28"/>
          <w:szCs w:val="28"/>
        </w:rPr>
      </w:pPr>
      <w:r w:rsidRPr="0055738B">
        <w:rPr>
          <w:sz w:val="28"/>
          <w:szCs w:val="28"/>
        </w:rPr>
        <w:t>8.3.5. В целях предупреждения загрязнения поверхностных и подземных вод, обеспечения нормативного качества воды в водных объектах, используемых для хозяйственно-питьевого водоснабжения, отдыха населения и в рыбохозяйственных целях, необходимо предусматривать комплекс водоохранных мероприятий.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w:t>
      </w:r>
    </w:p>
    <w:p w:rsidR="00297535" w:rsidRPr="0055738B" w:rsidRDefault="00297535" w:rsidP="0004780F">
      <w:pPr>
        <w:tabs>
          <w:tab w:val="left" w:pos="8505"/>
        </w:tabs>
        <w:ind w:left="567" w:right="54" w:firstLine="709"/>
        <w:jc w:val="both"/>
        <w:rPr>
          <w:sz w:val="28"/>
          <w:szCs w:val="28"/>
        </w:rPr>
      </w:pPr>
      <w:r w:rsidRPr="0055738B">
        <w:rPr>
          <w:sz w:val="28"/>
          <w:szCs w:val="28"/>
        </w:rPr>
        <w:t>8.3.6. Водоохранные зоны формируются в целях предотвращения загрязнения водных объектов и истощения их вод, а также сохранения водных биологических ресурсов. В пределах водоохранных зон устанавливаются прибрежные защитные полосы, на территориях которых вводятся дополнительные ограничения по использованию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Нормативные размеры водоохранных зон и прибрежных защитных полос, а также ограничения по их использованию определены Водным кодексом Российской Федерации.</w:t>
      </w:r>
    </w:p>
    <w:p w:rsidR="00297535" w:rsidRPr="0055738B" w:rsidRDefault="00297535" w:rsidP="0004780F">
      <w:pPr>
        <w:tabs>
          <w:tab w:val="left" w:pos="8505"/>
        </w:tabs>
        <w:ind w:left="567" w:right="54" w:firstLine="709"/>
        <w:jc w:val="both"/>
        <w:rPr>
          <w:sz w:val="28"/>
          <w:szCs w:val="28"/>
        </w:rPr>
      </w:pPr>
      <w:r w:rsidRPr="0055738B">
        <w:rPr>
          <w:sz w:val="28"/>
          <w:szCs w:val="28"/>
        </w:rPr>
        <w:t>8.3.7. При определении видов водозаборных устройств и мест их размещения следует учитывать требования к качеству питьевых вод согласно СанПиН 2.1.4.1074-01. Поверхностные воды с территории предприятий, складских хозяйств, автохозяйств и др.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297535" w:rsidRPr="0055738B" w:rsidRDefault="00297535" w:rsidP="0004780F">
      <w:pPr>
        <w:tabs>
          <w:tab w:val="left" w:pos="8505"/>
        </w:tabs>
        <w:ind w:left="567" w:right="54" w:firstLine="709"/>
        <w:jc w:val="both"/>
        <w:rPr>
          <w:sz w:val="28"/>
          <w:szCs w:val="28"/>
        </w:rPr>
      </w:pPr>
      <w:r w:rsidRPr="0055738B">
        <w:rPr>
          <w:sz w:val="28"/>
          <w:szCs w:val="28"/>
        </w:rPr>
        <w:t>При строительстве водозаборных сооружений необходимо предусматривать мероприятия по предотвращению попадания в них рыб и других водных биологических ресурсов.</w:t>
      </w:r>
    </w:p>
    <w:p w:rsidR="00297535" w:rsidRPr="0055738B" w:rsidRDefault="00297535" w:rsidP="0004780F">
      <w:pPr>
        <w:tabs>
          <w:tab w:val="left" w:pos="8505"/>
        </w:tabs>
        <w:ind w:left="567" w:right="54" w:firstLine="709"/>
        <w:jc w:val="both"/>
        <w:rPr>
          <w:sz w:val="28"/>
          <w:szCs w:val="28"/>
        </w:rPr>
      </w:pPr>
      <w:r w:rsidRPr="0055738B">
        <w:rPr>
          <w:sz w:val="28"/>
          <w:szCs w:val="28"/>
        </w:rPr>
        <w:t>В соответствии с СанПиН 2.1.4.1110-02 место расположения водозаборных сооружений следует выбирать на незагрязненном участке, удаленном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Не допускается расположение водозаборов подземных вод на территории промышленных предприятий и жилой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Водозаборные сооружения нецентрализованного водоснабжения в соответствии с требованиями СанПиН 2.1.4.1175-02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 от магистралей с интенсивным движением транспорта.</w:t>
      </w:r>
    </w:p>
    <w:p w:rsidR="00297535" w:rsidRPr="0055738B" w:rsidRDefault="00297535" w:rsidP="0004780F">
      <w:pPr>
        <w:tabs>
          <w:tab w:val="left" w:pos="8505"/>
        </w:tabs>
        <w:ind w:left="567" w:right="54" w:firstLine="709"/>
        <w:jc w:val="both"/>
        <w:rPr>
          <w:sz w:val="28"/>
          <w:szCs w:val="28"/>
        </w:rPr>
      </w:pPr>
      <w:r w:rsidRPr="0055738B">
        <w:rPr>
          <w:sz w:val="28"/>
          <w:szCs w:val="28"/>
        </w:rPr>
        <w:t>8.3.8.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297535" w:rsidRPr="0055738B" w:rsidRDefault="00297535" w:rsidP="0004780F">
      <w:pPr>
        <w:tabs>
          <w:tab w:val="left" w:pos="8505"/>
        </w:tabs>
        <w:ind w:left="567" w:right="54" w:firstLine="709"/>
        <w:jc w:val="both"/>
        <w:rPr>
          <w:sz w:val="28"/>
          <w:szCs w:val="28"/>
        </w:rPr>
      </w:pPr>
      <w:r w:rsidRPr="0055738B">
        <w:rPr>
          <w:sz w:val="28"/>
          <w:szCs w:val="28"/>
        </w:rPr>
        <w:t>8.3.9. Оценка состояния почв населенных пунктов проводится с целью определения их качества и степени безопасности для человека, а также для разработки мероприятий по снижению химических и биологических загрязнений в соответствии с требованиями СанПиН 2.1.7.1287-03.</w:t>
      </w:r>
    </w:p>
    <w:p w:rsidR="00297535" w:rsidRPr="0055738B" w:rsidRDefault="00297535" w:rsidP="0004780F">
      <w:pPr>
        <w:tabs>
          <w:tab w:val="left" w:pos="8505"/>
        </w:tabs>
        <w:ind w:left="567" w:right="54" w:firstLine="709"/>
        <w:jc w:val="both"/>
        <w:rPr>
          <w:sz w:val="28"/>
          <w:szCs w:val="28"/>
        </w:rPr>
      </w:pPr>
      <w:r w:rsidRPr="0055738B">
        <w:rPr>
          <w:sz w:val="28"/>
          <w:szCs w:val="28"/>
        </w:rPr>
        <w:t>При гигиенической 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297535" w:rsidRPr="0055738B" w:rsidRDefault="00297535" w:rsidP="0004780F">
      <w:pPr>
        <w:tabs>
          <w:tab w:val="left" w:pos="8505"/>
        </w:tabs>
        <w:ind w:left="567" w:right="54" w:firstLine="709"/>
        <w:jc w:val="both"/>
        <w:rPr>
          <w:sz w:val="28"/>
          <w:szCs w:val="28"/>
        </w:rPr>
      </w:pPr>
      <w:r w:rsidRPr="0055738B">
        <w:rPr>
          <w:sz w:val="28"/>
          <w:szCs w:val="28"/>
        </w:rPr>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w:t>
      </w:r>
      <w:r>
        <w:rPr>
          <w:sz w:val="28"/>
          <w:szCs w:val="28"/>
        </w:rPr>
        <w:t>ионального назначения объектов.</w:t>
      </w: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8.4. Санитарная очистка</w:t>
      </w:r>
    </w:p>
    <w:p w:rsidR="00297535" w:rsidRPr="0055738B" w:rsidRDefault="00297535" w:rsidP="0004780F">
      <w:pPr>
        <w:tabs>
          <w:tab w:val="left" w:pos="8505"/>
        </w:tabs>
        <w:ind w:left="567" w:right="54" w:firstLine="709"/>
        <w:jc w:val="both"/>
        <w:rPr>
          <w:sz w:val="28"/>
          <w:szCs w:val="28"/>
        </w:rPr>
      </w:pPr>
      <w:r w:rsidRPr="0055738B">
        <w:rPr>
          <w:sz w:val="28"/>
          <w:szCs w:val="28"/>
        </w:rPr>
        <w:t>8.4.1. Санитарная очистка населенных пунктов должна обеспечивать во взаимосвязи с системой канализации сбор и утилизацию бытовых и производственных отходов с учетом экологических и ресурсосберегающих требований.</w:t>
      </w:r>
    </w:p>
    <w:p w:rsidR="00297535" w:rsidRPr="0055738B" w:rsidRDefault="00297535" w:rsidP="0004780F">
      <w:pPr>
        <w:tabs>
          <w:tab w:val="left" w:pos="8505"/>
        </w:tabs>
        <w:ind w:left="567" w:right="54" w:firstLine="709"/>
        <w:jc w:val="both"/>
        <w:rPr>
          <w:sz w:val="28"/>
          <w:szCs w:val="28"/>
        </w:rPr>
      </w:pPr>
      <w:r w:rsidRPr="0055738B">
        <w:rPr>
          <w:sz w:val="28"/>
          <w:szCs w:val="28"/>
        </w:rPr>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w:t>
      </w:r>
    </w:p>
    <w:p w:rsidR="00297535" w:rsidRPr="0055738B" w:rsidRDefault="00297535" w:rsidP="0004780F">
      <w:pPr>
        <w:tabs>
          <w:tab w:val="left" w:pos="8505"/>
        </w:tabs>
        <w:ind w:left="567" w:right="54" w:firstLine="709"/>
        <w:jc w:val="both"/>
        <w:rPr>
          <w:sz w:val="28"/>
          <w:szCs w:val="28"/>
        </w:rPr>
      </w:pPr>
      <w:r w:rsidRPr="0055738B">
        <w:rPr>
          <w:sz w:val="28"/>
          <w:szCs w:val="28"/>
        </w:rPr>
        <w:t>Резервирование территорий для таких предприятий должно предусматриваться на стадии разработки схемы территориального планирования муниципального образования в генеральной схеме обезвреживания, утилизации и захоронения промышленных отходов региона и учитываться в документах последующих стадий - схеме территориального планирования муниципального района, генеральном плане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8.4.2. Основой для необходимых на всех стадиях проектирования разделов </w:t>
      </w:r>
      <w:r>
        <w:rPr>
          <w:sz w:val="28"/>
          <w:szCs w:val="28"/>
        </w:rPr>
        <w:t>«</w:t>
      </w:r>
      <w:r w:rsidRPr="0055738B">
        <w:rPr>
          <w:sz w:val="28"/>
          <w:szCs w:val="28"/>
        </w:rPr>
        <w:t>Санитарная очистка</w:t>
      </w:r>
      <w:r>
        <w:rPr>
          <w:sz w:val="28"/>
          <w:szCs w:val="28"/>
        </w:rPr>
        <w:t>»</w:t>
      </w:r>
      <w:r w:rsidRPr="0055738B">
        <w:rPr>
          <w:sz w:val="28"/>
          <w:szCs w:val="28"/>
        </w:rPr>
        <w:t xml:space="preserve"> должна являться генеральная схема санитарной очистки, выполняемая по отдельному заданию в соответствии с методическими рекомендациями о порядке разработки Генеральных схем очистки территории населенных пунктов Российской Федерации, и решающая вопросы сбора, транспортировки и утилизации отходов в пределах охватываемой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Примечание:</w:t>
      </w:r>
    </w:p>
    <w:p w:rsidR="00297535" w:rsidRPr="0055738B" w:rsidRDefault="00297535" w:rsidP="0004780F">
      <w:pPr>
        <w:tabs>
          <w:tab w:val="left" w:pos="8505"/>
        </w:tabs>
        <w:ind w:left="567" w:right="54" w:firstLine="709"/>
        <w:jc w:val="both"/>
        <w:rPr>
          <w:sz w:val="28"/>
          <w:szCs w:val="28"/>
        </w:rPr>
      </w:pPr>
      <w:r w:rsidRPr="0055738B">
        <w:rPr>
          <w:sz w:val="28"/>
          <w:szCs w:val="28"/>
        </w:rPr>
        <w:t>В качестве предпроектных исследований к генеральной схеме санитарной очистки должны проводиться:</w:t>
      </w:r>
    </w:p>
    <w:p w:rsidR="00297535" w:rsidRPr="0055738B" w:rsidRDefault="00297535" w:rsidP="0004780F">
      <w:pPr>
        <w:tabs>
          <w:tab w:val="left" w:pos="8505"/>
        </w:tabs>
        <w:ind w:left="567" w:right="54" w:firstLine="709"/>
        <w:jc w:val="both"/>
        <w:rPr>
          <w:sz w:val="28"/>
          <w:szCs w:val="28"/>
        </w:rPr>
      </w:pPr>
      <w:r w:rsidRPr="0055738B">
        <w:rPr>
          <w:sz w:val="28"/>
          <w:szCs w:val="28"/>
        </w:rPr>
        <w:t>- анализ морфологического состава и физических свойств твердых бытовых отходов (далее - ТБО);</w:t>
      </w:r>
    </w:p>
    <w:p w:rsidR="00297535" w:rsidRPr="0055738B" w:rsidRDefault="00297535" w:rsidP="0004780F">
      <w:pPr>
        <w:tabs>
          <w:tab w:val="left" w:pos="8505"/>
        </w:tabs>
        <w:ind w:left="567" w:right="54" w:firstLine="709"/>
        <w:jc w:val="both"/>
        <w:rPr>
          <w:sz w:val="28"/>
          <w:szCs w:val="28"/>
        </w:rPr>
      </w:pPr>
      <w:r w:rsidRPr="0055738B">
        <w:rPr>
          <w:sz w:val="28"/>
          <w:szCs w:val="28"/>
        </w:rPr>
        <w:t>- паспортизация всех видов ТБО и производственных отходов (далее - ПО);</w:t>
      </w:r>
    </w:p>
    <w:p w:rsidR="00297535" w:rsidRPr="0055738B" w:rsidRDefault="00297535" w:rsidP="0004780F">
      <w:pPr>
        <w:tabs>
          <w:tab w:val="left" w:pos="8505"/>
        </w:tabs>
        <w:ind w:left="567" w:right="54" w:firstLine="709"/>
        <w:jc w:val="both"/>
        <w:rPr>
          <w:sz w:val="28"/>
          <w:szCs w:val="28"/>
        </w:rPr>
      </w:pPr>
      <w:r w:rsidRPr="0055738B">
        <w:rPr>
          <w:sz w:val="28"/>
          <w:szCs w:val="28"/>
        </w:rPr>
        <w:t>- экологическая экспертиза проектируемых и существующих промышленных объектов, сельскохозяйственных комплексов и прочих объектов, формирующих отходы.</w:t>
      </w:r>
    </w:p>
    <w:p w:rsidR="00297535" w:rsidRPr="0055738B" w:rsidRDefault="00297535" w:rsidP="0004780F">
      <w:pPr>
        <w:tabs>
          <w:tab w:val="left" w:pos="8505"/>
        </w:tabs>
        <w:ind w:left="567" w:right="54" w:firstLine="709"/>
        <w:jc w:val="both"/>
        <w:rPr>
          <w:sz w:val="28"/>
          <w:szCs w:val="28"/>
        </w:rPr>
      </w:pPr>
      <w:r w:rsidRPr="0055738B">
        <w:rPr>
          <w:sz w:val="28"/>
          <w:szCs w:val="28"/>
        </w:rPr>
        <w:t>8.4.3.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в соответствии с СП 42.13330.2011.</w:t>
      </w:r>
    </w:p>
    <w:p w:rsidR="00297535" w:rsidRPr="0055738B" w:rsidRDefault="00297535" w:rsidP="0004780F">
      <w:pPr>
        <w:tabs>
          <w:tab w:val="left" w:pos="8505"/>
        </w:tabs>
        <w:ind w:left="567" w:right="54" w:firstLine="709"/>
        <w:jc w:val="both"/>
        <w:rPr>
          <w:sz w:val="28"/>
          <w:szCs w:val="28"/>
        </w:rPr>
      </w:pPr>
      <w:r w:rsidRPr="0055738B">
        <w:rPr>
          <w:sz w:val="28"/>
          <w:szCs w:val="28"/>
        </w:rPr>
        <w:t>Примечание:</w:t>
      </w:r>
    </w:p>
    <w:p w:rsidR="00297535" w:rsidRPr="0055738B" w:rsidRDefault="00297535" w:rsidP="0004780F">
      <w:pPr>
        <w:tabs>
          <w:tab w:val="left" w:pos="8505"/>
        </w:tabs>
        <w:ind w:left="567" w:right="54" w:firstLine="709"/>
        <w:jc w:val="both"/>
        <w:rPr>
          <w:sz w:val="28"/>
          <w:szCs w:val="28"/>
        </w:rPr>
      </w:pPr>
      <w:r w:rsidRPr="0055738B">
        <w:rPr>
          <w:sz w:val="28"/>
          <w:szCs w:val="28"/>
        </w:rPr>
        <w:t>При проектировании полигонов для обезвреживания ТБО следует предусматривать водонепроницаемое днище, системы сбора фильтрата и его удаления, газосборные системы и использование образующегося биогаза.</w:t>
      </w:r>
    </w:p>
    <w:p w:rsidR="00297535" w:rsidRPr="0055738B" w:rsidRDefault="00297535" w:rsidP="0004780F">
      <w:pPr>
        <w:tabs>
          <w:tab w:val="left" w:pos="8505"/>
        </w:tabs>
        <w:ind w:left="567" w:right="54" w:firstLine="709"/>
        <w:jc w:val="both"/>
        <w:rPr>
          <w:sz w:val="28"/>
          <w:szCs w:val="28"/>
        </w:rPr>
      </w:pPr>
      <w:r w:rsidRPr="0055738B">
        <w:rPr>
          <w:sz w:val="28"/>
          <w:szCs w:val="28"/>
        </w:rPr>
        <w:t>8.4.4. Размеры хозяйственных площадок для временного хранения отходов определяются объемами их суточного накопления. Количество бытовых отходов рассчитывается по нормам суточного накопления с учетом перспективных изменений.</w:t>
      </w:r>
    </w:p>
    <w:p w:rsidR="00297535" w:rsidRPr="0055738B" w:rsidRDefault="00297535" w:rsidP="0004780F">
      <w:pPr>
        <w:tabs>
          <w:tab w:val="left" w:pos="8505"/>
        </w:tabs>
        <w:ind w:left="567" w:right="54" w:firstLine="709"/>
        <w:jc w:val="both"/>
        <w:rPr>
          <w:sz w:val="28"/>
          <w:szCs w:val="28"/>
        </w:rPr>
      </w:pPr>
      <w:r w:rsidRPr="0055738B">
        <w:rPr>
          <w:sz w:val="28"/>
          <w:szCs w:val="28"/>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297535" w:rsidRPr="00CE62EE" w:rsidRDefault="00297535" w:rsidP="0004780F">
      <w:pPr>
        <w:tabs>
          <w:tab w:val="left" w:pos="8505"/>
        </w:tabs>
        <w:ind w:left="567" w:right="54" w:firstLine="709"/>
        <w:jc w:val="both"/>
        <w:rPr>
          <w:sz w:val="22"/>
          <w:szCs w:val="22"/>
        </w:rPr>
      </w:pPr>
      <w:r w:rsidRPr="00CE62EE">
        <w:rPr>
          <w:sz w:val="22"/>
          <w:szCs w:val="22"/>
        </w:rPr>
        <w:t>Примечание:</w:t>
      </w:r>
    </w:p>
    <w:p w:rsidR="00297535" w:rsidRPr="00CE62EE" w:rsidRDefault="00297535" w:rsidP="0004780F">
      <w:pPr>
        <w:tabs>
          <w:tab w:val="left" w:pos="8505"/>
        </w:tabs>
        <w:ind w:left="567" w:right="54" w:firstLine="709"/>
        <w:jc w:val="both"/>
        <w:rPr>
          <w:sz w:val="22"/>
          <w:szCs w:val="22"/>
        </w:rPr>
      </w:pPr>
      <w:r w:rsidRPr="00CE62EE">
        <w:rPr>
          <w:sz w:val="22"/>
          <w:szCs w:val="22"/>
        </w:rPr>
        <w:t>Следует предусматривать утилизацию ТБО с предварительной сортировкой, стремясь к максимальному использованию вторичных материальных и энергетических ресурсов.</w:t>
      </w:r>
    </w:p>
    <w:p w:rsidR="00297535" w:rsidRPr="0055738B" w:rsidRDefault="00297535" w:rsidP="0004780F">
      <w:pPr>
        <w:tabs>
          <w:tab w:val="left" w:pos="8505"/>
        </w:tabs>
        <w:ind w:left="567" w:right="54" w:firstLine="709"/>
        <w:jc w:val="both"/>
        <w:rPr>
          <w:sz w:val="28"/>
          <w:szCs w:val="28"/>
        </w:rPr>
      </w:pPr>
      <w:r w:rsidRPr="0055738B">
        <w:rPr>
          <w:sz w:val="28"/>
          <w:szCs w:val="28"/>
        </w:rPr>
        <w:t>8.4.5. При производстве зимней уборки следует предусматривать снегосвалки на специально отведенных территориях. Запрещается сброс снега в акватории.</w:t>
      </w: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8.5. Инженерная подготовка и защита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8.5.1.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так как недооценка сложных природных процессов и явлений может повлечь за собой аварийные ситуации и неоправданные материальные затраты.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297535" w:rsidRPr="0055738B" w:rsidRDefault="00297535" w:rsidP="0004780F">
      <w:pPr>
        <w:tabs>
          <w:tab w:val="left" w:pos="8505"/>
        </w:tabs>
        <w:ind w:left="567" w:right="54" w:firstLine="709"/>
        <w:jc w:val="both"/>
        <w:rPr>
          <w:sz w:val="28"/>
          <w:szCs w:val="28"/>
        </w:rPr>
      </w:pPr>
      <w:r w:rsidRPr="0055738B">
        <w:rPr>
          <w:sz w:val="28"/>
          <w:szCs w:val="2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8.5.2.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97535" w:rsidRPr="0055738B" w:rsidRDefault="00297535" w:rsidP="0004780F">
      <w:pPr>
        <w:tabs>
          <w:tab w:val="left" w:pos="8505"/>
        </w:tabs>
        <w:ind w:left="567" w:right="54" w:firstLine="709"/>
        <w:jc w:val="both"/>
        <w:rPr>
          <w:sz w:val="28"/>
          <w:szCs w:val="28"/>
        </w:rPr>
      </w:pPr>
      <w:r w:rsidRPr="0055738B">
        <w:rPr>
          <w:sz w:val="28"/>
          <w:szCs w:val="28"/>
        </w:rPr>
        <w:t>При разработке проектов планировки сельских населенных пунктов следует предусматривать инженерную защиту от факторов природного риска в соответствии с действующими нормативными документами (СНиП 22-01-95, СП 47.13330.2012, СП 58.13330.2012, СНиП 2.06.15-85 и др.) и общей схемой инженерной защиты территории России от опасных процессов.</w:t>
      </w:r>
    </w:p>
    <w:p w:rsidR="00297535" w:rsidRPr="0055738B" w:rsidRDefault="00297535" w:rsidP="0004780F">
      <w:pPr>
        <w:tabs>
          <w:tab w:val="left" w:pos="8505"/>
        </w:tabs>
        <w:ind w:left="567" w:right="54" w:firstLine="709"/>
        <w:jc w:val="both"/>
        <w:rPr>
          <w:sz w:val="28"/>
          <w:szCs w:val="28"/>
        </w:rPr>
      </w:pPr>
      <w:r w:rsidRPr="0055738B">
        <w:rPr>
          <w:sz w:val="28"/>
          <w:szCs w:val="28"/>
        </w:rPr>
        <w:t>8.5.3. Для снижения техногенных воздействий на геоэкологический режим застраиваемой территории в составе проекта мероприятий по инженерной подготовке и охране окружающей среды необходимо предусматривать:</w:t>
      </w:r>
    </w:p>
    <w:p w:rsidR="00297535" w:rsidRPr="0055738B" w:rsidRDefault="00297535" w:rsidP="0004780F">
      <w:pPr>
        <w:tabs>
          <w:tab w:val="left" w:pos="8505"/>
        </w:tabs>
        <w:ind w:left="567" w:right="54" w:firstLine="709"/>
        <w:jc w:val="both"/>
        <w:rPr>
          <w:sz w:val="28"/>
          <w:szCs w:val="28"/>
        </w:rPr>
      </w:pPr>
      <w:r w:rsidRPr="0055738B">
        <w:rPr>
          <w:sz w:val="28"/>
          <w:szCs w:val="28"/>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297535" w:rsidRPr="0055738B" w:rsidRDefault="00297535" w:rsidP="0004780F">
      <w:pPr>
        <w:tabs>
          <w:tab w:val="left" w:pos="8505"/>
        </w:tabs>
        <w:ind w:left="567" w:right="54" w:firstLine="709"/>
        <w:jc w:val="both"/>
        <w:rPr>
          <w:sz w:val="28"/>
          <w:szCs w:val="28"/>
        </w:rPr>
      </w:pPr>
      <w:r w:rsidRPr="0055738B">
        <w:rPr>
          <w:sz w:val="28"/>
          <w:szCs w:val="28"/>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процессов, технической мелиорации грунтов;</w:t>
      </w:r>
    </w:p>
    <w:p w:rsidR="00297535" w:rsidRPr="0055738B" w:rsidRDefault="00297535" w:rsidP="0004780F">
      <w:pPr>
        <w:tabs>
          <w:tab w:val="left" w:pos="8505"/>
        </w:tabs>
        <w:ind w:left="567" w:right="54" w:firstLine="709"/>
        <w:jc w:val="both"/>
        <w:rPr>
          <w:sz w:val="28"/>
          <w:szCs w:val="28"/>
        </w:rPr>
      </w:pPr>
      <w:r w:rsidRPr="0055738B">
        <w:rPr>
          <w:sz w:val="28"/>
          <w:szCs w:val="28"/>
        </w:rPr>
        <w:t>8.5.4. Строительные площадки, расположенные на склонах, должны быть защищены с нагорной стороны постоянной нагорной канавой, а на участках, подверженных солифлюкции, оползням и другим склоновым процессам и наледеобразованию, рекомендуется проводить специальные мероприятия по закреплению склонов.</w:t>
      </w:r>
    </w:p>
    <w:p w:rsidR="00297535" w:rsidRPr="0055738B" w:rsidRDefault="00297535" w:rsidP="0004780F">
      <w:pPr>
        <w:tabs>
          <w:tab w:val="left" w:pos="8505"/>
        </w:tabs>
        <w:ind w:left="567" w:right="54" w:firstLine="709"/>
        <w:jc w:val="both"/>
        <w:rPr>
          <w:sz w:val="28"/>
          <w:szCs w:val="28"/>
        </w:rPr>
      </w:pPr>
      <w:r w:rsidRPr="0055738B">
        <w:rPr>
          <w:sz w:val="28"/>
          <w:szCs w:val="28"/>
        </w:rPr>
        <w:t>8.5.5. В качестве методов инженерной подготовки слабых грунтов следует использовать:</w:t>
      </w:r>
    </w:p>
    <w:p w:rsidR="00297535" w:rsidRPr="0055738B" w:rsidRDefault="00297535" w:rsidP="0004780F">
      <w:pPr>
        <w:tabs>
          <w:tab w:val="left" w:pos="8505"/>
        </w:tabs>
        <w:ind w:left="567" w:right="54" w:firstLine="709"/>
        <w:jc w:val="both"/>
        <w:rPr>
          <w:sz w:val="28"/>
          <w:szCs w:val="28"/>
        </w:rPr>
      </w:pPr>
      <w:r w:rsidRPr="0055738B">
        <w:rPr>
          <w:sz w:val="28"/>
          <w:szCs w:val="28"/>
        </w:rPr>
        <w:t>- предпостроечное уплотнение слабых грунтов временной или постоянной пригрузкой основания;</w:t>
      </w:r>
    </w:p>
    <w:p w:rsidR="00297535" w:rsidRPr="0055738B" w:rsidRDefault="00297535" w:rsidP="0004780F">
      <w:pPr>
        <w:tabs>
          <w:tab w:val="left" w:pos="8505"/>
        </w:tabs>
        <w:ind w:left="567" w:right="54" w:firstLine="709"/>
        <w:jc w:val="both"/>
        <w:rPr>
          <w:sz w:val="28"/>
          <w:szCs w:val="28"/>
        </w:rPr>
      </w:pPr>
      <w:r w:rsidRPr="0055738B">
        <w:rPr>
          <w:sz w:val="28"/>
          <w:szCs w:val="28"/>
        </w:rPr>
        <w:t>- полную или частичную замену (выторфовку) слабых водонасыщенных грунтов песком, гравием, щебнем и т.п.;</w:t>
      </w:r>
    </w:p>
    <w:p w:rsidR="00297535" w:rsidRPr="0055738B" w:rsidRDefault="00297535" w:rsidP="0004780F">
      <w:pPr>
        <w:tabs>
          <w:tab w:val="left" w:pos="8505"/>
        </w:tabs>
        <w:ind w:left="567" w:right="54" w:firstLine="709"/>
        <w:jc w:val="both"/>
        <w:rPr>
          <w:sz w:val="28"/>
          <w:szCs w:val="28"/>
        </w:rPr>
      </w:pPr>
      <w:r w:rsidRPr="0055738B">
        <w:rPr>
          <w:sz w:val="28"/>
          <w:szCs w:val="28"/>
        </w:rPr>
        <w:t>- армирование грунта песчаными или гравийными сваями;</w:t>
      </w:r>
    </w:p>
    <w:p w:rsidR="00297535" w:rsidRPr="0055738B" w:rsidRDefault="00297535" w:rsidP="0004780F">
      <w:pPr>
        <w:tabs>
          <w:tab w:val="left" w:pos="8505"/>
        </w:tabs>
        <w:ind w:left="567" w:right="54" w:firstLine="709"/>
        <w:jc w:val="both"/>
        <w:rPr>
          <w:sz w:val="28"/>
          <w:szCs w:val="28"/>
        </w:rPr>
      </w:pPr>
      <w:r w:rsidRPr="0055738B">
        <w:rPr>
          <w:sz w:val="28"/>
          <w:szCs w:val="28"/>
        </w:rPr>
        <w:t>- виброфлотацию рыхлых песков.</w:t>
      </w:r>
    </w:p>
    <w:p w:rsidR="00297535" w:rsidRPr="0055738B" w:rsidRDefault="00297535" w:rsidP="0004780F">
      <w:pPr>
        <w:tabs>
          <w:tab w:val="left" w:pos="8505"/>
        </w:tabs>
        <w:ind w:left="567" w:right="54" w:firstLine="709"/>
        <w:jc w:val="both"/>
        <w:rPr>
          <w:sz w:val="28"/>
          <w:szCs w:val="28"/>
        </w:rPr>
      </w:pPr>
      <w:r w:rsidRPr="0055738B">
        <w:rPr>
          <w:sz w:val="28"/>
          <w:szCs w:val="28"/>
        </w:rPr>
        <w:t>В зависимости от инженерно-геологических условий и решаемых задач возможно комплексное применение перечисленных методов.</w:t>
      </w:r>
    </w:p>
    <w:p w:rsidR="00297535" w:rsidRPr="0055738B" w:rsidRDefault="00297535" w:rsidP="0004780F">
      <w:pPr>
        <w:tabs>
          <w:tab w:val="left" w:pos="8505"/>
        </w:tabs>
        <w:ind w:left="567" w:right="54" w:firstLine="709"/>
        <w:jc w:val="both"/>
        <w:rPr>
          <w:sz w:val="28"/>
          <w:szCs w:val="28"/>
        </w:rPr>
      </w:pPr>
      <w:r w:rsidRPr="0055738B">
        <w:rPr>
          <w:sz w:val="28"/>
          <w:szCs w:val="28"/>
        </w:rPr>
        <w:t>Выбор варианта уплотнения и типа вертикальных дрен зависит от результатов технико-экономических расчетов и сроков строительства.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8.5.6. Выбор отдельных мероприятий по инженерной подготовке оснований или их сочетания осуществляется на основе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297535" w:rsidRPr="00CE62EE" w:rsidRDefault="00297535" w:rsidP="0004780F">
      <w:pPr>
        <w:tabs>
          <w:tab w:val="left" w:pos="8505"/>
        </w:tabs>
        <w:ind w:left="567" w:right="54" w:firstLine="709"/>
        <w:jc w:val="both"/>
        <w:rPr>
          <w:sz w:val="22"/>
          <w:szCs w:val="22"/>
        </w:rPr>
      </w:pPr>
      <w:r w:rsidRPr="00CE62EE">
        <w:rPr>
          <w:sz w:val="22"/>
          <w:szCs w:val="22"/>
        </w:rPr>
        <w:t>Примечание.</w:t>
      </w:r>
    </w:p>
    <w:p w:rsidR="00297535" w:rsidRPr="00CE62EE" w:rsidRDefault="00297535" w:rsidP="0004780F">
      <w:pPr>
        <w:tabs>
          <w:tab w:val="left" w:pos="8505"/>
        </w:tabs>
        <w:ind w:left="567" w:right="54" w:firstLine="709"/>
        <w:jc w:val="both"/>
        <w:rPr>
          <w:sz w:val="22"/>
          <w:szCs w:val="22"/>
        </w:rPr>
      </w:pPr>
      <w:r w:rsidRPr="00CE62EE">
        <w:rPr>
          <w:sz w:val="22"/>
          <w:szCs w:val="22"/>
        </w:rPr>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297535" w:rsidRPr="0055738B" w:rsidRDefault="00297535" w:rsidP="0004780F">
      <w:pPr>
        <w:tabs>
          <w:tab w:val="left" w:pos="8505"/>
        </w:tabs>
        <w:ind w:left="567" w:right="54" w:firstLine="709"/>
        <w:jc w:val="both"/>
        <w:rPr>
          <w:sz w:val="28"/>
          <w:szCs w:val="28"/>
        </w:rPr>
      </w:pPr>
      <w:r w:rsidRPr="0055738B">
        <w:rPr>
          <w:sz w:val="28"/>
          <w:szCs w:val="28"/>
        </w:rPr>
        <w:t>8.5.7. На территориях с высоким стоянием грунтовых вод следует обеспечивать понижение уровня грунтовых вод в зоне капитальной застройки не менее 2 м от поверхности земли. Состав защитных мероприятий и сооружений на подтопленных территориях следует назначать в зависимости от характера подтопления, размеров дренируемой территории, ее гидрогеологических, инженерно-геологических особенностей с учетом прогноза изменения уровня грунтовых вод при эксплуатации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8.5.8. Отвод поверхностных вод следует предусматривать, как правило, открытыми водостоками с очисткой стока с наиболее загрязненных территорий (автобаз, резервуарных парков и т.д.). </w:t>
      </w:r>
    </w:p>
    <w:p w:rsidR="00297535" w:rsidRPr="0055738B" w:rsidRDefault="00297535" w:rsidP="0004780F">
      <w:pPr>
        <w:tabs>
          <w:tab w:val="left" w:pos="8505"/>
        </w:tabs>
        <w:ind w:left="567" w:right="54" w:firstLine="709"/>
        <w:jc w:val="both"/>
        <w:rPr>
          <w:sz w:val="28"/>
          <w:szCs w:val="28"/>
        </w:rPr>
      </w:pPr>
      <w:r w:rsidRPr="0055738B">
        <w:rPr>
          <w:sz w:val="28"/>
          <w:szCs w:val="28"/>
        </w:rPr>
        <w:t>8.5.9.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297535" w:rsidRPr="0055738B" w:rsidRDefault="00297535" w:rsidP="0004780F">
      <w:pPr>
        <w:tabs>
          <w:tab w:val="left" w:pos="8505"/>
        </w:tabs>
        <w:ind w:left="567" w:right="54" w:firstLine="709"/>
        <w:jc w:val="both"/>
        <w:rPr>
          <w:sz w:val="28"/>
          <w:szCs w:val="28"/>
        </w:rPr>
      </w:pPr>
      <w:r w:rsidRPr="0055738B">
        <w:rPr>
          <w:sz w:val="28"/>
          <w:szCs w:val="28"/>
        </w:rPr>
        <w:t>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8.6. Защита от шума, вибрации, электрических и магнитных полей, облучений и излучений</w:t>
      </w:r>
    </w:p>
    <w:p w:rsidR="00297535" w:rsidRPr="0055738B" w:rsidRDefault="00297535" w:rsidP="0004780F">
      <w:pPr>
        <w:tabs>
          <w:tab w:val="left" w:pos="8505"/>
        </w:tabs>
        <w:ind w:left="567" w:right="54" w:firstLine="709"/>
        <w:jc w:val="both"/>
        <w:rPr>
          <w:sz w:val="28"/>
          <w:szCs w:val="28"/>
        </w:rPr>
      </w:pPr>
      <w:r w:rsidRPr="0055738B">
        <w:rPr>
          <w:sz w:val="28"/>
          <w:szCs w:val="28"/>
        </w:rPr>
        <w:t>8.6.1. 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Нормируемые параметры и допустимые уровни шума в помещениях жилых, общественных зданий и на территории жилой застройки определены требованиями санитарных норм СН 2.2.4/2.1.8.562-96.</w:t>
      </w:r>
    </w:p>
    <w:p w:rsidR="00297535" w:rsidRPr="0055738B" w:rsidRDefault="00297535" w:rsidP="0004780F">
      <w:pPr>
        <w:tabs>
          <w:tab w:val="left" w:pos="8505"/>
        </w:tabs>
        <w:ind w:left="567" w:right="54" w:firstLine="709"/>
        <w:jc w:val="both"/>
        <w:rPr>
          <w:sz w:val="28"/>
          <w:szCs w:val="28"/>
        </w:rPr>
      </w:pPr>
      <w:r w:rsidRPr="0055738B">
        <w:rPr>
          <w:sz w:val="28"/>
          <w:szCs w:val="28"/>
        </w:rPr>
        <w:t>Нормы допустимых значений инфразвука регламентируются СН 2.2.4/2.1.8.583-96.</w:t>
      </w:r>
    </w:p>
    <w:p w:rsidR="00297535" w:rsidRPr="0055738B" w:rsidRDefault="00297535" w:rsidP="0004780F">
      <w:pPr>
        <w:tabs>
          <w:tab w:val="left" w:pos="8505"/>
        </w:tabs>
        <w:ind w:left="567" w:right="54" w:firstLine="709"/>
        <w:jc w:val="both"/>
        <w:rPr>
          <w:sz w:val="28"/>
          <w:szCs w:val="28"/>
        </w:rPr>
      </w:pPr>
      <w:r w:rsidRPr="0055738B">
        <w:rPr>
          <w:sz w:val="28"/>
          <w:szCs w:val="28"/>
        </w:rPr>
        <w:t>8.6.2. Выбор оптимальных архитектурно-планировочных приемов и строительных средств для обеспечения нормативных уровней шума должен основываться на данных расчета ожидаемой шумовой нагрузки от основных стационарных и передвижных источников.</w:t>
      </w:r>
    </w:p>
    <w:p w:rsidR="00297535" w:rsidRPr="0055738B" w:rsidRDefault="00297535" w:rsidP="0004780F">
      <w:pPr>
        <w:tabs>
          <w:tab w:val="left" w:pos="8505"/>
        </w:tabs>
        <w:ind w:left="567" w:right="54" w:firstLine="709"/>
        <w:jc w:val="both"/>
        <w:rPr>
          <w:sz w:val="28"/>
          <w:szCs w:val="28"/>
        </w:rPr>
      </w:pPr>
      <w:r w:rsidRPr="0055738B">
        <w:rPr>
          <w:sz w:val="28"/>
          <w:szCs w:val="28"/>
        </w:rPr>
        <w:t>8.6.3. Защита жилой территории от шума осуществляется посредством градостроительных, архитектурно-планировочных, строительно-акустических мероприятий: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 функционального зонирования территории и формирования застройки, обеспечивающей нормируемый уровень акустического комфорта;</w:t>
      </w:r>
    </w:p>
    <w:p w:rsidR="00297535" w:rsidRPr="0055738B" w:rsidRDefault="00297535" w:rsidP="0004780F">
      <w:pPr>
        <w:tabs>
          <w:tab w:val="left" w:pos="8505"/>
        </w:tabs>
        <w:ind w:left="567" w:right="54" w:firstLine="709"/>
        <w:jc w:val="both"/>
        <w:rPr>
          <w:sz w:val="28"/>
          <w:szCs w:val="28"/>
        </w:rPr>
      </w:pPr>
      <w:r w:rsidRPr="0055738B">
        <w:rPr>
          <w:sz w:val="28"/>
          <w:szCs w:val="28"/>
        </w:rPr>
        <w:t>- применения планировочных и объемно-пространственных решений за-стройки, использующих шумозащитные свойства зданий, зеленых насаждений;</w:t>
      </w:r>
    </w:p>
    <w:p w:rsidR="00297535" w:rsidRPr="0055738B" w:rsidRDefault="00297535" w:rsidP="0004780F">
      <w:pPr>
        <w:tabs>
          <w:tab w:val="left" w:pos="8505"/>
        </w:tabs>
        <w:ind w:left="567" w:right="54" w:firstLine="709"/>
        <w:jc w:val="both"/>
        <w:rPr>
          <w:sz w:val="28"/>
          <w:szCs w:val="28"/>
        </w:rPr>
      </w:pPr>
      <w:r w:rsidRPr="0055738B">
        <w:rPr>
          <w:sz w:val="28"/>
          <w:szCs w:val="28"/>
        </w:rPr>
        <w:t>- использования шумозащитных экранов-барьеров, размещаемых между источниками шума и объектами защиты;</w:t>
      </w:r>
    </w:p>
    <w:p w:rsidR="00297535" w:rsidRPr="0055738B" w:rsidRDefault="00297535" w:rsidP="0004780F">
      <w:pPr>
        <w:tabs>
          <w:tab w:val="left" w:pos="8505"/>
        </w:tabs>
        <w:ind w:left="567" w:right="54" w:firstLine="709"/>
        <w:jc w:val="both"/>
        <w:rPr>
          <w:sz w:val="28"/>
          <w:szCs w:val="28"/>
        </w:rPr>
      </w:pPr>
      <w:r w:rsidRPr="0055738B">
        <w:rPr>
          <w:sz w:val="28"/>
          <w:szCs w:val="28"/>
        </w:rPr>
        <w:t>- усиление звукоизоляции наружных ограждающих конструкций жилых и общественных зданий и др.</w:t>
      </w:r>
    </w:p>
    <w:p w:rsidR="00297535" w:rsidRPr="0055738B" w:rsidRDefault="00297535" w:rsidP="0004780F">
      <w:pPr>
        <w:tabs>
          <w:tab w:val="left" w:pos="8505"/>
        </w:tabs>
        <w:ind w:left="567" w:right="54" w:firstLine="709"/>
        <w:jc w:val="both"/>
        <w:rPr>
          <w:sz w:val="28"/>
          <w:szCs w:val="28"/>
        </w:rPr>
      </w:pPr>
      <w:r w:rsidRPr="0055738B">
        <w:rPr>
          <w:sz w:val="28"/>
          <w:szCs w:val="28"/>
        </w:rPr>
        <w:t>8.6.4. Территории нового строительства и реконструкции должны оцениваться по параметрам вибрации, регламентируемым требованиями СН 2.2.4/2.1.8.566-96. При размещении жилых и общественных зданий необходимо учитывать внешние источники общей вибрации: автотранспорт, промышленные предприятия и др.</w:t>
      </w:r>
    </w:p>
    <w:p w:rsidR="00297535" w:rsidRPr="0055738B" w:rsidRDefault="00297535" w:rsidP="0004780F">
      <w:pPr>
        <w:tabs>
          <w:tab w:val="left" w:pos="8505"/>
        </w:tabs>
        <w:ind w:left="567" w:right="54" w:firstLine="709"/>
        <w:jc w:val="both"/>
        <w:rPr>
          <w:sz w:val="28"/>
          <w:szCs w:val="28"/>
        </w:rPr>
      </w:pPr>
      <w:r w:rsidRPr="0055738B">
        <w:rPr>
          <w:sz w:val="28"/>
          <w:szCs w:val="28"/>
        </w:rPr>
        <w:t>Для обеспечения допустимых уровней вибрации следует предусматривать необходимые расстояния между жилыми зданиями и источниками вибрации, применение на этих источниках эффективных виброгасящих материалов и конструкций.</w:t>
      </w:r>
    </w:p>
    <w:p w:rsidR="00297535" w:rsidRPr="0055738B" w:rsidRDefault="00297535" w:rsidP="0004780F">
      <w:pPr>
        <w:tabs>
          <w:tab w:val="left" w:pos="8505"/>
        </w:tabs>
        <w:ind w:left="567" w:right="54" w:firstLine="709"/>
        <w:jc w:val="both"/>
        <w:rPr>
          <w:sz w:val="28"/>
          <w:szCs w:val="28"/>
        </w:rPr>
      </w:pPr>
      <w:r w:rsidRPr="0055738B">
        <w:rPr>
          <w:sz w:val="28"/>
          <w:szCs w:val="28"/>
        </w:rPr>
        <w:t>При строительстве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8.6.5. Для защиты жилых территорий от воздействия электромагнитных полей, а также при установлении размеров СЗЗ электромагнитных излучателей при размещении радиотехнических объектов 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СанПиН 2.1.8/2.2.4.1383-03.</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Размещение воздушных высоковольтных линий электропередачи определяется в соответствии с методическими указаниями (МУ №4109-86). </w:t>
      </w:r>
    </w:p>
    <w:p w:rsidR="00297535" w:rsidRPr="0055738B" w:rsidRDefault="00297535" w:rsidP="0004780F">
      <w:pPr>
        <w:tabs>
          <w:tab w:val="left" w:pos="8505"/>
        </w:tabs>
        <w:ind w:left="567" w:right="54" w:firstLine="709"/>
        <w:jc w:val="both"/>
        <w:rPr>
          <w:sz w:val="28"/>
          <w:szCs w:val="28"/>
        </w:rPr>
      </w:pPr>
      <w:r w:rsidRPr="0055738B">
        <w:rPr>
          <w:sz w:val="28"/>
          <w:szCs w:val="28"/>
        </w:rPr>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297535" w:rsidRPr="0055738B" w:rsidRDefault="00297535" w:rsidP="0004780F">
      <w:pPr>
        <w:tabs>
          <w:tab w:val="left" w:pos="8505"/>
        </w:tabs>
        <w:ind w:left="567" w:right="54" w:firstLine="709"/>
        <w:jc w:val="both"/>
        <w:rPr>
          <w:sz w:val="28"/>
          <w:szCs w:val="28"/>
        </w:rPr>
      </w:pPr>
      <w:r w:rsidRPr="0055738B">
        <w:rPr>
          <w:sz w:val="28"/>
          <w:szCs w:val="28"/>
        </w:rPr>
        <w:t>8.6.6. В целях защиты населения от воздействия электрического поля, создаваемого воздушными линиями электропередачи (далее - ВЛ), устанавливаются санитарные разрывы. Границы санитарных разрывов вдоль трассы ВЛ в зависимости от напряженности электрического поля следует принимать согласно СанПиН 2.2.1./2.1.1.1200-03.</w:t>
      </w:r>
    </w:p>
    <w:p w:rsidR="00297535" w:rsidRPr="0055738B" w:rsidRDefault="00297535" w:rsidP="0004780F">
      <w:pPr>
        <w:tabs>
          <w:tab w:val="left" w:pos="8505"/>
        </w:tabs>
        <w:ind w:left="567" w:right="54" w:firstLine="709"/>
        <w:jc w:val="both"/>
        <w:rPr>
          <w:sz w:val="28"/>
          <w:szCs w:val="28"/>
        </w:rPr>
      </w:pPr>
      <w:r w:rsidRPr="0055738B">
        <w:rPr>
          <w:sz w:val="28"/>
          <w:szCs w:val="28"/>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297535" w:rsidRPr="0055738B" w:rsidRDefault="00297535" w:rsidP="0004780F">
      <w:pPr>
        <w:tabs>
          <w:tab w:val="left" w:pos="8505"/>
        </w:tabs>
        <w:ind w:left="567" w:right="54" w:firstLine="709"/>
        <w:jc w:val="both"/>
        <w:rPr>
          <w:sz w:val="28"/>
          <w:szCs w:val="28"/>
        </w:rPr>
      </w:pPr>
      <w:r w:rsidRPr="0055738B">
        <w:rPr>
          <w:sz w:val="28"/>
          <w:szCs w:val="28"/>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297535" w:rsidRPr="0055738B" w:rsidRDefault="00297535" w:rsidP="0004780F">
      <w:pPr>
        <w:tabs>
          <w:tab w:val="left" w:pos="8505"/>
        </w:tabs>
        <w:ind w:left="567" w:right="54" w:firstLine="709"/>
        <w:jc w:val="both"/>
        <w:rPr>
          <w:sz w:val="28"/>
          <w:szCs w:val="28"/>
        </w:rPr>
      </w:pPr>
      <w:r w:rsidRPr="0055738B">
        <w:rPr>
          <w:sz w:val="28"/>
          <w:szCs w:val="28"/>
        </w:rPr>
        <w:t>8.6.7. Отводу территории под жилое строительство должна предшествовать оценка состояния гамма-фона и наличия (отсутствия) радиоактивного излучения в пределах участка предполагаемой застройки. При наличии радиоактивного излучения на участке должны быть проведены дезактивационные работы.</w:t>
      </w:r>
    </w:p>
    <w:p w:rsidR="00297535" w:rsidRPr="0055738B" w:rsidRDefault="00297535" w:rsidP="0004780F">
      <w:pPr>
        <w:tabs>
          <w:tab w:val="left" w:pos="8505"/>
        </w:tabs>
        <w:ind w:left="567" w:right="54" w:firstLine="709"/>
        <w:jc w:val="both"/>
        <w:rPr>
          <w:sz w:val="28"/>
          <w:szCs w:val="28"/>
        </w:rPr>
      </w:pPr>
      <w:r w:rsidRPr="0055738B">
        <w:rPr>
          <w:sz w:val="28"/>
          <w:szCs w:val="28"/>
        </w:rPr>
        <w:t>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СанПиН 2.6.1</w:t>
      </w:r>
      <w:r>
        <w:rPr>
          <w:sz w:val="28"/>
          <w:szCs w:val="28"/>
        </w:rPr>
        <w:t xml:space="preserve">.2523-09  и  СП 2.6.1.2612-10. </w:t>
      </w: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8.7. Регулирование микроклимата</w:t>
      </w:r>
    </w:p>
    <w:p w:rsidR="00297535" w:rsidRPr="0055738B" w:rsidRDefault="00297535" w:rsidP="0004780F">
      <w:pPr>
        <w:tabs>
          <w:tab w:val="left" w:pos="8505"/>
        </w:tabs>
        <w:ind w:left="567" w:right="54" w:firstLine="709"/>
        <w:jc w:val="both"/>
        <w:rPr>
          <w:sz w:val="28"/>
          <w:szCs w:val="28"/>
        </w:rPr>
      </w:pPr>
      <w:r w:rsidRPr="0055738B">
        <w:rPr>
          <w:sz w:val="28"/>
          <w:szCs w:val="28"/>
        </w:rPr>
        <w:t>8.7.1. Взаиморасположение и ориентация жилых и общественных зданий регулируются действующими санитарными нормами (СанПиН 2.2.1/2.1.1.1076-01), согласно которым на территории Оренбургской области должна обеспечиваться непрерывная продолжительность инсоляции помещений не менее 2 часов в день на период с 22 марта по 22 сентября.</w:t>
      </w:r>
    </w:p>
    <w:p w:rsidR="00297535" w:rsidRPr="0055738B" w:rsidRDefault="00297535" w:rsidP="0004780F">
      <w:pPr>
        <w:tabs>
          <w:tab w:val="left" w:pos="8505"/>
        </w:tabs>
        <w:ind w:left="567" w:right="54" w:firstLine="709"/>
        <w:jc w:val="both"/>
        <w:rPr>
          <w:sz w:val="28"/>
          <w:szCs w:val="28"/>
        </w:rPr>
      </w:pPr>
      <w:r w:rsidRPr="0055738B">
        <w:rPr>
          <w:sz w:val="28"/>
          <w:szCs w:val="28"/>
        </w:rPr>
        <w:t>Нормируемая продолжительность инсоляции обязательна:</w:t>
      </w:r>
    </w:p>
    <w:p w:rsidR="00297535" w:rsidRPr="0055738B" w:rsidRDefault="00297535" w:rsidP="0004780F">
      <w:pPr>
        <w:tabs>
          <w:tab w:val="left" w:pos="8505"/>
        </w:tabs>
        <w:ind w:left="567" w:right="54" w:firstLine="709"/>
        <w:jc w:val="both"/>
        <w:rPr>
          <w:sz w:val="28"/>
          <w:szCs w:val="28"/>
        </w:rPr>
      </w:pPr>
      <w:r w:rsidRPr="0055738B">
        <w:rPr>
          <w:sz w:val="28"/>
          <w:szCs w:val="28"/>
        </w:rPr>
        <w:t>- в жилых зданиях: не менее чем в одной комнате 1 - 3-комнатных квартир; не менее чем в двух комнатах многокомнатных квартир (4 комнаты и более);</w:t>
      </w:r>
    </w:p>
    <w:p w:rsidR="00297535" w:rsidRPr="0055738B" w:rsidRDefault="00297535" w:rsidP="0004780F">
      <w:pPr>
        <w:tabs>
          <w:tab w:val="left" w:pos="8505"/>
        </w:tabs>
        <w:ind w:left="567" w:right="54" w:firstLine="709"/>
        <w:jc w:val="both"/>
        <w:rPr>
          <w:sz w:val="28"/>
          <w:szCs w:val="28"/>
        </w:rPr>
      </w:pPr>
      <w:r w:rsidRPr="0055738B">
        <w:rPr>
          <w:sz w:val="28"/>
          <w:szCs w:val="28"/>
        </w:rPr>
        <w:t>- в общежитиях: не менее 60 процентов жилых комнат;</w:t>
      </w:r>
    </w:p>
    <w:p w:rsidR="00297535" w:rsidRPr="0055738B" w:rsidRDefault="00297535" w:rsidP="0004780F">
      <w:pPr>
        <w:tabs>
          <w:tab w:val="left" w:pos="8505"/>
        </w:tabs>
        <w:ind w:left="567" w:right="54" w:firstLine="709"/>
        <w:jc w:val="both"/>
        <w:rPr>
          <w:sz w:val="28"/>
          <w:szCs w:val="28"/>
        </w:rPr>
      </w:pPr>
      <w:r w:rsidRPr="0055738B">
        <w:rPr>
          <w:sz w:val="28"/>
          <w:szCs w:val="28"/>
        </w:rPr>
        <w:t>- 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297535" w:rsidRPr="00CE62EE" w:rsidRDefault="00297535" w:rsidP="0004780F">
      <w:pPr>
        <w:tabs>
          <w:tab w:val="left" w:pos="8505"/>
        </w:tabs>
        <w:ind w:left="567" w:right="54" w:firstLine="709"/>
        <w:jc w:val="both"/>
        <w:rPr>
          <w:sz w:val="22"/>
          <w:szCs w:val="22"/>
        </w:rPr>
      </w:pPr>
      <w:r w:rsidRPr="00CE62EE">
        <w:rPr>
          <w:sz w:val="22"/>
          <w:szCs w:val="22"/>
        </w:rPr>
        <w:t>Примечания.</w:t>
      </w:r>
    </w:p>
    <w:p w:rsidR="00297535" w:rsidRPr="00CE62EE" w:rsidRDefault="00297535" w:rsidP="0004780F">
      <w:pPr>
        <w:tabs>
          <w:tab w:val="left" w:pos="8505"/>
        </w:tabs>
        <w:ind w:left="567" w:right="54" w:firstLine="709"/>
        <w:jc w:val="both"/>
        <w:rPr>
          <w:sz w:val="22"/>
          <w:szCs w:val="22"/>
        </w:rPr>
      </w:pPr>
      <w:r w:rsidRPr="00CE62EE">
        <w:rPr>
          <w:sz w:val="22"/>
          <w:szCs w:val="22"/>
        </w:rPr>
        <w:t>1.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297535" w:rsidRPr="00CE62EE" w:rsidRDefault="00297535" w:rsidP="0004780F">
      <w:pPr>
        <w:tabs>
          <w:tab w:val="left" w:pos="8505"/>
        </w:tabs>
        <w:ind w:left="567" w:right="54" w:firstLine="709"/>
        <w:jc w:val="both"/>
        <w:rPr>
          <w:sz w:val="22"/>
          <w:szCs w:val="22"/>
        </w:rPr>
      </w:pPr>
      <w:r w:rsidRPr="00CE62EE">
        <w:rPr>
          <w:sz w:val="22"/>
          <w:szCs w:val="22"/>
        </w:rPr>
        <w:t>2. Допускается снижение продолжительности инсоляции на 0,5 часа в 2 - 3-комнатных квартирах, где инсолируется не менее двух комнат, и в многокомнатных квартирах, где инсолируется не менее трех комнат, а также при реконструкции жилой застройки в центральной и исторической зонах поселения.</w:t>
      </w:r>
    </w:p>
    <w:p w:rsidR="00297535" w:rsidRPr="00CE62EE" w:rsidRDefault="00297535" w:rsidP="0004780F">
      <w:pPr>
        <w:tabs>
          <w:tab w:val="left" w:pos="8505"/>
        </w:tabs>
        <w:ind w:left="567" w:right="54" w:firstLine="709"/>
        <w:jc w:val="both"/>
        <w:rPr>
          <w:sz w:val="22"/>
          <w:szCs w:val="22"/>
        </w:rPr>
      </w:pPr>
      <w:r w:rsidRPr="00CE62EE">
        <w:rPr>
          <w:sz w:val="22"/>
          <w:szCs w:val="22"/>
        </w:rPr>
        <w:t>3. К основным функциональным помещениям относятся:</w:t>
      </w:r>
    </w:p>
    <w:p w:rsidR="00297535" w:rsidRPr="00CE62EE" w:rsidRDefault="00297535" w:rsidP="0004780F">
      <w:pPr>
        <w:tabs>
          <w:tab w:val="left" w:pos="8505"/>
        </w:tabs>
        <w:ind w:left="567" w:right="54" w:firstLine="709"/>
        <w:jc w:val="both"/>
        <w:rPr>
          <w:sz w:val="22"/>
          <w:szCs w:val="22"/>
        </w:rPr>
      </w:pPr>
      <w:r w:rsidRPr="00CE62EE">
        <w:rPr>
          <w:sz w:val="22"/>
          <w:szCs w:val="22"/>
        </w:rPr>
        <w:t>- в зданиях детских дошкольных учреждений - групповые, игровые, изоляторы, палаты;</w:t>
      </w:r>
    </w:p>
    <w:p w:rsidR="00297535" w:rsidRPr="00CE62EE" w:rsidRDefault="00297535" w:rsidP="0004780F">
      <w:pPr>
        <w:tabs>
          <w:tab w:val="left" w:pos="8505"/>
        </w:tabs>
        <w:ind w:left="567" w:right="54" w:firstLine="709"/>
        <w:jc w:val="both"/>
        <w:rPr>
          <w:sz w:val="22"/>
          <w:szCs w:val="22"/>
        </w:rPr>
      </w:pPr>
      <w:r w:rsidRPr="00CE62EE">
        <w:rPr>
          <w:sz w:val="22"/>
          <w:szCs w:val="22"/>
        </w:rPr>
        <w:t>- в учебных зданиях - классы и учебные кабинеты;</w:t>
      </w:r>
    </w:p>
    <w:p w:rsidR="00297535" w:rsidRPr="00CE62EE" w:rsidRDefault="00297535" w:rsidP="0004780F">
      <w:pPr>
        <w:tabs>
          <w:tab w:val="left" w:pos="8505"/>
        </w:tabs>
        <w:ind w:left="567" w:right="54" w:firstLine="709"/>
        <w:jc w:val="both"/>
        <w:rPr>
          <w:sz w:val="22"/>
          <w:szCs w:val="22"/>
        </w:rPr>
      </w:pPr>
      <w:r w:rsidRPr="00CE62EE">
        <w:rPr>
          <w:sz w:val="22"/>
          <w:szCs w:val="22"/>
        </w:rPr>
        <w:t>- в лечебно-профилактических учреждениях - палаты (не менее 60% общей численности);</w:t>
      </w:r>
    </w:p>
    <w:p w:rsidR="00297535" w:rsidRPr="0055738B" w:rsidRDefault="00297535" w:rsidP="0004780F">
      <w:pPr>
        <w:tabs>
          <w:tab w:val="left" w:pos="8505"/>
        </w:tabs>
        <w:ind w:left="567" w:right="54" w:firstLine="709"/>
        <w:jc w:val="both"/>
        <w:rPr>
          <w:sz w:val="28"/>
          <w:szCs w:val="28"/>
        </w:rPr>
      </w:pPr>
      <w:r w:rsidRPr="00CE62EE">
        <w:rPr>
          <w:sz w:val="22"/>
          <w:szCs w:val="22"/>
        </w:rPr>
        <w:t>- в учреждениях социального обеспечения - палаты, изоляторы.</w:t>
      </w:r>
    </w:p>
    <w:p w:rsidR="00297535" w:rsidRPr="0055738B" w:rsidRDefault="00297535" w:rsidP="0004780F">
      <w:pPr>
        <w:tabs>
          <w:tab w:val="left" w:pos="8505"/>
        </w:tabs>
        <w:ind w:left="567" w:right="54" w:firstLine="709"/>
        <w:jc w:val="both"/>
        <w:rPr>
          <w:sz w:val="28"/>
          <w:szCs w:val="28"/>
        </w:rPr>
      </w:pPr>
      <w:r w:rsidRPr="0055738B">
        <w:rPr>
          <w:sz w:val="28"/>
          <w:szCs w:val="28"/>
        </w:rPr>
        <w:t>8.7.2. 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процентах площади участка.</w:t>
      </w:r>
    </w:p>
    <w:p w:rsidR="00297535" w:rsidRPr="0055738B" w:rsidRDefault="00297535" w:rsidP="0004780F">
      <w:pPr>
        <w:tabs>
          <w:tab w:val="left" w:pos="8505"/>
        </w:tabs>
        <w:ind w:left="567" w:right="54" w:firstLine="709"/>
        <w:jc w:val="both"/>
        <w:rPr>
          <w:sz w:val="28"/>
          <w:szCs w:val="28"/>
        </w:rPr>
      </w:pPr>
      <w:r w:rsidRPr="0055738B">
        <w:rPr>
          <w:sz w:val="28"/>
          <w:szCs w:val="28"/>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297535" w:rsidRPr="0055738B" w:rsidRDefault="00297535" w:rsidP="0004780F">
      <w:pPr>
        <w:tabs>
          <w:tab w:val="left" w:pos="8505"/>
        </w:tabs>
        <w:ind w:left="567" w:right="54" w:firstLine="709"/>
        <w:jc w:val="both"/>
        <w:rPr>
          <w:sz w:val="28"/>
          <w:szCs w:val="28"/>
        </w:rPr>
      </w:pPr>
      <w:r w:rsidRPr="0055738B">
        <w:rPr>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297535" w:rsidRPr="0055738B" w:rsidRDefault="00297535" w:rsidP="0004780F">
      <w:pPr>
        <w:tabs>
          <w:tab w:val="left" w:pos="8505"/>
        </w:tabs>
        <w:ind w:left="567" w:right="54" w:firstLine="709"/>
        <w:jc w:val="both"/>
        <w:rPr>
          <w:sz w:val="28"/>
          <w:szCs w:val="28"/>
        </w:rPr>
      </w:pPr>
      <w:r w:rsidRPr="0055738B">
        <w:rPr>
          <w:sz w:val="28"/>
          <w:szCs w:val="28"/>
        </w:rPr>
        <w:t>8.7.3.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8.7.4. В проектах планировки территории сельских населенных пунктов в целях улучшения условий жизнедеятельности населения следует предусматривать организацию снего-, ветрозащиты жилых зон. Необходимая степень ветрозащиты определяется в зависимости от скорости ветра абсолютной преоблада</w:t>
      </w:r>
      <w:r>
        <w:rPr>
          <w:sz w:val="28"/>
          <w:szCs w:val="28"/>
        </w:rPr>
        <w:t>ющей вероятности.</w:t>
      </w: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8.8. Охрана памятников истории и культуры</w:t>
      </w:r>
    </w:p>
    <w:p w:rsidR="00297535" w:rsidRPr="0055738B" w:rsidRDefault="00297535" w:rsidP="0004780F">
      <w:pPr>
        <w:tabs>
          <w:tab w:val="left" w:pos="8505"/>
        </w:tabs>
        <w:ind w:left="567" w:right="54" w:firstLine="709"/>
        <w:jc w:val="both"/>
        <w:rPr>
          <w:sz w:val="28"/>
          <w:szCs w:val="28"/>
        </w:rPr>
      </w:pPr>
      <w:r w:rsidRPr="0055738B">
        <w:rPr>
          <w:sz w:val="28"/>
          <w:szCs w:val="28"/>
        </w:rPr>
        <w:t>8.8.1. Правовые аспекты сохранения, использования, популяризации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и Земельным кодексами Российской Федерации, Федеральным законом «Об объектах культурного наследия (памятниках истории и культуры) народов Российской Федерации»,  Законом Оренбургской области «Об объектах культурного наследия (памятниках истории и культуры) народов Российской Федерации, расположенных на территории Оренбургской области», другими законами Российской Федерации и Оренбургской области, нормативными правовыми актами органов местного самоуправления.</w:t>
      </w:r>
    </w:p>
    <w:p w:rsidR="00297535" w:rsidRPr="0055738B" w:rsidRDefault="00297535" w:rsidP="0004780F">
      <w:pPr>
        <w:tabs>
          <w:tab w:val="left" w:pos="8505"/>
        </w:tabs>
        <w:ind w:left="567" w:right="54" w:firstLine="709"/>
        <w:jc w:val="both"/>
        <w:rPr>
          <w:sz w:val="28"/>
          <w:szCs w:val="28"/>
        </w:rPr>
      </w:pPr>
      <w:r w:rsidRPr="0055738B">
        <w:rPr>
          <w:sz w:val="28"/>
          <w:szCs w:val="28"/>
        </w:rPr>
        <w:t>В отношении объектов культурного наследия федерального значения регулирование осуществляется в пределах переданных федеральным законодательством полномочий.</w:t>
      </w:r>
    </w:p>
    <w:p w:rsidR="00297535" w:rsidRPr="0055738B" w:rsidRDefault="00297535" w:rsidP="0004780F">
      <w:pPr>
        <w:tabs>
          <w:tab w:val="left" w:pos="8505"/>
        </w:tabs>
        <w:ind w:left="567" w:right="54" w:firstLine="709"/>
        <w:jc w:val="both"/>
        <w:rPr>
          <w:sz w:val="28"/>
          <w:szCs w:val="28"/>
        </w:rPr>
      </w:pPr>
      <w:r w:rsidRPr="0055738B">
        <w:rPr>
          <w:sz w:val="28"/>
          <w:szCs w:val="28"/>
        </w:rPr>
        <w:t>8.8.2. К объектам культурного наследия федерального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в том числе объекты археологического наследия.</w:t>
      </w:r>
    </w:p>
    <w:p w:rsidR="00297535" w:rsidRPr="0055738B" w:rsidRDefault="00297535" w:rsidP="0004780F">
      <w:pPr>
        <w:tabs>
          <w:tab w:val="left" w:pos="8505"/>
        </w:tabs>
        <w:ind w:left="567" w:right="54" w:firstLine="709"/>
        <w:jc w:val="both"/>
        <w:rPr>
          <w:sz w:val="28"/>
          <w:szCs w:val="28"/>
        </w:rPr>
      </w:pPr>
      <w:r w:rsidRPr="0055738B">
        <w:rPr>
          <w:sz w:val="28"/>
          <w:szCs w:val="28"/>
        </w:rPr>
        <w:t>8.8.3. Территории объектов культурного наследия входят в состав зон с особыми условиями использования территории, границы территорий памятников отображаются на схемах (картах) и утверждаются в качестве ограничений в документах территориального планирования Российской Федерации, Оренбургской области, документах территориального планирования муниципальных образований.</w:t>
      </w:r>
    </w:p>
    <w:p w:rsidR="00297535" w:rsidRPr="0055738B" w:rsidRDefault="00297535" w:rsidP="0004780F">
      <w:pPr>
        <w:tabs>
          <w:tab w:val="left" w:pos="8505"/>
        </w:tabs>
        <w:ind w:left="567" w:right="54" w:firstLine="709"/>
        <w:jc w:val="both"/>
        <w:rPr>
          <w:sz w:val="28"/>
          <w:szCs w:val="28"/>
        </w:rPr>
      </w:pPr>
      <w:r w:rsidRPr="0055738B">
        <w:rPr>
          <w:sz w:val="28"/>
          <w:szCs w:val="28"/>
        </w:rPr>
        <w:t>8.8.4. В целях обеспечения сохранности объекта культурного наследия в его исторической (историко-этнографической) среде устанавливаются зоны охраны объекта культурного наследия: охранная зона, зона регулирования застройки и зона охраняемого ландшафта, различающиеся режимами использования территорий зон. В зависимости от градостроительной и природно-ландшафтной ситуации объект культурного наследия может иметь все виды названных зон или только некоторые из них.</w:t>
      </w:r>
    </w:p>
    <w:p w:rsidR="00297535" w:rsidRPr="0055738B" w:rsidRDefault="00297535" w:rsidP="0004780F">
      <w:pPr>
        <w:tabs>
          <w:tab w:val="left" w:pos="8505"/>
        </w:tabs>
        <w:ind w:left="567" w:right="54" w:firstLine="709"/>
        <w:jc w:val="both"/>
        <w:rPr>
          <w:sz w:val="28"/>
          <w:szCs w:val="28"/>
        </w:rPr>
      </w:pPr>
      <w:r w:rsidRPr="0055738B">
        <w:rPr>
          <w:sz w:val="28"/>
          <w:szCs w:val="28"/>
        </w:rPr>
        <w:t>Состав, границы зон охраны объекта культурного наследия, их параметры и регламенты определяются проектом зон охраны объекта культурного наследия, разработка которого является обязательной. 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p w:rsidR="00297535" w:rsidRPr="0055738B" w:rsidRDefault="00297535" w:rsidP="0004780F">
      <w:pPr>
        <w:tabs>
          <w:tab w:val="left" w:pos="8505"/>
        </w:tabs>
        <w:ind w:left="567" w:right="54" w:firstLine="709"/>
        <w:jc w:val="both"/>
        <w:rPr>
          <w:sz w:val="28"/>
          <w:szCs w:val="28"/>
        </w:rPr>
      </w:pPr>
      <w:r w:rsidRPr="0055738B">
        <w:rPr>
          <w:sz w:val="28"/>
          <w:szCs w:val="28"/>
        </w:rPr>
        <w:t>8.8.5. В пределах общей территории охранной зоны следует выделять территорию памятника, непосредственно примыкающую к нему и составляющую вместе с ним исторически сформировавшееся целое.</w:t>
      </w:r>
    </w:p>
    <w:p w:rsidR="00297535" w:rsidRPr="00CE62EE" w:rsidRDefault="00297535" w:rsidP="0004780F">
      <w:pPr>
        <w:tabs>
          <w:tab w:val="left" w:pos="8505"/>
        </w:tabs>
        <w:ind w:left="567" w:right="54" w:firstLine="709"/>
        <w:jc w:val="both"/>
        <w:rPr>
          <w:sz w:val="22"/>
          <w:szCs w:val="22"/>
        </w:rPr>
      </w:pPr>
      <w:r w:rsidRPr="00CE62EE">
        <w:rPr>
          <w:sz w:val="22"/>
          <w:szCs w:val="22"/>
        </w:rPr>
        <w:t>Примечания.</w:t>
      </w:r>
    </w:p>
    <w:p w:rsidR="00297535" w:rsidRPr="00CE62EE" w:rsidRDefault="00297535" w:rsidP="0004780F">
      <w:pPr>
        <w:tabs>
          <w:tab w:val="left" w:pos="8505"/>
        </w:tabs>
        <w:ind w:left="567" w:right="54" w:firstLine="709"/>
        <w:jc w:val="both"/>
        <w:rPr>
          <w:sz w:val="22"/>
          <w:szCs w:val="22"/>
        </w:rPr>
      </w:pPr>
      <w:r w:rsidRPr="00CE62EE">
        <w:rPr>
          <w:sz w:val="22"/>
          <w:szCs w:val="22"/>
        </w:rPr>
        <w:t>1. При определении границ территории памятника необходимо учитывать утраченные эле-менты памятника, восстановление которых представляется возможным. Это может быть территория мемориального комплекса, археологического памятника и др.</w:t>
      </w:r>
    </w:p>
    <w:p w:rsidR="00297535" w:rsidRPr="00CE62EE" w:rsidRDefault="00297535" w:rsidP="0004780F">
      <w:pPr>
        <w:tabs>
          <w:tab w:val="left" w:pos="8505"/>
        </w:tabs>
        <w:ind w:left="567" w:right="54" w:firstLine="709"/>
        <w:jc w:val="both"/>
        <w:rPr>
          <w:sz w:val="22"/>
          <w:szCs w:val="22"/>
        </w:rPr>
      </w:pPr>
      <w:r w:rsidRPr="00CE62EE">
        <w:rPr>
          <w:sz w:val="22"/>
          <w:szCs w:val="22"/>
        </w:rPr>
        <w:t>2. Границы территорий объектов культурного наследия могут не совпадать с границами территориальных зон, устанавливаемых в составе Правил землепользования и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8.8.6. Границы территории и зон охраны, зон регулирования застройки и хозяйственной деятельности, зон охраняемого ландшафта объекта культурного наследия, режимы использования земель и градостроительные регламенты в границах данных зон утверждаются уполномоченным исполнительным органом государственной власти на основании проекта зон охраны объекта культурного наследия регионального значения, а федерального значения - по согласованию с федеральным органом охраны объектов культурного наследия.</w:t>
      </w:r>
    </w:p>
    <w:p w:rsidR="00297535" w:rsidRPr="0055738B" w:rsidRDefault="00297535" w:rsidP="0004780F">
      <w:pPr>
        <w:tabs>
          <w:tab w:val="left" w:pos="8505"/>
        </w:tabs>
        <w:ind w:left="567" w:right="54" w:firstLine="709"/>
        <w:jc w:val="both"/>
        <w:rPr>
          <w:sz w:val="28"/>
          <w:szCs w:val="28"/>
        </w:rPr>
      </w:pPr>
      <w:r w:rsidRPr="0055738B">
        <w:rPr>
          <w:sz w:val="28"/>
          <w:szCs w:val="28"/>
        </w:rPr>
        <w:t>8.8.7. 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информационную систему обеспечения градостроительной деятельности, реестр объектов культурного наследия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8.8.8. В пределах зон охраны памятников истории и культуры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w:t>
      </w:r>
    </w:p>
    <w:p w:rsidR="00297535" w:rsidRPr="0055738B" w:rsidRDefault="00297535" w:rsidP="0004780F">
      <w:pPr>
        <w:tabs>
          <w:tab w:val="left" w:pos="8505"/>
        </w:tabs>
        <w:ind w:left="567" w:right="54" w:firstLine="709"/>
        <w:jc w:val="both"/>
        <w:rPr>
          <w:sz w:val="28"/>
          <w:szCs w:val="28"/>
        </w:rPr>
      </w:pPr>
      <w:r w:rsidRPr="0055738B">
        <w:rPr>
          <w:sz w:val="28"/>
          <w:szCs w:val="28"/>
        </w:rPr>
        <w:t>8.8.9. При проектировании и проведении земляных, строительных, мелиоративных, хозяйственных и иных работ обязательно наличие заключения государственной историко-культурной экспертизы об отсутствии на территории, подлежащей хозяйственному освоению, объектов, обладающих признаками объекта культурного наследия, выявленных и включенных в реестр объектов культурного наследия.</w:t>
      </w:r>
    </w:p>
    <w:p w:rsidR="00297535" w:rsidRPr="0055738B" w:rsidRDefault="00297535" w:rsidP="0004780F">
      <w:pPr>
        <w:tabs>
          <w:tab w:val="left" w:pos="8505"/>
        </w:tabs>
        <w:ind w:left="567" w:right="54" w:firstLine="709"/>
        <w:jc w:val="both"/>
        <w:rPr>
          <w:sz w:val="28"/>
          <w:szCs w:val="28"/>
        </w:rPr>
      </w:pPr>
      <w:r w:rsidRPr="0055738B">
        <w:rPr>
          <w:sz w:val="28"/>
          <w:szCs w:val="28"/>
        </w:rPr>
        <w:t>В случае обнаружения на территории, подлежащей хозяйственному освоению, объектов, обладающих признаками объекта культурного наследия, в проекты указанных работ должны быть внесены разделы об обеспечении сохранности обнаруженных объектов до включения данных объектов в реестр.</w:t>
      </w:r>
    </w:p>
    <w:p w:rsidR="00297535" w:rsidRPr="0055738B" w:rsidRDefault="00297535" w:rsidP="0004780F">
      <w:pPr>
        <w:tabs>
          <w:tab w:val="left" w:pos="8505"/>
        </w:tabs>
        <w:ind w:left="567" w:right="54" w:firstLine="709"/>
        <w:jc w:val="both"/>
        <w:rPr>
          <w:sz w:val="28"/>
          <w:szCs w:val="28"/>
        </w:rPr>
      </w:pPr>
      <w:r w:rsidRPr="0055738B">
        <w:rPr>
          <w:sz w:val="28"/>
          <w:szCs w:val="28"/>
        </w:rPr>
        <w:t>8.8.10. В отношении объекта культурного наследия, включенного в реестр и находящегося в федеральной собственности, либо участка, в пределах которого располагается объект археологического наследия, в целях обеспечения сохранности Правительством РФ могут быть установлены ограничения использования данного объекта, действующие до момента полного устранения обстоятельств, явившихся основанием для введения данных ограничений.</w:t>
      </w:r>
    </w:p>
    <w:p w:rsidR="00297535" w:rsidRPr="0055738B" w:rsidRDefault="00297535" w:rsidP="0004780F">
      <w:pPr>
        <w:tabs>
          <w:tab w:val="left" w:pos="8505"/>
        </w:tabs>
        <w:ind w:left="567" w:right="54" w:firstLine="709"/>
        <w:jc w:val="both"/>
        <w:rPr>
          <w:sz w:val="28"/>
          <w:szCs w:val="28"/>
        </w:rPr>
      </w:pPr>
      <w:r w:rsidRPr="0055738B">
        <w:rPr>
          <w:sz w:val="28"/>
          <w:szCs w:val="28"/>
        </w:rPr>
        <w:t>8.8.11. На территории муниципального образования могут создаваться историко-культурные заповедники регионального значения. Решение об организации заповедника принимает администрация Оренбургской области по представлению государственного органа охраны объектов культурного наследия на основании заключения государственной историко-культурной экспертизы.</w:t>
      </w:r>
    </w:p>
    <w:p w:rsidR="00297535" w:rsidRPr="00C210EE" w:rsidRDefault="00297535" w:rsidP="0004780F">
      <w:pPr>
        <w:tabs>
          <w:tab w:val="left" w:pos="8505"/>
        </w:tabs>
        <w:ind w:left="567" w:right="54" w:firstLine="709"/>
        <w:jc w:val="center"/>
        <w:rPr>
          <w:b/>
          <w:bCs/>
          <w:sz w:val="28"/>
          <w:szCs w:val="28"/>
        </w:rPr>
      </w:pPr>
      <w:r w:rsidRPr="00CE62EE">
        <w:rPr>
          <w:b/>
          <w:bCs/>
          <w:sz w:val="28"/>
          <w:szCs w:val="28"/>
        </w:rPr>
        <w:t>9. ИНЖЕНЕРНО-ТЕХНИЧЕСКИЕ МЕРОПРИЯТИЯ ГРАЖДАН</w:t>
      </w:r>
      <w:r>
        <w:rPr>
          <w:b/>
          <w:bCs/>
          <w:sz w:val="28"/>
          <w:szCs w:val="28"/>
        </w:rPr>
        <w:t>СКОЙ ОБОРОНЫ</w:t>
      </w:r>
    </w:p>
    <w:p w:rsidR="00297535" w:rsidRPr="0055738B" w:rsidRDefault="00297535" w:rsidP="0004780F">
      <w:pPr>
        <w:tabs>
          <w:tab w:val="left" w:pos="8505"/>
        </w:tabs>
        <w:ind w:left="567" w:right="54" w:firstLine="709"/>
        <w:jc w:val="both"/>
        <w:rPr>
          <w:sz w:val="28"/>
          <w:szCs w:val="28"/>
        </w:rPr>
      </w:pPr>
      <w:r w:rsidRPr="0055738B">
        <w:rPr>
          <w:sz w:val="28"/>
          <w:szCs w:val="28"/>
        </w:rPr>
        <w:t>9.1. Инженерно-технические мероприятия гражданской обороны и предупреждения чрезвычайных ситуаций (далее - ГО и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297535" w:rsidRPr="0055738B" w:rsidRDefault="00297535" w:rsidP="0004780F">
      <w:pPr>
        <w:tabs>
          <w:tab w:val="left" w:pos="8505"/>
        </w:tabs>
        <w:ind w:left="567" w:right="54" w:firstLine="709"/>
        <w:jc w:val="both"/>
        <w:rPr>
          <w:sz w:val="28"/>
          <w:szCs w:val="28"/>
        </w:rPr>
      </w:pPr>
      <w:r w:rsidRPr="0055738B">
        <w:rPr>
          <w:sz w:val="28"/>
          <w:szCs w:val="28"/>
        </w:rPr>
        <w:t>9.2. Мероприятия гражданской обороны следует предусматривать с учетом категорий объектов по ГО, а также с учетом отнесения территорий к группам по ГО.</w:t>
      </w:r>
    </w:p>
    <w:p w:rsidR="00297535" w:rsidRPr="0055738B" w:rsidRDefault="00297535" w:rsidP="0004780F">
      <w:pPr>
        <w:tabs>
          <w:tab w:val="left" w:pos="8505"/>
        </w:tabs>
        <w:ind w:left="567" w:right="54" w:firstLine="709"/>
        <w:jc w:val="both"/>
        <w:rPr>
          <w:sz w:val="28"/>
          <w:szCs w:val="28"/>
        </w:rPr>
      </w:pPr>
      <w:r w:rsidRPr="0055738B">
        <w:rPr>
          <w:sz w:val="28"/>
          <w:szCs w:val="28"/>
        </w:rPr>
        <w:t>9.3. Инженерно-технические мероприятия ГО и ЧС должны предусматриваться при разработке:</w:t>
      </w:r>
    </w:p>
    <w:p w:rsidR="00297535" w:rsidRPr="0055738B" w:rsidRDefault="00297535" w:rsidP="0004780F">
      <w:pPr>
        <w:tabs>
          <w:tab w:val="left" w:pos="8505"/>
        </w:tabs>
        <w:ind w:left="567" w:right="54" w:firstLine="709"/>
        <w:jc w:val="both"/>
        <w:rPr>
          <w:sz w:val="28"/>
          <w:szCs w:val="28"/>
        </w:rPr>
      </w:pPr>
      <w:r w:rsidRPr="0055738B">
        <w:rPr>
          <w:sz w:val="28"/>
          <w:szCs w:val="28"/>
        </w:rPr>
        <w:t>- схемы территориального планирования;</w:t>
      </w:r>
    </w:p>
    <w:p w:rsidR="00297535" w:rsidRPr="0055738B" w:rsidRDefault="00297535" w:rsidP="0004780F">
      <w:pPr>
        <w:tabs>
          <w:tab w:val="left" w:pos="8505"/>
        </w:tabs>
        <w:ind w:left="567" w:right="54" w:firstLine="709"/>
        <w:jc w:val="both"/>
        <w:rPr>
          <w:sz w:val="28"/>
          <w:szCs w:val="28"/>
        </w:rPr>
      </w:pPr>
      <w:r w:rsidRPr="0055738B">
        <w:rPr>
          <w:sz w:val="28"/>
          <w:szCs w:val="28"/>
        </w:rPr>
        <w:t>- генерального плана поселения;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 проектов планировки районов и кварталов жилой застройки, групп общественных зданий и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 проектов планировки производственных зон и промышленных узлов (районов) и отдельных предприятий;</w:t>
      </w:r>
    </w:p>
    <w:p w:rsidR="00297535" w:rsidRPr="0055738B" w:rsidRDefault="00297535" w:rsidP="0004780F">
      <w:pPr>
        <w:tabs>
          <w:tab w:val="left" w:pos="8505"/>
        </w:tabs>
        <w:ind w:left="567" w:right="54" w:firstLine="709"/>
        <w:jc w:val="both"/>
        <w:rPr>
          <w:sz w:val="28"/>
          <w:szCs w:val="28"/>
        </w:rPr>
      </w:pPr>
      <w:r w:rsidRPr="0055738B">
        <w:rPr>
          <w:sz w:val="28"/>
          <w:szCs w:val="28"/>
        </w:rPr>
        <w:t>- крупных инженерных сооружений.</w:t>
      </w:r>
    </w:p>
    <w:p w:rsidR="00297535" w:rsidRPr="0055738B" w:rsidRDefault="00297535" w:rsidP="0004780F">
      <w:pPr>
        <w:tabs>
          <w:tab w:val="left" w:pos="8505"/>
        </w:tabs>
        <w:ind w:left="567" w:right="54" w:firstLine="709"/>
        <w:jc w:val="both"/>
        <w:rPr>
          <w:sz w:val="28"/>
          <w:szCs w:val="28"/>
        </w:rPr>
      </w:pPr>
      <w:r w:rsidRPr="0055738B">
        <w:rPr>
          <w:sz w:val="28"/>
          <w:szCs w:val="28"/>
        </w:rPr>
        <w:t>9.4. Объем и содержание инженерно-технических мероприятий гражданской обороны в проектной документации определяются требованиями СНиП 2-01-51-90 и СП 11-112-2001.</w:t>
      </w:r>
    </w:p>
    <w:p w:rsidR="00297535" w:rsidRDefault="00297535" w:rsidP="0004780F">
      <w:pPr>
        <w:tabs>
          <w:tab w:val="left" w:pos="8505"/>
        </w:tabs>
        <w:ind w:left="567" w:right="54" w:firstLine="709"/>
        <w:jc w:val="both"/>
        <w:rPr>
          <w:sz w:val="28"/>
          <w:szCs w:val="28"/>
        </w:rPr>
      </w:pPr>
    </w:p>
    <w:p w:rsidR="00297535" w:rsidRPr="00350356" w:rsidRDefault="00297535" w:rsidP="0004780F">
      <w:pPr>
        <w:tabs>
          <w:tab w:val="left" w:pos="8505"/>
        </w:tabs>
        <w:ind w:left="567" w:right="54" w:firstLine="709"/>
        <w:jc w:val="center"/>
        <w:rPr>
          <w:b/>
          <w:bCs/>
          <w:sz w:val="28"/>
          <w:szCs w:val="28"/>
        </w:rPr>
      </w:pPr>
      <w:r w:rsidRPr="00CE62EE">
        <w:rPr>
          <w:b/>
          <w:bCs/>
          <w:sz w:val="28"/>
          <w:szCs w:val="28"/>
        </w:rPr>
        <w:t>Приложение 1. Нормы расчета учреждений и предприятий обслуживания и размеры их зе</w:t>
      </w:r>
      <w:r>
        <w:rPr>
          <w:b/>
          <w:bCs/>
          <w:sz w:val="28"/>
          <w:szCs w:val="28"/>
        </w:rPr>
        <w:t>мельных участков</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Нормы расчета учреждений и предприятий обслуживания и размеры их земельных участков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119"/>
        <w:gridCol w:w="2693"/>
        <w:gridCol w:w="1843"/>
      </w:tblGrid>
      <w:tr w:rsidR="00297535" w:rsidRPr="00CE62EE">
        <w:tc>
          <w:tcPr>
            <w:tcW w:w="1809" w:type="dxa"/>
          </w:tcPr>
          <w:p w:rsidR="00297535" w:rsidRPr="00CE62EE" w:rsidRDefault="00297535" w:rsidP="00E30D15">
            <w:pPr>
              <w:jc w:val="center"/>
              <w:rPr>
                <w:sz w:val="28"/>
                <w:szCs w:val="28"/>
              </w:rPr>
            </w:pPr>
            <w:r w:rsidRPr="00CE62EE">
              <w:rPr>
                <w:sz w:val="28"/>
                <w:szCs w:val="28"/>
              </w:rPr>
              <w:t>Учреждение,</w:t>
            </w:r>
          </w:p>
          <w:p w:rsidR="00297535" w:rsidRPr="00CE62EE" w:rsidRDefault="00297535" w:rsidP="00E30D15">
            <w:pPr>
              <w:jc w:val="center"/>
              <w:rPr>
                <w:sz w:val="28"/>
                <w:szCs w:val="28"/>
              </w:rPr>
            </w:pPr>
            <w:r w:rsidRPr="00CE62EE">
              <w:rPr>
                <w:sz w:val="28"/>
                <w:szCs w:val="28"/>
              </w:rPr>
              <w:t>предприятие,</w:t>
            </w:r>
          </w:p>
          <w:p w:rsidR="00297535" w:rsidRPr="00CE62EE" w:rsidRDefault="00297535" w:rsidP="00E30D15">
            <w:pPr>
              <w:jc w:val="center"/>
              <w:rPr>
                <w:sz w:val="28"/>
                <w:szCs w:val="28"/>
              </w:rPr>
            </w:pPr>
            <w:r w:rsidRPr="00CE62EE">
              <w:rPr>
                <w:sz w:val="28"/>
                <w:szCs w:val="28"/>
              </w:rPr>
              <w:t>сооружения, единица измерения</w:t>
            </w:r>
          </w:p>
        </w:tc>
        <w:tc>
          <w:tcPr>
            <w:tcW w:w="3119" w:type="dxa"/>
          </w:tcPr>
          <w:p w:rsidR="00297535" w:rsidRPr="00CE62EE" w:rsidRDefault="00297535" w:rsidP="00E30D15">
            <w:pPr>
              <w:jc w:val="center"/>
              <w:rPr>
                <w:sz w:val="28"/>
                <w:szCs w:val="28"/>
              </w:rPr>
            </w:pPr>
            <w:r w:rsidRPr="00CE62EE">
              <w:rPr>
                <w:sz w:val="28"/>
                <w:szCs w:val="28"/>
              </w:rPr>
              <w:t>Рекомендуемая норма</w:t>
            </w:r>
          </w:p>
          <w:p w:rsidR="00297535" w:rsidRPr="00CE62EE" w:rsidRDefault="00297535" w:rsidP="00E30D15">
            <w:pPr>
              <w:jc w:val="center"/>
              <w:rPr>
                <w:sz w:val="28"/>
                <w:szCs w:val="28"/>
              </w:rPr>
            </w:pPr>
            <w:r w:rsidRPr="00CE62EE">
              <w:rPr>
                <w:sz w:val="28"/>
                <w:szCs w:val="28"/>
              </w:rPr>
              <w:t>обеспеченности на 1000 жителей (в пределах минимума)</w:t>
            </w:r>
          </w:p>
        </w:tc>
        <w:tc>
          <w:tcPr>
            <w:tcW w:w="2693" w:type="dxa"/>
          </w:tcPr>
          <w:p w:rsidR="00297535" w:rsidRPr="00CE62EE" w:rsidRDefault="00297535" w:rsidP="00E30D15">
            <w:pPr>
              <w:jc w:val="center"/>
              <w:rPr>
                <w:sz w:val="28"/>
                <w:szCs w:val="28"/>
              </w:rPr>
            </w:pPr>
            <w:r w:rsidRPr="00CE62EE">
              <w:rPr>
                <w:sz w:val="28"/>
                <w:szCs w:val="28"/>
              </w:rPr>
              <w:t>Размеры земельного</w:t>
            </w:r>
          </w:p>
          <w:p w:rsidR="00297535" w:rsidRPr="00CE62EE" w:rsidRDefault="00297535" w:rsidP="00E30D15">
            <w:pPr>
              <w:jc w:val="center"/>
              <w:rPr>
                <w:sz w:val="28"/>
                <w:szCs w:val="28"/>
              </w:rPr>
            </w:pPr>
            <w:r w:rsidRPr="00CE62EE">
              <w:rPr>
                <w:sz w:val="28"/>
                <w:szCs w:val="28"/>
              </w:rPr>
              <w:t>участка, м</w:t>
            </w:r>
            <w:r w:rsidRPr="00CE62EE">
              <w:rPr>
                <w:sz w:val="28"/>
                <w:szCs w:val="28"/>
                <w:vertAlign w:val="superscript"/>
              </w:rPr>
              <w:t>2</w:t>
            </w:r>
            <w:r w:rsidRPr="00CE62EE">
              <w:rPr>
                <w:sz w:val="28"/>
                <w:szCs w:val="28"/>
              </w:rPr>
              <w:t>/ед. изм.</w:t>
            </w:r>
          </w:p>
        </w:tc>
        <w:tc>
          <w:tcPr>
            <w:tcW w:w="1843" w:type="dxa"/>
          </w:tcPr>
          <w:p w:rsidR="00297535" w:rsidRPr="00CE62EE" w:rsidRDefault="00297535" w:rsidP="00E30D15">
            <w:pPr>
              <w:jc w:val="center"/>
              <w:rPr>
                <w:sz w:val="28"/>
                <w:szCs w:val="28"/>
              </w:rPr>
            </w:pPr>
            <w:r w:rsidRPr="00CE62EE">
              <w:rPr>
                <w:sz w:val="28"/>
                <w:szCs w:val="28"/>
              </w:rPr>
              <w:t>Примечание</w:t>
            </w:r>
          </w:p>
        </w:tc>
      </w:tr>
      <w:tr w:rsidR="00297535" w:rsidRPr="00CE62EE">
        <w:tc>
          <w:tcPr>
            <w:tcW w:w="1809" w:type="dxa"/>
          </w:tcPr>
          <w:p w:rsidR="00297535" w:rsidRPr="00CE62EE" w:rsidRDefault="00297535" w:rsidP="00E30D15">
            <w:pPr>
              <w:jc w:val="center"/>
              <w:rPr>
                <w:sz w:val="28"/>
                <w:szCs w:val="28"/>
              </w:rPr>
            </w:pPr>
            <w:r w:rsidRPr="00CE62EE">
              <w:rPr>
                <w:sz w:val="28"/>
                <w:szCs w:val="28"/>
              </w:rPr>
              <w:t>1</w:t>
            </w:r>
          </w:p>
        </w:tc>
        <w:tc>
          <w:tcPr>
            <w:tcW w:w="3119" w:type="dxa"/>
          </w:tcPr>
          <w:p w:rsidR="00297535" w:rsidRPr="00CE62EE" w:rsidRDefault="00297535" w:rsidP="00E30D15">
            <w:pPr>
              <w:jc w:val="center"/>
              <w:rPr>
                <w:sz w:val="28"/>
                <w:szCs w:val="28"/>
              </w:rPr>
            </w:pPr>
            <w:r w:rsidRPr="00CE62EE">
              <w:rPr>
                <w:sz w:val="28"/>
                <w:szCs w:val="28"/>
              </w:rPr>
              <w:t>2</w:t>
            </w:r>
          </w:p>
        </w:tc>
        <w:tc>
          <w:tcPr>
            <w:tcW w:w="2693" w:type="dxa"/>
          </w:tcPr>
          <w:p w:rsidR="00297535" w:rsidRPr="00CE62EE" w:rsidRDefault="00297535" w:rsidP="00E30D15">
            <w:pPr>
              <w:jc w:val="center"/>
              <w:rPr>
                <w:sz w:val="28"/>
                <w:szCs w:val="28"/>
              </w:rPr>
            </w:pPr>
            <w:r w:rsidRPr="00CE62EE">
              <w:rPr>
                <w:sz w:val="28"/>
                <w:szCs w:val="28"/>
              </w:rPr>
              <w:t>3</w:t>
            </w:r>
          </w:p>
        </w:tc>
        <w:tc>
          <w:tcPr>
            <w:tcW w:w="1843" w:type="dxa"/>
          </w:tcPr>
          <w:p w:rsidR="00297535" w:rsidRPr="00CE62EE" w:rsidRDefault="00297535" w:rsidP="00E30D15">
            <w:pPr>
              <w:jc w:val="center"/>
              <w:rPr>
                <w:sz w:val="28"/>
                <w:szCs w:val="28"/>
              </w:rPr>
            </w:pPr>
            <w:r w:rsidRPr="00CE62EE">
              <w:rPr>
                <w:sz w:val="28"/>
                <w:szCs w:val="28"/>
              </w:rPr>
              <w:t>4</w:t>
            </w: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Учреждения образования</w:t>
            </w:r>
          </w:p>
        </w:tc>
      </w:tr>
      <w:tr w:rsidR="00297535" w:rsidRPr="00CE62EE">
        <w:tc>
          <w:tcPr>
            <w:tcW w:w="1809" w:type="dxa"/>
          </w:tcPr>
          <w:p w:rsidR="00297535" w:rsidRPr="00CE62EE" w:rsidRDefault="00297535" w:rsidP="00E30D15">
            <w:pPr>
              <w:jc w:val="both"/>
              <w:rPr>
                <w:sz w:val="28"/>
                <w:szCs w:val="28"/>
              </w:rPr>
            </w:pPr>
            <w:r w:rsidRPr="00CE62EE">
              <w:rPr>
                <w:sz w:val="28"/>
                <w:szCs w:val="28"/>
              </w:rPr>
              <w:t>Детское дошкольное</w:t>
            </w:r>
          </w:p>
          <w:p w:rsidR="00297535" w:rsidRPr="00CE62EE" w:rsidRDefault="00297535" w:rsidP="00E30D15">
            <w:pPr>
              <w:jc w:val="both"/>
              <w:rPr>
                <w:sz w:val="28"/>
                <w:szCs w:val="28"/>
              </w:rPr>
            </w:pPr>
            <w:r w:rsidRPr="00CE62EE">
              <w:rPr>
                <w:sz w:val="28"/>
                <w:szCs w:val="28"/>
              </w:rPr>
              <w:t>учреждение,</w:t>
            </w:r>
          </w:p>
          <w:p w:rsidR="00297535" w:rsidRPr="00CE62EE" w:rsidRDefault="00297535" w:rsidP="00E30D15">
            <w:pPr>
              <w:jc w:val="both"/>
              <w:rPr>
                <w:sz w:val="28"/>
                <w:szCs w:val="28"/>
              </w:rPr>
            </w:pPr>
            <w:r w:rsidRPr="00CE62EE">
              <w:rPr>
                <w:sz w:val="28"/>
                <w:szCs w:val="28"/>
              </w:rPr>
              <w:t>1 место</w:t>
            </w:r>
          </w:p>
        </w:tc>
        <w:tc>
          <w:tcPr>
            <w:tcW w:w="3119" w:type="dxa"/>
          </w:tcPr>
          <w:p w:rsidR="00297535" w:rsidRPr="00CE62EE" w:rsidRDefault="00297535" w:rsidP="00E30D15">
            <w:pPr>
              <w:rPr>
                <w:sz w:val="28"/>
                <w:szCs w:val="28"/>
              </w:rPr>
            </w:pPr>
            <w:r w:rsidRPr="00CE62EE">
              <w:rPr>
                <w:sz w:val="28"/>
                <w:szCs w:val="28"/>
              </w:rPr>
              <w:t>Расчет по демографии с учетом уровня обеспеченности детей дошкольными учреждениями для ориентировочных расчетов</w:t>
            </w:r>
          </w:p>
          <w:p w:rsidR="00297535" w:rsidRPr="00CE62EE" w:rsidRDefault="00297535" w:rsidP="00E30D15">
            <w:pPr>
              <w:jc w:val="center"/>
              <w:rPr>
                <w:sz w:val="28"/>
                <w:szCs w:val="28"/>
              </w:rPr>
            </w:pPr>
            <w:r w:rsidRPr="00CE62EE">
              <w:rPr>
                <w:sz w:val="28"/>
                <w:szCs w:val="28"/>
              </w:rPr>
              <w:t>31-40</w:t>
            </w:r>
          </w:p>
        </w:tc>
        <w:tc>
          <w:tcPr>
            <w:tcW w:w="2693" w:type="dxa"/>
          </w:tcPr>
          <w:p w:rsidR="00297535" w:rsidRPr="00CE62EE" w:rsidRDefault="00297535" w:rsidP="00E30D15">
            <w:pPr>
              <w:rPr>
                <w:sz w:val="28"/>
                <w:szCs w:val="28"/>
              </w:rPr>
            </w:pPr>
            <w:r w:rsidRPr="00CE62EE">
              <w:rPr>
                <w:sz w:val="28"/>
                <w:szCs w:val="28"/>
              </w:rPr>
              <w:t>При вместимости:</w:t>
            </w:r>
          </w:p>
          <w:p w:rsidR="00297535" w:rsidRPr="00CE62EE" w:rsidRDefault="00297535" w:rsidP="00E30D15">
            <w:pPr>
              <w:rPr>
                <w:sz w:val="28"/>
                <w:szCs w:val="28"/>
              </w:rPr>
            </w:pPr>
            <w:r w:rsidRPr="00CE62EE">
              <w:rPr>
                <w:sz w:val="28"/>
                <w:szCs w:val="28"/>
              </w:rPr>
              <w:t>до 100 мест -40</w:t>
            </w:r>
          </w:p>
          <w:p w:rsidR="00297535" w:rsidRPr="00CE62EE" w:rsidRDefault="00297535" w:rsidP="00E30D15">
            <w:pPr>
              <w:rPr>
                <w:sz w:val="28"/>
                <w:szCs w:val="28"/>
              </w:rPr>
            </w:pPr>
            <w:r w:rsidRPr="00CE62EE">
              <w:rPr>
                <w:sz w:val="28"/>
                <w:szCs w:val="28"/>
              </w:rPr>
              <w:t>свыше 100 мест – 35</w:t>
            </w:r>
          </w:p>
          <w:p w:rsidR="00297535" w:rsidRPr="00CE62EE" w:rsidRDefault="00297535" w:rsidP="00E30D15">
            <w:pPr>
              <w:rPr>
                <w:sz w:val="28"/>
                <w:szCs w:val="28"/>
              </w:rPr>
            </w:pPr>
            <w:r w:rsidRPr="00CE62EE">
              <w:rPr>
                <w:sz w:val="28"/>
                <w:szCs w:val="28"/>
              </w:rPr>
              <w:t>(в условиях реконструкции возможно уменьшение на 25%, на рельефе с уклоном более 20% - 15%)</w:t>
            </w:r>
          </w:p>
        </w:tc>
        <w:tc>
          <w:tcPr>
            <w:tcW w:w="1843" w:type="dxa"/>
          </w:tcPr>
          <w:p w:rsidR="00297535" w:rsidRPr="00CE62EE" w:rsidRDefault="00297535" w:rsidP="00E30D15">
            <w:pPr>
              <w:rPr>
                <w:sz w:val="28"/>
                <w:szCs w:val="28"/>
              </w:rPr>
            </w:pPr>
            <w:r w:rsidRPr="00CE62EE">
              <w:rPr>
                <w:sz w:val="28"/>
                <w:szCs w:val="28"/>
              </w:rPr>
              <w:t>Уровень обеспеченности детей (1-6 лет) дошкольными учреждениями: сельские поселения – 50%-65%</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Общеобразовательная </w:t>
            </w:r>
          </w:p>
          <w:p w:rsidR="00297535" w:rsidRPr="00CE62EE" w:rsidRDefault="00297535" w:rsidP="00E30D15">
            <w:pPr>
              <w:jc w:val="both"/>
              <w:rPr>
                <w:sz w:val="28"/>
                <w:szCs w:val="28"/>
              </w:rPr>
            </w:pPr>
            <w:r w:rsidRPr="00CE62EE">
              <w:rPr>
                <w:sz w:val="28"/>
                <w:szCs w:val="28"/>
              </w:rPr>
              <w:t>школа, лицей, гимназия, кадетское училище,</w:t>
            </w:r>
          </w:p>
          <w:p w:rsidR="00297535" w:rsidRPr="00CE62EE" w:rsidRDefault="00297535" w:rsidP="00E30D15">
            <w:pPr>
              <w:jc w:val="both"/>
              <w:rPr>
                <w:sz w:val="28"/>
                <w:szCs w:val="28"/>
              </w:rPr>
            </w:pPr>
            <w:r w:rsidRPr="00CE62EE">
              <w:rPr>
                <w:sz w:val="28"/>
                <w:szCs w:val="28"/>
              </w:rPr>
              <w:t>1 место</w:t>
            </w:r>
          </w:p>
        </w:tc>
        <w:tc>
          <w:tcPr>
            <w:tcW w:w="3119" w:type="dxa"/>
          </w:tcPr>
          <w:p w:rsidR="00297535" w:rsidRPr="00CE62EE" w:rsidRDefault="00297535" w:rsidP="00E30D15">
            <w:pPr>
              <w:jc w:val="both"/>
              <w:rPr>
                <w:sz w:val="28"/>
                <w:szCs w:val="28"/>
              </w:rPr>
            </w:pPr>
            <w:r w:rsidRPr="00CE62EE">
              <w:rPr>
                <w:sz w:val="28"/>
                <w:szCs w:val="28"/>
              </w:rPr>
              <w:t>Расчет по демографии с учетом охвата школьников для ориентировочных расчетов136</w:t>
            </w:r>
          </w:p>
          <w:p w:rsidR="00297535" w:rsidRPr="00CE62EE" w:rsidRDefault="00297535" w:rsidP="00E30D15">
            <w:pPr>
              <w:jc w:val="center"/>
              <w:rPr>
                <w:sz w:val="28"/>
                <w:szCs w:val="28"/>
              </w:rPr>
            </w:pPr>
            <w:r w:rsidRPr="00CE62EE">
              <w:rPr>
                <w:sz w:val="28"/>
                <w:szCs w:val="28"/>
              </w:rPr>
              <w:t>в т.ч. для X-XI классов17</w:t>
            </w:r>
          </w:p>
          <w:p w:rsidR="00297535" w:rsidRPr="00CE62EE" w:rsidRDefault="00297535" w:rsidP="00E30D15">
            <w:pPr>
              <w:jc w:val="both"/>
              <w:rPr>
                <w:sz w:val="28"/>
                <w:szCs w:val="28"/>
              </w:rPr>
            </w:pPr>
          </w:p>
          <w:p w:rsidR="00297535" w:rsidRPr="00CE62EE" w:rsidRDefault="00297535" w:rsidP="00E30D15">
            <w:pPr>
              <w:jc w:val="both"/>
              <w:rPr>
                <w:sz w:val="28"/>
                <w:szCs w:val="28"/>
              </w:rPr>
            </w:pPr>
          </w:p>
        </w:tc>
        <w:tc>
          <w:tcPr>
            <w:tcW w:w="2693" w:type="dxa"/>
          </w:tcPr>
          <w:p w:rsidR="00297535" w:rsidRPr="00CE62EE" w:rsidRDefault="00297535" w:rsidP="00E30D15">
            <w:pPr>
              <w:jc w:val="both"/>
              <w:rPr>
                <w:sz w:val="28"/>
                <w:szCs w:val="28"/>
              </w:rPr>
            </w:pPr>
            <w:r w:rsidRPr="00CE62EE">
              <w:rPr>
                <w:sz w:val="28"/>
                <w:szCs w:val="28"/>
              </w:rPr>
              <w:t>При вместимости:</w:t>
            </w:r>
          </w:p>
          <w:p w:rsidR="00297535" w:rsidRPr="00CE62EE" w:rsidRDefault="00297535" w:rsidP="00E30D15">
            <w:pPr>
              <w:jc w:val="both"/>
              <w:rPr>
                <w:sz w:val="28"/>
                <w:szCs w:val="28"/>
              </w:rPr>
            </w:pPr>
            <w:r w:rsidRPr="00CE62EE">
              <w:rPr>
                <w:sz w:val="28"/>
                <w:szCs w:val="28"/>
              </w:rPr>
              <w:t>на 400 мест - 50</w:t>
            </w:r>
          </w:p>
          <w:p w:rsidR="00297535" w:rsidRPr="00CE62EE" w:rsidRDefault="00297535" w:rsidP="00E30D15">
            <w:pPr>
              <w:jc w:val="both"/>
              <w:rPr>
                <w:sz w:val="28"/>
                <w:szCs w:val="28"/>
              </w:rPr>
            </w:pPr>
            <w:r w:rsidRPr="00CE62EE">
              <w:rPr>
                <w:sz w:val="28"/>
                <w:szCs w:val="28"/>
              </w:rPr>
              <w:t>на 400-500 мест - 60</w:t>
            </w:r>
          </w:p>
          <w:p w:rsidR="00297535" w:rsidRPr="00CE62EE" w:rsidRDefault="00297535" w:rsidP="00E30D15">
            <w:pPr>
              <w:jc w:val="both"/>
              <w:rPr>
                <w:sz w:val="28"/>
                <w:szCs w:val="28"/>
              </w:rPr>
            </w:pPr>
            <w:r w:rsidRPr="00CE62EE">
              <w:rPr>
                <w:sz w:val="28"/>
                <w:szCs w:val="28"/>
              </w:rPr>
              <w:t>на 500-600 мест - 50</w:t>
            </w:r>
          </w:p>
          <w:p w:rsidR="00297535" w:rsidRPr="00CE62EE" w:rsidRDefault="00297535" w:rsidP="00E30D15">
            <w:pPr>
              <w:jc w:val="both"/>
              <w:rPr>
                <w:sz w:val="28"/>
                <w:szCs w:val="28"/>
              </w:rPr>
            </w:pPr>
            <w:r w:rsidRPr="00CE62EE">
              <w:rPr>
                <w:sz w:val="28"/>
                <w:szCs w:val="28"/>
              </w:rPr>
              <w:t>на 600-800 мест – 40</w:t>
            </w:r>
          </w:p>
          <w:p w:rsidR="00297535" w:rsidRPr="00CE62EE" w:rsidRDefault="00297535" w:rsidP="00E30D15">
            <w:pPr>
              <w:jc w:val="both"/>
              <w:rPr>
                <w:sz w:val="28"/>
                <w:szCs w:val="28"/>
              </w:rPr>
            </w:pPr>
            <w:r w:rsidRPr="00CE62EE">
              <w:rPr>
                <w:sz w:val="28"/>
                <w:szCs w:val="28"/>
              </w:rPr>
              <w:t>(в условиях реконструкции возможно уменьшение на 20%)</w:t>
            </w:r>
          </w:p>
        </w:tc>
        <w:tc>
          <w:tcPr>
            <w:tcW w:w="1843" w:type="dxa"/>
          </w:tcPr>
          <w:p w:rsidR="00297535" w:rsidRPr="00CE62EE" w:rsidRDefault="00297535" w:rsidP="00E30D15">
            <w:pPr>
              <w:jc w:val="both"/>
              <w:rPr>
                <w:sz w:val="28"/>
                <w:szCs w:val="28"/>
              </w:rPr>
            </w:pPr>
            <w:r w:rsidRPr="00CE62EE">
              <w:rPr>
                <w:sz w:val="28"/>
                <w:szCs w:val="28"/>
              </w:rPr>
              <w:t>Уровень охвата школьников I-IX классов – 100%, школьников X-XI классов до 20%</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Школы-интернаты,    </w:t>
            </w:r>
          </w:p>
          <w:p w:rsidR="00297535" w:rsidRPr="00CE62EE" w:rsidRDefault="00297535" w:rsidP="00E30D15">
            <w:pPr>
              <w:jc w:val="both"/>
              <w:rPr>
                <w:sz w:val="28"/>
                <w:szCs w:val="28"/>
              </w:rPr>
            </w:pPr>
            <w:r w:rsidRPr="00CE62EE">
              <w:rPr>
                <w:sz w:val="28"/>
                <w:szCs w:val="28"/>
              </w:rPr>
              <w:t>1 место</w:t>
            </w:r>
          </w:p>
          <w:p w:rsidR="00297535" w:rsidRPr="00CE62EE" w:rsidRDefault="00297535" w:rsidP="00E30D15">
            <w:pPr>
              <w:jc w:val="both"/>
              <w:rPr>
                <w:sz w:val="28"/>
                <w:szCs w:val="28"/>
              </w:rPr>
            </w:pPr>
          </w:p>
        </w:tc>
        <w:tc>
          <w:tcPr>
            <w:tcW w:w="3119" w:type="dxa"/>
          </w:tcPr>
          <w:p w:rsidR="00297535" w:rsidRPr="00CE62EE" w:rsidRDefault="00297535" w:rsidP="00E30D15">
            <w:pPr>
              <w:jc w:val="both"/>
              <w:rPr>
                <w:sz w:val="28"/>
                <w:szCs w:val="28"/>
              </w:rPr>
            </w:pPr>
            <w:r w:rsidRPr="00CE62EE">
              <w:rPr>
                <w:sz w:val="28"/>
                <w:szCs w:val="28"/>
              </w:rPr>
              <w:t xml:space="preserve">По заданию на проектирование  </w:t>
            </w:r>
          </w:p>
        </w:tc>
        <w:tc>
          <w:tcPr>
            <w:tcW w:w="2693" w:type="dxa"/>
          </w:tcPr>
          <w:p w:rsidR="00297535" w:rsidRPr="00CE62EE" w:rsidRDefault="00297535" w:rsidP="00E30D15">
            <w:pPr>
              <w:jc w:val="both"/>
              <w:rPr>
                <w:sz w:val="28"/>
                <w:szCs w:val="28"/>
              </w:rPr>
            </w:pPr>
            <w:r w:rsidRPr="00CE62EE">
              <w:rPr>
                <w:sz w:val="28"/>
                <w:szCs w:val="28"/>
              </w:rPr>
              <w:t xml:space="preserve">При вместимости: </w:t>
            </w:r>
          </w:p>
          <w:p w:rsidR="00297535" w:rsidRPr="00CE62EE" w:rsidRDefault="00297535" w:rsidP="00E30D15">
            <w:pPr>
              <w:jc w:val="both"/>
              <w:rPr>
                <w:sz w:val="28"/>
                <w:szCs w:val="28"/>
              </w:rPr>
            </w:pPr>
            <w:r w:rsidRPr="00CE62EE">
              <w:rPr>
                <w:sz w:val="28"/>
                <w:szCs w:val="28"/>
              </w:rPr>
              <w:t>200-300 мест – 70</w:t>
            </w:r>
          </w:p>
          <w:p w:rsidR="00297535" w:rsidRPr="00CE62EE" w:rsidRDefault="00297535" w:rsidP="00E30D15">
            <w:pPr>
              <w:jc w:val="both"/>
              <w:rPr>
                <w:sz w:val="28"/>
                <w:szCs w:val="28"/>
              </w:rPr>
            </w:pPr>
            <w:r w:rsidRPr="00CE62EE">
              <w:rPr>
                <w:sz w:val="28"/>
                <w:szCs w:val="28"/>
              </w:rPr>
              <w:t xml:space="preserve">300-500 мест – 65 </w:t>
            </w:r>
          </w:p>
          <w:p w:rsidR="00297535" w:rsidRPr="00CE62EE" w:rsidRDefault="00297535" w:rsidP="00E30D15">
            <w:pPr>
              <w:jc w:val="both"/>
              <w:rPr>
                <w:sz w:val="28"/>
                <w:szCs w:val="28"/>
              </w:rPr>
            </w:pPr>
            <w:r w:rsidRPr="00CE62EE">
              <w:rPr>
                <w:sz w:val="28"/>
                <w:szCs w:val="28"/>
              </w:rPr>
              <w:t>500 и более мест - 45</w:t>
            </w:r>
          </w:p>
        </w:tc>
        <w:tc>
          <w:tcPr>
            <w:tcW w:w="1843" w:type="dxa"/>
          </w:tcPr>
          <w:p w:rsidR="00297535" w:rsidRPr="00CE62EE" w:rsidRDefault="00297535" w:rsidP="00E30D15">
            <w:pPr>
              <w:jc w:val="both"/>
              <w:rPr>
                <w:sz w:val="28"/>
                <w:szCs w:val="28"/>
              </w:rPr>
            </w:pPr>
            <w:r w:rsidRPr="00CE62EE">
              <w:rPr>
                <w:sz w:val="28"/>
                <w:szCs w:val="28"/>
              </w:rPr>
              <w:t xml:space="preserve">При размещении на земельном участке школы здания интерната (спального корпуса) площадь участка увеличивается на 0,2 га </w:t>
            </w:r>
          </w:p>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rPr>
                <w:sz w:val="28"/>
                <w:szCs w:val="28"/>
              </w:rPr>
            </w:pPr>
            <w:r w:rsidRPr="00CE62EE">
              <w:rPr>
                <w:sz w:val="28"/>
                <w:szCs w:val="28"/>
              </w:rPr>
              <w:t>Средние специальные и профессионально- технические учебные заведения,</w:t>
            </w:r>
          </w:p>
          <w:p w:rsidR="00297535" w:rsidRPr="00CE62EE" w:rsidRDefault="00297535" w:rsidP="00E30D15">
            <w:pPr>
              <w:rPr>
                <w:sz w:val="28"/>
                <w:szCs w:val="28"/>
              </w:rPr>
            </w:pPr>
            <w:r w:rsidRPr="00CE62EE">
              <w:rPr>
                <w:sz w:val="28"/>
                <w:szCs w:val="28"/>
              </w:rPr>
              <w:t xml:space="preserve">1место </w:t>
            </w:r>
          </w:p>
          <w:p w:rsidR="00297535" w:rsidRPr="00CE62EE" w:rsidRDefault="00297535" w:rsidP="00E30D15">
            <w:pPr>
              <w:rPr>
                <w:sz w:val="28"/>
                <w:szCs w:val="28"/>
              </w:rPr>
            </w:pPr>
          </w:p>
        </w:tc>
        <w:tc>
          <w:tcPr>
            <w:tcW w:w="3119" w:type="dxa"/>
          </w:tcPr>
          <w:p w:rsidR="00297535" w:rsidRPr="00CE62EE" w:rsidRDefault="00297535" w:rsidP="00E30D15">
            <w:pPr>
              <w:jc w:val="both"/>
              <w:rPr>
                <w:sz w:val="28"/>
                <w:szCs w:val="28"/>
              </w:rPr>
            </w:pPr>
            <w:r w:rsidRPr="00CE62EE">
              <w:rPr>
                <w:sz w:val="28"/>
                <w:szCs w:val="28"/>
              </w:rPr>
              <w:t xml:space="preserve">По заданию на проектирование </w:t>
            </w:r>
          </w:p>
        </w:tc>
        <w:tc>
          <w:tcPr>
            <w:tcW w:w="2693" w:type="dxa"/>
          </w:tcPr>
          <w:p w:rsidR="00297535" w:rsidRPr="00CE62EE" w:rsidRDefault="00297535" w:rsidP="00E30D15">
            <w:pPr>
              <w:jc w:val="both"/>
              <w:rPr>
                <w:sz w:val="28"/>
                <w:szCs w:val="28"/>
              </w:rPr>
            </w:pPr>
            <w:r w:rsidRPr="00CE62EE">
              <w:rPr>
                <w:sz w:val="28"/>
                <w:szCs w:val="28"/>
              </w:rPr>
              <w:t>При вместимости:</w:t>
            </w:r>
          </w:p>
          <w:p w:rsidR="00297535" w:rsidRPr="00CE62EE" w:rsidRDefault="00297535" w:rsidP="00E30D15">
            <w:pPr>
              <w:jc w:val="both"/>
              <w:rPr>
                <w:sz w:val="28"/>
                <w:szCs w:val="28"/>
              </w:rPr>
            </w:pPr>
            <w:r w:rsidRPr="00CE62EE">
              <w:rPr>
                <w:sz w:val="28"/>
                <w:szCs w:val="28"/>
              </w:rPr>
              <w:t>до 300 - 75 м</w:t>
            </w:r>
            <w:r w:rsidRPr="00CE62EE">
              <w:rPr>
                <w:sz w:val="28"/>
                <w:szCs w:val="28"/>
                <w:vertAlign w:val="superscript"/>
              </w:rPr>
              <w:t>2</w:t>
            </w:r>
          </w:p>
          <w:p w:rsidR="00297535" w:rsidRPr="00CE62EE" w:rsidRDefault="00297535" w:rsidP="00E30D15">
            <w:pPr>
              <w:jc w:val="both"/>
              <w:rPr>
                <w:sz w:val="28"/>
                <w:szCs w:val="28"/>
              </w:rPr>
            </w:pPr>
            <w:r w:rsidRPr="00CE62EE">
              <w:rPr>
                <w:sz w:val="28"/>
                <w:szCs w:val="28"/>
              </w:rPr>
              <w:t>св. 300 до 900 - 50 - 65 м</w:t>
            </w:r>
            <w:r w:rsidRPr="00CE62EE">
              <w:rPr>
                <w:sz w:val="28"/>
                <w:szCs w:val="28"/>
                <w:vertAlign w:val="superscript"/>
              </w:rPr>
              <w:t>2</w:t>
            </w:r>
          </w:p>
        </w:tc>
        <w:tc>
          <w:tcPr>
            <w:tcW w:w="1843" w:type="dxa"/>
          </w:tcPr>
          <w:p w:rsidR="00297535" w:rsidRPr="00CE62EE" w:rsidRDefault="00297535" w:rsidP="00E30D15">
            <w:pPr>
              <w:jc w:val="both"/>
              <w:rPr>
                <w:sz w:val="28"/>
                <w:szCs w:val="28"/>
              </w:rPr>
            </w:pPr>
            <w:r w:rsidRPr="00CE62EE">
              <w:rPr>
                <w:sz w:val="28"/>
                <w:szCs w:val="28"/>
              </w:rPr>
              <w:t>Размеры земельных участков могут быть увеличены на 50%для учеб. заведений с/х профиля. В условиях реконструкции для учеб. заведения гуманитарного профиля возможно уменьшение на 30%</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Внешкольные учреждения, </w:t>
            </w:r>
          </w:p>
          <w:p w:rsidR="00297535" w:rsidRPr="00CE62EE" w:rsidRDefault="00297535" w:rsidP="00E30D15">
            <w:pPr>
              <w:jc w:val="both"/>
              <w:rPr>
                <w:sz w:val="28"/>
                <w:szCs w:val="28"/>
              </w:rPr>
            </w:pPr>
            <w:r w:rsidRPr="00CE62EE">
              <w:rPr>
                <w:sz w:val="28"/>
                <w:szCs w:val="28"/>
              </w:rPr>
              <w:t>1 место</w:t>
            </w:r>
          </w:p>
        </w:tc>
        <w:tc>
          <w:tcPr>
            <w:tcW w:w="3119" w:type="dxa"/>
          </w:tcPr>
          <w:p w:rsidR="00297535" w:rsidRPr="00CE62EE" w:rsidRDefault="00297535" w:rsidP="00E30D15">
            <w:pPr>
              <w:jc w:val="both"/>
              <w:rPr>
                <w:sz w:val="28"/>
                <w:szCs w:val="28"/>
              </w:rPr>
            </w:pPr>
            <w:r w:rsidRPr="00CE62EE">
              <w:rPr>
                <w:sz w:val="28"/>
                <w:szCs w:val="28"/>
              </w:rPr>
              <w:t>12% от общего число школьников</w:t>
            </w:r>
          </w:p>
        </w:tc>
        <w:tc>
          <w:tcPr>
            <w:tcW w:w="2693"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1843" w:type="dxa"/>
          </w:tcPr>
          <w:p w:rsidR="00297535" w:rsidRPr="00CE62EE" w:rsidRDefault="00297535" w:rsidP="00E30D15">
            <w:pPr>
              <w:rPr>
                <w:sz w:val="28"/>
                <w:szCs w:val="28"/>
              </w:rPr>
            </w:pPr>
            <w:r w:rsidRPr="00CE62EE">
              <w:rPr>
                <w:sz w:val="28"/>
                <w:szCs w:val="28"/>
              </w:rPr>
              <w:t>Места для внешкольных учреждений рекомендуется предусматривать в зданиях общеобразовательных школ</w:t>
            </w: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Учреждения здравоохранения и социального обеспечения</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Поликлиники, амбулатории, диспансеры, </w:t>
            </w:r>
          </w:p>
          <w:p w:rsidR="00297535" w:rsidRPr="00CE62EE" w:rsidRDefault="00297535" w:rsidP="00E30D15">
            <w:pPr>
              <w:jc w:val="both"/>
              <w:rPr>
                <w:sz w:val="28"/>
                <w:szCs w:val="28"/>
              </w:rPr>
            </w:pPr>
            <w:r w:rsidRPr="00CE62EE">
              <w:rPr>
                <w:sz w:val="28"/>
                <w:szCs w:val="28"/>
              </w:rPr>
              <w:t xml:space="preserve">1 посещение в смену </w:t>
            </w:r>
          </w:p>
        </w:tc>
        <w:tc>
          <w:tcPr>
            <w:tcW w:w="3119" w:type="dxa"/>
          </w:tcPr>
          <w:p w:rsidR="00297535" w:rsidRPr="00CE62EE" w:rsidRDefault="00297535" w:rsidP="00E30D15">
            <w:pPr>
              <w:jc w:val="both"/>
              <w:rPr>
                <w:sz w:val="28"/>
                <w:szCs w:val="28"/>
              </w:rPr>
            </w:pPr>
            <w:r w:rsidRPr="00CE62EE">
              <w:rPr>
                <w:sz w:val="28"/>
                <w:szCs w:val="28"/>
              </w:rPr>
              <w:t>По заданию на проектирование</w:t>
            </w:r>
          </w:p>
          <w:p w:rsidR="00297535" w:rsidRPr="00CE62EE" w:rsidRDefault="00297535" w:rsidP="00E30D15">
            <w:pPr>
              <w:jc w:val="both"/>
              <w:rPr>
                <w:sz w:val="28"/>
                <w:szCs w:val="28"/>
              </w:rPr>
            </w:pPr>
          </w:p>
        </w:tc>
        <w:tc>
          <w:tcPr>
            <w:tcW w:w="2693" w:type="dxa"/>
          </w:tcPr>
          <w:p w:rsidR="00297535" w:rsidRPr="00CE62EE" w:rsidRDefault="00297535" w:rsidP="00E30D15">
            <w:pPr>
              <w:jc w:val="both"/>
              <w:rPr>
                <w:sz w:val="28"/>
                <w:szCs w:val="28"/>
              </w:rPr>
            </w:pPr>
            <w:r w:rsidRPr="00CE62EE">
              <w:rPr>
                <w:sz w:val="28"/>
                <w:szCs w:val="28"/>
              </w:rPr>
              <w:t>0,1 га на 100 посещений в смену, но не менее 0,3 га</w:t>
            </w:r>
          </w:p>
          <w:p w:rsidR="00297535" w:rsidRPr="00CE62EE" w:rsidRDefault="00297535" w:rsidP="00E30D15">
            <w:pPr>
              <w:jc w:val="both"/>
              <w:rPr>
                <w:sz w:val="28"/>
                <w:szCs w:val="28"/>
              </w:rPr>
            </w:pPr>
          </w:p>
        </w:tc>
        <w:tc>
          <w:tcPr>
            <w:tcW w:w="1843" w:type="dxa"/>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Фельдшерский или фельдшерско-акушерский пункт, </w:t>
            </w:r>
          </w:p>
          <w:p w:rsidR="00297535" w:rsidRPr="00CE62EE" w:rsidRDefault="00297535" w:rsidP="00E30D15">
            <w:pPr>
              <w:jc w:val="both"/>
              <w:rPr>
                <w:sz w:val="28"/>
                <w:szCs w:val="28"/>
              </w:rPr>
            </w:pPr>
            <w:r w:rsidRPr="00CE62EE">
              <w:rPr>
                <w:sz w:val="28"/>
                <w:szCs w:val="28"/>
              </w:rPr>
              <w:t>1 объект</w:t>
            </w:r>
          </w:p>
        </w:tc>
        <w:tc>
          <w:tcPr>
            <w:tcW w:w="3119" w:type="dxa"/>
          </w:tcPr>
          <w:p w:rsidR="00297535" w:rsidRPr="00CE62EE" w:rsidRDefault="00297535" w:rsidP="00E30D15">
            <w:pPr>
              <w:jc w:val="both"/>
              <w:rPr>
                <w:sz w:val="28"/>
                <w:szCs w:val="28"/>
              </w:rPr>
            </w:pPr>
            <w:r w:rsidRPr="00CE62EE">
              <w:rPr>
                <w:sz w:val="28"/>
                <w:szCs w:val="28"/>
              </w:rPr>
              <w:t>По заданию на проектирование</w:t>
            </w:r>
          </w:p>
          <w:p w:rsidR="00297535" w:rsidRPr="00CE62EE" w:rsidRDefault="00297535" w:rsidP="00E30D15">
            <w:pPr>
              <w:jc w:val="both"/>
              <w:rPr>
                <w:sz w:val="28"/>
                <w:szCs w:val="28"/>
              </w:rPr>
            </w:pPr>
          </w:p>
        </w:tc>
        <w:tc>
          <w:tcPr>
            <w:tcW w:w="2693" w:type="dxa"/>
          </w:tcPr>
          <w:p w:rsidR="00297535" w:rsidRPr="00CE62EE" w:rsidRDefault="00297535" w:rsidP="00E30D15">
            <w:pPr>
              <w:jc w:val="both"/>
              <w:rPr>
                <w:sz w:val="28"/>
                <w:szCs w:val="28"/>
              </w:rPr>
            </w:pPr>
            <w:r w:rsidRPr="00CE62EE">
              <w:rPr>
                <w:sz w:val="28"/>
                <w:szCs w:val="28"/>
              </w:rPr>
              <w:t>0,2 га</w:t>
            </w:r>
          </w:p>
        </w:tc>
        <w:tc>
          <w:tcPr>
            <w:tcW w:w="1843" w:type="dxa"/>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Выдвижной пункт медицинской помощи,</w:t>
            </w:r>
          </w:p>
          <w:p w:rsidR="00297535" w:rsidRPr="00CE62EE" w:rsidRDefault="00297535" w:rsidP="00E30D15">
            <w:pPr>
              <w:jc w:val="both"/>
              <w:rPr>
                <w:sz w:val="28"/>
                <w:szCs w:val="28"/>
              </w:rPr>
            </w:pPr>
            <w:r w:rsidRPr="00CE62EE">
              <w:rPr>
                <w:sz w:val="28"/>
                <w:szCs w:val="28"/>
              </w:rPr>
              <w:t>1 автомобиль</w:t>
            </w:r>
          </w:p>
        </w:tc>
        <w:tc>
          <w:tcPr>
            <w:tcW w:w="3119" w:type="dxa"/>
          </w:tcPr>
          <w:p w:rsidR="00297535" w:rsidRPr="00CE62EE" w:rsidRDefault="00297535" w:rsidP="00E30D15">
            <w:pPr>
              <w:jc w:val="both"/>
              <w:rPr>
                <w:sz w:val="28"/>
                <w:szCs w:val="28"/>
              </w:rPr>
            </w:pPr>
            <w:r w:rsidRPr="00CE62EE">
              <w:rPr>
                <w:sz w:val="28"/>
                <w:szCs w:val="28"/>
              </w:rPr>
              <w:t>0,2</w:t>
            </w:r>
          </w:p>
        </w:tc>
        <w:tc>
          <w:tcPr>
            <w:tcW w:w="2693" w:type="dxa"/>
          </w:tcPr>
          <w:p w:rsidR="00297535" w:rsidRPr="00CE62EE" w:rsidRDefault="00297535" w:rsidP="00E30D15">
            <w:pPr>
              <w:jc w:val="both"/>
              <w:rPr>
                <w:sz w:val="28"/>
                <w:szCs w:val="28"/>
              </w:rPr>
            </w:pPr>
            <w:r w:rsidRPr="00CE62EE">
              <w:rPr>
                <w:sz w:val="28"/>
                <w:szCs w:val="28"/>
              </w:rPr>
              <w:t>0,05 га на 1 автомобиль, но не менее 0,1 га</w:t>
            </w:r>
          </w:p>
        </w:tc>
        <w:tc>
          <w:tcPr>
            <w:tcW w:w="1843" w:type="dxa"/>
          </w:tcPr>
          <w:p w:rsidR="00297535" w:rsidRPr="00CE62EE" w:rsidRDefault="00297535" w:rsidP="00E30D15">
            <w:pPr>
              <w:jc w:val="both"/>
              <w:rPr>
                <w:sz w:val="28"/>
                <w:szCs w:val="28"/>
              </w:rPr>
            </w:pPr>
            <w:r w:rsidRPr="00CE62EE">
              <w:rPr>
                <w:sz w:val="28"/>
                <w:szCs w:val="28"/>
              </w:rPr>
              <w:t>В пределах зоны 30-ти минутной доступности на специальном автомобиле</w:t>
            </w:r>
          </w:p>
        </w:tc>
      </w:tr>
      <w:tr w:rsidR="00297535" w:rsidRPr="00CE62EE">
        <w:tc>
          <w:tcPr>
            <w:tcW w:w="1809" w:type="dxa"/>
          </w:tcPr>
          <w:p w:rsidR="00297535" w:rsidRPr="00CE62EE" w:rsidRDefault="00297535" w:rsidP="00E30D15">
            <w:pPr>
              <w:jc w:val="both"/>
              <w:rPr>
                <w:sz w:val="28"/>
                <w:szCs w:val="28"/>
              </w:rPr>
            </w:pPr>
            <w:r w:rsidRPr="00CE62EE">
              <w:rPr>
                <w:sz w:val="28"/>
                <w:szCs w:val="28"/>
              </w:rPr>
              <w:t>Аптечный пункт,  кв.м.</w:t>
            </w:r>
          </w:p>
        </w:tc>
        <w:tc>
          <w:tcPr>
            <w:tcW w:w="3119" w:type="dxa"/>
          </w:tcPr>
          <w:p w:rsidR="00297535" w:rsidRPr="00CE62EE" w:rsidRDefault="00297535" w:rsidP="00E30D15">
            <w:pPr>
              <w:jc w:val="both"/>
              <w:rPr>
                <w:sz w:val="28"/>
                <w:szCs w:val="28"/>
              </w:rPr>
            </w:pPr>
          </w:p>
        </w:tc>
        <w:tc>
          <w:tcPr>
            <w:tcW w:w="2693" w:type="dxa"/>
          </w:tcPr>
          <w:p w:rsidR="00297535" w:rsidRPr="00CE62EE" w:rsidRDefault="00297535" w:rsidP="00E30D15">
            <w:pPr>
              <w:jc w:val="both"/>
              <w:rPr>
                <w:sz w:val="28"/>
                <w:szCs w:val="28"/>
              </w:rPr>
            </w:pPr>
          </w:p>
        </w:tc>
        <w:tc>
          <w:tcPr>
            <w:tcW w:w="1843" w:type="dxa"/>
          </w:tcPr>
          <w:p w:rsidR="00297535" w:rsidRPr="00CE62EE" w:rsidRDefault="00297535" w:rsidP="00E30D15">
            <w:pPr>
              <w:jc w:val="both"/>
              <w:rPr>
                <w:sz w:val="28"/>
                <w:szCs w:val="28"/>
              </w:rPr>
            </w:pPr>
            <w:r w:rsidRPr="00CE62EE">
              <w:rPr>
                <w:sz w:val="28"/>
                <w:szCs w:val="28"/>
              </w:rPr>
              <w:t>Как правило при амбулатории и ФАП</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Стационары всех типов, </w:t>
            </w:r>
          </w:p>
          <w:p w:rsidR="00297535" w:rsidRPr="00CE62EE" w:rsidRDefault="00297535" w:rsidP="00E30D15">
            <w:pPr>
              <w:jc w:val="both"/>
              <w:rPr>
                <w:sz w:val="28"/>
                <w:szCs w:val="28"/>
              </w:rPr>
            </w:pPr>
            <w:r w:rsidRPr="00CE62EE">
              <w:rPr>
                <w:sz w:val="28"/>
                <w:szCs w:val="28"/>
              </w:rPr>
              <w:t>1 койка</w:t>
            </w:r>
          </w:p>
        </w:tc>
        <w:tc>
          <w:tcPr>
            <w:tcW w:w="3119" w:type="dxa"/>
          </w:tcPr>
          <w:p w:rsidR="00297535" w:rsidRPr="00CE62EE" w:rsidRDefault="00297535" w:rsidP="00E30D15">
            <w:pPr>
              <w:jc w:val="both"/>
              <w:rPr>
                <w:sz w:val="28"/>
                <w:szCs w:val="28"/>
              </w:rPr>
            </w:pPr>
            <w:r w:rsidRPr="00CE62EE">
              <w:rPr>
                <w:sz w:val="28"/>
                <w:szCs w:val="28"/>
              </w:rPr>
              <w:t xml:space="preserve">Вместимость и структура стационаров устанавливается органами здравоохранения и определяется заданием на проектирование </w:t>
            </w:r>
          </w:p>
        </w:tc>
        <w:tc>
          <w:tcPr>
            <w:tcW w:w="2693" w:type="dxa"/>
          </w:tcPr>
          <w:p w:rsidR="00297535" w:rsidRPr="00CE62EE" w:rsidRDefault="00297535" w:rsidP="00E30D15">
            <w:pPr>
              <w:jc w:val="both"/>
              <w:rPr>
                <w:sz w:val="28"/>
                <w:szCs w:val="28"/>
              </w:rPr>
            </w:pPr>
            <w:r w:rsidRPr="00CE62EE">
              <w:rPr>
                <w:sz w:val="28"/>
                <w:szCs w:val="28"/>
              </w:rPr>
              <w:t>При вместимости:</w:t>
            </w:r>
          </w:p>
          <w:p w:rsidR="00297535" w:rsidRPr="00CE62EE" w:rsidRDefault="00297535" w:rsidP="00E30D15">
            <w:pPr>
              <w:jc w:val="both"/>
              <w:rPr>
                <w:sz w:val="28"/>
                <w:szCs w:val="28"/>
              </w:rPr>
            </w:pPr>
            <w:r w:rsidRPr="00CE62EE">
              <w:rPr>
                <w:sz w:val="28"/>
                <w:szCs w:val="28"/>
              </w:rPr>
              <w:t>до 50 коек – 300</w:t>
            </w:r>
          </w:p>
          <w:p w:rsidR="00297535" w:rsidRPr="00CE62EE" w:rsidRDefault="00297535" w:rsidP="00E30D15">
            <w:pPr>
              <w:jc w:val="both"/>
              <w:rPr>
                <w:sz w:val="28"/>
                <w:szCs w:val="28"/>
              </w:rPr>
            </w:pPr>
            <w:r w:rsidRPr="00CE62EE">
              <w:rPr>
                <w:sz w:val="28"/>
                <w:szCs w:val="28"/>
              </w:rPr>
              <w:t>50-100 коек – 300-200</w:t>
            </w:r>
          </w:p>
          <w:p w:rsidR="00297535" w:rsidRPr="00CE62EE" w:rsidRDefault="00297535" w:rsidP="00E30D15">
            <w:pPr>
              <w:jc w:val="both"/>
              <w:rPr>
                <w:sz w:val="28"/>
                <w:szCs w:val="28"/>
              </w:rPr>
            </w:pPr>
            <w:r w:rsidRPr="00CE62EE">
              <w:rPr>
                <w:sz w:val="28"/>
                <w:szCs w:val="28"/>
              </w:rPr>
              <w:t>100-200 коек – 200-140</w:t>
            </w:r>
          </w:p>
        </w:tc>
        <w:tc>
          <w:tcPr>
            <w:tcW w:w="1843" w:type="dxa"/>
          </w:tcPr>
          <w:p w:rsidR="00297535" w:rsidRPr="00CE62EE" w:rsidRDefault="00297535" w:rsidP="00E30D15">
            <w:pPr>
              <w:jc w:val="both"/>
              <w:rPr>
                <w:sz w:val="28"/>
                <w:szCs w:val="28"/>
              </w:rPr>
            </w:pP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Учреждения культуры и искусства</w:t>
            </w:r>
          </w:p>
        </w:tc>
      </w:tr>
      <w:tr w:rsidR="00297535" w:rsidRPr="00CE62EE">
        <w:tc>
          <w:tcPr>
            <w:tcW w:w="1809" w:type="dxa"/>
          </w:tcPr>
          <w:p w:rsidR="00297535" w:rsidRPr="00CE62EE" w:rsidRDefault="00297535" w:rsidP="00E30D15">
            <w:pPr>
              <w:jc w:val="both"/>
              <w:rPr>
                <w:sz w:val="28"/>
                <w:szCs w:val="28"/>
              </w:rPr>
            </w:pPr>
            <w:r w:rsidRPr="00CE62EE">
              <w:rPr>
                <w:sz w:val="28"/>
                <w:szCs w:val="28"/>
              </w:rPr>
              <w:t>Клубы сельских поселений или их групп, тыс. чел:</w:t>
            </w:r>
          </w:p>
          <w:p w:rsidR="00297535" w:rsidRPr="00CE62EE" w:rsidRDefault="00297535" w:rsidP="00E30D15">
            <w:pPr>
              <w:jc w:val="both"/>
              <w:rPr>
                <w:spacing w:val="-16"/>
                <w:sz w:val="28"/>
                <w:szCs w:val="28"/>
              </w:rPr>
            </w:pPr>
            <w:r w:rsidRPr="00CE62EE">
              <w:rPr>
                <w:spacing w:val="-16"/>
                <w:sz w:val="28"/>
                <w:szCs w:val="28"/>
              </w:rPr>
              <w:t>свыше 0,2 до 1</w:t>
            </w:r>
          </w:p>
          <w:p w:rsidR="00297535" w:rsidRPr="00CE62EE" w:rsidRDefault="00297535" w:rsidP="00E30D15">
            <w:pPr>
              <w:jc w:val="both"/>
              <w:rPr>
                <w:sz w:val="28"/>
                <w:szCs w:val="28"/>
              </w:rPr>
            </w:pPr>
            <w:r w:rsidRPr="00CE62EE">
              <w:rPr>
                <w:sz w:val="28"/>
                <w:szCs w:val="28"/>
              </w:rPr>
              <w:t>свыше 1 до 3</w:t>
            </w:r>
          </w:p>
          <w:p w:rsidR="00297535" w:rsidRPr="00CE62EE" w:rsidRDefault="00297535" w:rsidP="00E30D15">
            <w:pPr>
              <w:jc w:val="both"/>
              <w:rPr>
                <w:sz w:val="28"/>
                <w:szCs w:val="28"/>
              </w:rPr>
            </w:pPr>
            <w:r w:rsidRPr="00CE62EE">
              <w:rPr>
                <w:sz w:val="28"/>
                <w:szCs w:val="28"/>
              </w:rPr>
              <w:t>свыше 3 до 5</w:t>
            </w:r>
          </w:p>
          <w:p w:rsidR="00297535" w:rsidRPr="00CE62EE" w:rsidRDefault="00297535" w:rsidP="00E30D15">
            <w:pPr>
              <w:jc w:val="both"/>
              <w:rPr>
                <w:spacing w:val="-16"/>
                <w:sz w:val="28"/>
                <w:szCs w:val="28"/>
              </w:rPr>
            </w:pPr>
            <w:r w:rsidRPr="00CE62EE">
              <w:rPr>
                <w:spacing w:val="-16"/>
                <w:sz w:val="28"/>
                <w:szCs w:val="28"/>
              </w:rPr>
              <w:t>свыше 5 до 10</w:t>
            </w:r>
          </w:p>
        </w:tc>
        <w:tc>
          <w:tcPr>
            <w:tcW w:w="3119" w:type="dxa"/>
          </w:tcPr>
          <w:p w:rsidR="00297535" w:rsidRPr="00CE62EE" w:rsidRDefault="00297535" w:rsidP="00E30D15">
            <w:pPr>
              <w:jc w:val="both"/>
              <w:rPr>
                <w:sz w:val="28"/>
                <w:szCs w:val="28"/>
              </w:rPr>
            </w:pPr>
            <w:r w:rsidRPr="00CE62EE">
              <w:rPr>
                <w:sz w:val="28"/>
                <w:szCs w:val="28"/>
              </w:rPr>
              <w:t>1 место</w:t>
            </w: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r w:rsidRPr="00CE62EE">
              <w:rPr>
                <w:sz w:val="28"/>
                <w:szCs w:val="28"/>
              </w:rPr>
              <w:t>300</w:t>
            </w:r>
          </w:p>
          <w:p w:rsidR="00297535" w:rsidRPr="00CE62EE" w:rsidRDefault="00297535" w:rsidP="00E30D15">
            <w:pPr>
              <w:jc w:val="both"/>
              <w:rPr>
                <w:sz w:val="28"/>
                <w:szCs w:val="28"/>
              </w:rPr>
            </w:pPr>
            <w:r w:rsidRPr="00CE62EE">
              <w:rPr>
                <w:sz w:val="28"/>
                <w:szCs w:val="28"/>
              </w:rPr>
              <w:t>300-230</w:t>
            </w:r>
          </w:p>
          <w:p w:rsidR="00297535" w:rsidRPr="00CE62EE" w:rsidRDefault="00297535" w:rsidP="00E30D15">
            <w:pPr>
              <w:jc w:val="both"/>
              <w:rPr>
                <w:sz w:val="28"/>
                <w:szCs w:val="28"/>
              </w:rPr>
            </w:pPr>
            <w:r w:rsidRPr="00CE62EE">
              <w:rPr>
                <w:sz w:val="28"/>
                <w:szCs w:val="28"/>
              </w:rPr>
              <w:t>230-190</w:t>
            </w:r>
          </w:p>
          <w:p w:rsidR="00297535" w:rsidRPr="00CE62EE" w:rsidRDefault="00297535" w:rsidP="00E30D15">
            <w:pPr>
              <w:jc w:val="both"/>
              <w:rPr>
                <w:sz w:val="28"/>
                <w:szCs w:val="28"/>
              </w:rPr>
            </w:pPr>
            <w:r w:rsidRPr="00CE62EE">
              <w:rPr>
                <w:sz w:val="28"/>
                <w:szCs w:val="28"/>
              </w:rPr>
              <w:t>190-140</w:t>
            </w:r>
          </w:p>
        </w:tc>
        <w:tc>
          <w:tcPr>
            <w:tcW w:w="2693"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1843" w:type="dxa"/>
          </w:tcPr>
          <w:p w:rsidR="00297535" w:rsidRPr="00CE62EE" w:rsidRDefault="00297535" w:rsidP="00E30D15">
            <w:pPr>
              <w:jc w:val="both"/>
              <w:rPr>
                <w:sz w:val="28"/>
                <w:szCs w:val="28"/>
              </w:rPr>
            </w:pPr>
            <w:r w:rsidRPr="00CE62EE">
              <w:rPr>
                <w:sz w:val="28"/>
                <w:szCs w:val="28"/>
              </w:rPr>
              <w:t>Меньшую вместимость клубов и библиотек следует принимать для больших поселений</w:t>
            </w:r>
          </w:p>
        </w:tc>
      </w:tr>
      <w:tr w:rsidR="00297535" w:rsidRPr="00CE62EE">
        <w:tc>
          <w:tcPr>
            <w:tcW w:w="1809" w:type="dxa"/>
          </w:tcPr>
          <w:p w:rsidR="00297535" w:rsidRPr="00CE62EE" w:rsidRDefault="00297535" w:rsidP="00E30D15">
            <w:pPr>
              <w:jc w:val="both"/>
              <w:rPr>
                <w:sz w:val="28"/>
                <w:szCs w:val="28"/>
              </w:rPr>
            </w:pPr>
            <w:r w:rsidRPr="00CE62EE">
              <w:rPr>
                <w:sz w:val="28"/>
                <w:szCs w:val="28"/>
              </w:rPr>
              <w:t>Сельские массовые библиотеки на 1 тыс. чел. зоны обслуживания (из расчета 30-ти минутной доступности) для сельских поселений или их групп, тыс. чел.:</w:t>
            </w:r>
          </w:p>
          <w:p w:rsidR="00297535" w:rsidRPr="00CE62EE" w:rsidRDefault="00297535" w:rsidP="00E30D15">
            <w:pPr>
              <w:jc w:val="both"/>
              <w:rPr>
                <w:sz w:val="28"/>
                <w:szCs w:val="28"/>
              </w:rPr>
            </w:pPr>
            <w:r w:rsidRPr="00CE62EE">
              <w:rPr>
                <w:sz w:val="28"/>
                <w:szCs w:val="28"/>
              </w:rPr>
              <w:t>свыше 1 до 3</w:t>
            </w:r>
          </w:p>
          <w:p w:rsidR="00297535" w:rsidRPr="00CE62EE" w:rsidRDefault="00297535" w:rsidP="00E30D15">
            <w:pPr>
              <w:jc w:val="both"/>
              <w:rPr>
                <w:sz w:val="28"/>
                <w:szCs w:val="28"/>
              </w:rPr>
            </w:pPr>
            <w:r w:rsidRPr="00CE62EE">
              <w:rPr>
                <w:sz w:val="28"/>
                <w:szCs w:val="28"/>
              </w:rPr>
              <w:t>свыше 3 до 5</w:t>
            </w:r>
          </w:p>
          <w:p w:rsidR="00297535" w:rsidRPr="00CE62EE" w:rsidRDefault="00297535" w:rsidP="00E30D15">
            <w:pPr>
              <w:jc w:val="both"/>
              <w:rPr>
                <w:spacing w:val="-16"/>
                <w:sz w:val="28"/>
                <w:szCs w:val="28"/>
              </w:rPr>
            </w:pPr>
            <w:r w:rsidRPr="00CE62EE">
              <w:rPr>
                <w:spacing w:val="-16"/>
                <w:sz w:val="28"/>
                <w:szCs w:val="28"/>
              </w:rPr>
              <w:t>свыше 5 до 10</w:t>
            </w:r>
          </w:p>
        </w:tc>
        <w:tc>
          <w:tcPr>
            <w:tcW w:w="3119" w:type="dxa"/>
          </w:tcPr>
          <w:p w:rsidR="00297535" w:rsidRPr="00CE62EE" w:rsidRDefault="00297535" w:rsidP="00E30D15">
            <w:pPr>
              <w:jc w:val="both"/>
              <w:rPr>
                <w:sz w:val="28"/>
                <w:szCs w:val="28"/>
              </w:rPr>
            </w:pPr>
            <w:r w:rsidRPr="00CE62EE">
              <w:rPr>
                <w:sz w:val="28"/>
                <w:szCs w:val="28"/>
              </w:rPr>
              <w:t>тыс. ед. хранения/место</w:t>
            </w: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p>
          <w:p w:rsidR="00297535" w:rsidRPr="00CE62EE" w:rsidRDefault="00297535" w:rsidP="00E30D15">
            <w:pPr>
              <w:jc w:val="both"/>
              <w:rPr>
                <w:sz w:val="28"/>
                <w:szCs w:val="28"/>
              </w:rPr>
            </w:pPr>
            <w:r w:rsidRPr="00CE62EE">
              <w:rPr>
                <w:sz w:val="28"/>
                <w:szCs w:val="28"/>
              </w:rPr>
              <w:t>6-7,5/ 5-6</w:t>
            </w:r>
          </w:p>
          <w:p w:rsidR="00297535" w:rsidRPr="00CE62EE" w:rsidRDefault="00297535" w:rsidP="00E30D15">
            <w:pPr>
              <w:jc w:val="both"/>
              <w:rPr>
                <w:sz w:val="28"/>
                <w:szCs w:val="28"/>
              </w:rPr>
            </w:pPr>
            <w:r w:rsidRPr="00CE62EE">
              <w:rPr>
                <w:sz w:val="28"/>
                <w:szCs w:val="28"/>
              </w:rPr>
              <w:t>5-6/ 4-5</w:t>
            </w:r>
          </w:p>
          <w:p w:rsidR="00297535" w:rsidRPr="00CE62EE" w:rsidRDefault="00297535" w:rsidP="00E30D15">
            <w:pPr>
              <w:jc w:val="both"/>
              <w:rPr>
                <w:sz w:val="28"/>
                <w:szCs w:val="28"/>
              </w:rPr>
            </w:pPr>
            <w:r w:rsidRPr="00CE62EE">
              <w:rPr>
                <w:sz w:val="28"/>
                <w:szCs w:val="28"/>
              </w:rPr>
              <w:t>4,5-5/3-4</w:t>
            </w:r>
          </w:p>
        </w:tc>
        <w:tc>
          <w:tcPr>
            <w:tcW w:w="2693"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1843" w:type="dxa"/>
          </w:tcPr>
          <w:p w:rsidR="00297535" w:rsidRPr="00CE62EE" w:rsidRDefault="00297535" w:rsidP="00E30D15">
            <w:pPr>
              <w:jc w:val="both"/>
              <w:rPr>
                <w:sz w:val="28"/>
                <w:szCs w:val="28"/>
              </w:rPr>
            </w:pP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Физкультурно-спортивные сооружения</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Территория плоскостных спортивных сооружений, га </w:t>
            </w:r>
          </w:p>
        </w:tc>
        <w:tc>
          <w:tcPr>
            <w:tcW w:w="3119" w:type="dxa"/>
          </w:tcPr>
          <w:p w:rsidR="00297535" w:rsidRPr="00CE62EE" w:rsidRDefault="00297535" w:rsidP="00E30D15">
            <w:pPr>
              <w:jc w:val="both"/>
              <w:rPr>
                <w:sz w:val="28"/>
                <w:szCs w:val="28"/>
              </w:rPr>
            </w:pPr>
            <w:r w:rsidRPr="00CE62EE">
              <w:rPr>
                <w:sz w:val="28"/>
                <w:szCs w:val="28"/>
              </w:rPr>
              <w:t>0,7 – 0,9</w:t>
            </w:r>
          </w:p>
        </w:tc>
        <w:tc>
          <w:tcPr>
            <w:tcW w:w="2693" w:type="dxa"/>
          </w:tcPr>
          <w:p w:rsidR="00297535" w:rsidRPr="00CE62EE" w:rsidRDefault="00297535" w:rsidP="00E30D15">
            <w:pPr>
              <w:jc w:val="both"/>
              <w:rPr>
                <w:sz w:val="28"/>
                <w:szCs w:val="28"/>
              </w:rPr>
            </w:pPr>
            <w:r w:rsidRPr="00CE62EE">
              <w:rPr>
                <w:sz w:val="28"/>
                <w:szCs w:val="28"/>
              </w:rPr>
              <w:t>0,7 – 0,9</w:t>
            </w:r>
          </w:p>
        </w:tc>
        <w:tc>
          <w:tcPr>
            <w:tcW w:w="1843" w:type="dxa"/>
            <w:vMerge w:val="restart"/>
          </w:tcPr>
          <w:p w:rsidR="00297535" w:rsidRPr="00CE62EE" w:rsidRDefault="00297535" w:rsidP="00E30D15">
            <w:pPr>
              <w:jc w:val="both"/>
              <w:rPr>
                <w:sz w:val="28"/>
                <w:szCs w:val="28"/>
              </w:rPr>
            </w:pPr>
            <w:r w:rsidRPr="00CE62EE">
              <w:rPr>
                <w:sz w:val="28"/>
                <w:szCs w:val="28"/>
              </w:rPr>
              <w:t>В поселениях с числом жителей от 2 до 5 тыс. следует предусматривать один спортивный зал площадью 540 м</w:t>
            </w:r>
            <w:r w:rsidRPr="00CE62EE">
              <w:rPr>
                <w:sz w:val="28"/>
                <w:szCs w:val="28"/>
                <w:vertAlign w:val="superscript"/>
              </w:rPr>
              <w:t>2</w:t>
            </w:r>
          </w:p>
        </w:tc>
      </w:tr>
      <w:tr w:rsidR="00297535" w:rsidRPr="00CE62EE">
        <w:tc>
          <w:tcPr>
            <w:tcW w:w="1809" w:type="dxa"/>
          </w:tcPr>
          <w:p w:rsidR="00297535" w:rsidRPr="00CE62EE" w:rsidRDefault="00297535" w:rsidP="00E30D15">
            <w:pPr>
              <w:jc w:val="both"/>
              <w:rPr>
                <w:sz w:val="28"/>
                <w:szCs w:val="28"/>
              </w:rPr>
            </w:pPr>
            <w:r w:rsidRPr="00CE62EE">
              <w:rPr>
                <w:sz w:val="28"/>
                <w:szCs w:val="28"/>
              </w:rPr>
              <w:t>Спортивный зал общего пользования,</w:t>
            </w:r>
          </w:p>
          <w:p w:rsidR="00297535" w:rsidRPr="00CE62EE" w:rsidRDefault="00297535" w:rsidP="00E30D15">
            <w:pPr>
              <w:jc w:val="both"/>
              <w:rPr>
                <w:sz w:val="28"/>
                <w:szCs w:val="28"/>
              </w:rPr>
            </w:pPr>
            <w:r w:rsidRPr="00CE62EE">
              <w:rPr>
                <w:sz w:val="28"/>
                <w:szCs w:val="28"/>
              </w:rPr>
              <w:t>кв.м. площади пола зала</w:t>
            </w:r>
          </w:p>
        </w:tc>
        <w:tc>
          <w:tcPr>
            <w:tcW w:w="3119" w:type="dxa"/>
          </w:tcPr>
          <w:p w:rsidR="00297535" w:rsidRPr="00CE62EE" w:rsidRDefault="00297535" w:rsidP="00E30D15">
            <w:pPr>
              <w:jc w:val="both"/>
              <w:rPr>
                <w:sz w:val="28"/>
                <w:szCs w:val="28"/>
              </w:rPr>
            </w:pPr>
            <w:r w:rsidRPr="00CE62EE">
              <w:rPr>
                <w:sz w:val="28"/>
                <w:szCs w:val="28"/>
              </w:rPr>
              <w:t>60 - 80</w:t>
            </w:r>
          </w:p>
        </w:tc>
        <w:tc>
          <w:tcPr>
            <w:tcW w:w="2693"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1843" w:type="dxa"/>
            <w:vMerge/>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Спортивно-тренажерный зал повседневного обслуживания, </w:t>
            </w:r>
          </w:p>
          <w:p w:rsidR="00297535" w:rsidRPr="00CE62EE" w:rsidRDefault="00297535" w:rsidP="00E30D15">
            <w:pPr>
              <w:jc w:val="both"/>
              <w:rPr>
                <w:sz w:val="28"/>
                <w:szCs w:val="28"/>
              </w:rPr>
            </w:pPr>
            <w:r w:rsidRPr="00CE62EE">
              <w:rPr>
                <w:sz w:val="28"/>
                <w:szCs w:val="28"/>
              </w:rPr>
              <w:t>кв.м. общей площади</w:t>
            </w:r>
          </w:p>
        </w:tc>
        <w:tc>
          <w:tcPr>
            <w:tcW w:w="3119" w:type="dxa"/>
          </w:tcPr>
          <w:p w:rsidR="00297535" w:rsidRPr="00CE62EE" w:rsidRDefault="00297535" w:rsidP="00E30D15">
            <w:pPr>
              <w:jc w:val="both"/>
              <w:rPr>
                <w:sz w:val="28"/>
                <w:szCs w:val="28"/>
              </w:rPr>
            </w:pPr>
            <w:r w:rsidRPr="00CE62EE">
              <w:rPr>
                <w:sz w:val="28"/>
                <w:szCs w:val="28"/>
              </w:rPr>
              <w:t>70 - 80</w:t>
            </w:r>
          </w:p>
        </w:tc>
        <w:tc>
          <w:tcPr>
            <w:tcW w:w="2693"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1843" w:type="dxa"/>
            <w:vMerge/>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Бассейн (открытый и закрытый общего пользования), кв.м. зеркала воды</w:t>
            </w:r>
          </w:p>
        </w:tc>
        <w:tc>
          <w:tcPr>
            <w:tcW w:w="3119" w:type="dxa"/>
          </w:tcPr>
          <w:p w:rsidR="00297535" w:rsidRPr="00CE62EE" w:rsidRDefault="00297535" w:rsidP="00E30D15">
            <w:pPr>
              <w:jc w:val="both"/>
              <w:rPr>
                <w:sz w:val="28"/>
                <w:szCs w:val="28"/>
              </w:rPr>
            </w:pPr>
            <w:r w:rsidRPr="00CE62EE">
              <w:rPr>
                <w:sz w:val="28"/>
                <w:szCs w:val="28"/>
              </w:rPr>
              <w:t>20 - 25</w:t>
            </w:r>
          </w:p>
        </w:tc>
        <w:tc>
          <w:tcPr>
            <w:tcW w:w="2693"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1843" w:type="dxa"/>
            <w:vMerge/>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Детско-юношеская спортивная,</w:t>
            </w:r>
          </w:p>
          <w:p w:rsidR="00297535" w:rsidRPr="00CE62EE" w:rsidRDefault="00297535" w:rsidP="00E30D15">
            <w:pPr>
              <w:jc w:val="both"/>
              <w:rPr>
                <w:sz w:val="28"/>
                <w:szCs w:val="28"/>
              </w:rPr>
            </w:pPr>
            <w:r w:rsidRPr="00CE62EE">
              <w:rPr>
                <w:sz w:val="28"/>
                <w:szCs w:val="28"/>
              </w:rPr>
              <w:t xml:space="preserve">кв.м. площади пола зала школа, </w:t>
            </w:r>
          </w:p>
        </w:tc>
        <w:tc>
          <w:tcPr>
            <w:tcW w:w="3119" w:type="dxa"/>
          </w:tcPr>
          <w:p w:rsidR="00297535" w:rsidRPr="00CE62EE" w:rsidRDefault="00297535" w:rsidP="00E30D15">
            <w:pPr>
              <w:jc w:val="both"/>
              <w:rPr>
                <w:sz w:val="28"/>
                <w:szCs w:val="28"/>
              </w:rPr>
            </w:pPr>
            <w:r w:rsidRPr="00CE62EE">
              <w:rPr>
                <w:sz w:val="28"/>
                <w:szCs w:val="28"/>
              </w:rPr>
              <w:t>10</w:t>
            </w:r>
          </w:p>
        </w:tc>
        <w:tc>
          <w:tcPr>
            <w:tcW w:w="2693" w:type="dxa"/>
          </w:tcPr>
          <w:p w:rsidR="00297535" w:rsidRPr="00CE62EE" w:rsidRDefault="00297535" w:rsidP="00E30D15">
            <w:pPr>
              <w:jc w:val="both"/>
              <w:rPr>
                <w:sz w:val="28"/>
                <w:szCs w:val="28"/>
              </w:rPr>
            </w:pPr>
            <w:r w:rsidRPr="00CE62EE">
              <w:rPr>
                <w:sz w:val="28"/>
                <w:szCs w:val="28"/>
              </w:rPr>
              <w:t>1,5 – 1,0 га на объект</w:t>
            </w:r>
          </w:p>
        </w:tc>
        <w:tc>
          <w:tcPr>
            <w:tcW w:w="1843" w:type="dxa"/>
            <w:vMerge/>
          </w:tcPr>
          <w:p w:rsidR="00297535" w:rsidRPr="00CE62EE" w:rsidRDefault="00297535" w:rsidP="00E30D15">
            <w:pPr>
              <w:jc w:val="both"/>
              <w:rPr>
                <w:sz w:val="28"/>
                <w:szCs w:val="28"/>
              </w:rPr>
            </w:pP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Торговля и общественное питание</w:t>
            </w:r>
          </w:p>
        </w:tc>
      </w:tr>
      <w:tr w:rsidR="00297535" w:rsidRPr="00CE62EE">
        <w:tc>
          <w:tcPr>
            <w:tcW w:w="1809" w:type="dxa"/>
          </w:tcPr>
          <w:p w:rsidR="00297535" w:rsidRPr="00CE62EE" w:rsidRDefault="00297535" w:rsidP="00E30D15">
            <w:pPr>
              <w:jc w:val="both"/>
              <w:rPr>
                <w:sz w:val="28"/>
                <w:szCs w:val="28"/>
              </w:rPr>
            </w:pPr>
            <w:r w:rsidRPr="00CE62EE">
              <w:rPr>
                <w:sz w:val="28"/>
                <w:szCs w:val="28"/>
              </w:rPr>
              <w:t>Торговые центры,</w:t>
            </w:r>
          </w:p>
          <w:p w:rsidR="00297535" w:rsidRPr="00CE62EE" w:rsidRDefault="00297535" w:rsidP="00E30D15">
            <w:pPr>
              <w:jc w:val="both"/>
              <w:rPr>
                <w:sz w:val="28"/>
                <w:szCs w:val="28"/>
              </w:rPr>
            </w:pPr>
            <w:r w:rsidRPr="00CE62EE">
              <w:rPr>
                <w:sz w:val="28"/>
                <w:szCs w:val="28"/>
              </w:rPr>
              <w:t>кв.м. торговой площади</w:t>
            </w:r>
          </w:p>
        </w:tc>
        <w:tc>
          <w:tcPr>
            <w:tcW w:w="3119" w:type="dxa"/>
          </w:tcPr>
          <w:p w:rsidR="00297535" w:rsidRPr="00CE62EE" w:rsidRDefault="00297535" w:rsidP="00E30D15">
            <w:pPr>
              <w:jc w:val="both"/>
              <w:rPr>
                <w:sz w:val="28"/>
                <w:szCs w:val="28"/>
              </w:rPr>
            </w:pPr>
            <w:r w:rsidRPr="00CE62EE">
              <w:rPr>
                <w:sz w:val="28"/>
                <w:szCs w:val="28"/>
              </w:rPr>
              <w:t>300</w:t>
            </w:r>
          </w:p>
        </w:tc>
        <w:tc>
          <w:tcPr>
            <w:tcW w:w="2693" w:type="dxa"/>
            <w:vMerge w:val="restart"/>
          </w:tcPr>
          <w:p w:rsidR="00297535" w:rsidRPr="00CE62EE" w:rsidRDefault="00297535" w:rsidP="00E30D15">
            <w:pPr>
              <w:jc w:val="both"/>
              <w:rPr>
                <w:sz w:val="28"/>
                <w:szCs w:val="28"/>
              </w:rPr>
            </w:pPr>
            <w:r w:rsidRPr="00CE62EE">
              <w:rPr>
                <w:sz w:val="28"/>
                <w:szCs w:val="28"/>
              </w:rPr>
              <w:t>Торговые центры сельских поселений с числом жителей тыс. чел.:</w:t>
            </w:r>
          </w:p>
          <w:p w:rsidR="00297535" w:rsidRPr="00CE62EE" w:rsidRDefault="00297535" w:rsidP="00E30D15">
            <w:pPr>
              <w:jc w:val="both"/>
              <w:rPr>
                <w:sz w:val="28"/>
                <w:szCs w:val="28"/>
              </w:rPr>
            </w:pPr>
            <w:r w:rsidRPr="00CE62EE">
              <w:rPr>
                <w:sz w:val="28"/>
                <w:szCs w:val="28"/>
              </w:rPr>
              <w:t>до 1 – 0,1-0,2га</w:t>
            </w:r>
          </w:p>
          <w:p w:rsidR="00297535" w:rsidRPr="00CE62EE" w:rsidRDefault="00297535" w:rsidP="00E30D15">
            <w:pPr>
              <w:jc w:val="both"/>
              <w:rPr>
                <w:sz w:val="28"/>
                <w:szCs w:val="28"/>
              </w:rPr>
            </w:pPr>
            <w:r w:rsidRPr="00CE62EE">
              <w:rPr>
                <w:sz w:val="28"/>
                <w:szCs w:val="28"/>
              </w:rPr>
              <w:t>от 1 до 3 – 0,2-0,4 га</w:t>
            </w:r>
          </w:p>
          <w:p w:rsidR="00297535" w:rsidRPr="00CE62EE" w:rsidRDefault="00297535" w:rsidP="00E30D15">
            <w:pPr>
              <w:jc w:val="both"/>
              <w:rPr>
                <w:sz w:val="28"/>
                <w:szCs w:val="28"/>
              </w:rPr>
            </w:pPr>
            <w:r w:rsidRPr="00CE62EE">
              <w:rPr>
                <w:sz w:val="28"/>
                <w:szCs w:val="28"/>
              </w:rPr>
              <w:t>от 3 до 4 – 0,4-0,6 га</w:t>
            </w:r>
          </w:p>
          <w:p w:rsidR="00297535" w:rsidRPr="00CE62EE" w:rsidRDefault="00297535" w:rsidP="00E30D15">
            <w:pPr>
              <w:jc w:val="both"/>
              <w:rPr>
                <w:sz w:val="28"/>
                <w:szCs w:val="28"/>
              </w:rPr>
            </w:pPr>
            <w:r w:rsidRPr="00CE62EE">
              <w:rPr>
                <w:sz w:val="28"/>
                <w:szCs w:val="28"/>
              </w:rPr>
              <w:t>от 5 до 6 – 0,6-1,0 га</w:t>
            </w:r>
          </w:p>
          <w:p w:rsidR="00297535" w:rsidRPr="00CE62EE" w:rsidRDefault="00297535" w:rsidP="00E30D15">
            <w:pPr>
              <w:jc w:val="both"/>
              <w:rPr>
                <w:sz w:val="28"/>
                <w:szCs w:val="28"/>
              </w:rPr>
            </w:pPr>
            <w:r w:rsidRPr="00CE62EE">
              <w:rPr>
                <w:sz w:val="28"/>
                <w:szCs w:val="28"/>
              </w:rPr>
              <w:t>от 7 до 10 – 1,0-1,2 га.</w:t>
            </w:r>
          </w:p>
          <w:p w:rsidR="00297535" w:rsidRPr="00CE62EE" w:rsidRDefault="00297535" w:rsidP="00E30D15">
            <w:pPr>
              <w:jc w:val="both"/>
              <w:rPr>
                <w:sz w:val="28"/>
                <w:szCs w:val="28"/>
              </w:rPr>
            </w:pPr>
          </w:p>
        </w:tc>
        <w:tc>
          <w:tcPr>
            <w:tcW w:w="1843" w:type="dxa"/>
            <w:vMerge w:val="restart"/>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Магазин продовольственных товаров,</w:t>
            </w:r>
          </w:p>
          <w:p w:rsidR="00297535" w:rsidRPr="00CE62EE" w:rsidRDefault="00297535" w:rsidP="00E30D15">
            <w:pPr>
              <w:jc w:val="both"/>
              <w:rPr>
                <w:sz w:val="28"/>
                <w:szCs w:val="28"/>
              </w:rPr>
            </w:pPr>
            <w:r w:rsidRPr="00CE62EE">
              <w:rPr>
                <w:sz w:val="28"/>
                <w:szCs w:val="28"/>
              </w:rPr>
              <w:t>кв.м. торговой площади</w:t>
            </w:r>
          </w:p>
        </w:tc>
        <w:tc>
          <w:tcPr>
            <w:tcW w:w="3119" w:type="dxa"/>
          </w:tcPr>
          <w:p w:rsidR="00297535" w:rsidRPr="00CE62EE" w:rsidRDefault="00297535" w:rsidP="00E30D15">
            <w:pPr>
              <w:jc w:val="both"/>
              <w:rPr>
                <w:sz w:val="28"/>
                <w:szCs w:val="28"/>
              </w:rPr>
            </w:pPr>
            <w:r w:rsidRPr="00CE62EE">
              <w:rPr>
                <w:sz w:val="28"/>
                <w:szCs w:val="28"/>
              </w:rPr>
              <w:t>100</w:t>
            </w:r>
          </w:p>
        </w:tc>
        <w:tc>
          <w:tcPr>
            <w:tcW w:w="2693" w:type="dxa"/>
            <w:vMerge/>
          </w:tcPr>
          <w:p w:rsidR="00297535" w:rsidRPr="00CE62EE" w:rsidRDefault="00297535" w:rsidP="00E30D15">
            <w:pPr>
              <w:jc w:val="both"/>
              <w:rPr>
                <w:sz w:val="28"/>
                <w:szCs w:val="28"/>
              </w:rPr>
            </w:pPr>
          </w:p>
        </w:tc>
        <w:tc>
          <w:tcPr>
            <w:tcW w:w="1843" w:type="dxa"/>
            <w:vMerge/>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Магазин непродовольственных товаров,</w:t>
            </w:r>
          </w:p>
          <w:p w:rsidR="00297535" w:rsidRPr="00CE62EE" w:rsidRDefault="00297535" w:rsidP="00E30D15">
            <w:pPr>
              <w:jc w:val="both"/>
              <w:rPr>
                <w:sz w:val="28"/>
                <w:szCs w:val="28"/>
              </w:rPr>
            </w:pPr>
            <w:r w:rsidRPr="00CE62EE">
              <w:rPr>
                <w:sz w:val="28"/>
                <w:szCs w:val="28"/>
              </w:rPr>
              <w:t>кв.м. торговой площади</w:t>
            </w:r>
          </w:p>
        </w:tc>
        <w:tc>
          <w:tcPr>
            <w:tcW w:w="3119" w:type="dxa"/>
          </w:tcPr>
          <w:p w:rsidR="00297535" w:rsidRPr="00CE62EE" w:rsidRDefault="00297535" w:rsidP="00E30D15">
            <w:pPr>
              <w:jc w:val="both"/>
              <w:rPr>
                <w:sz w:val="28"/>
                <w:szCs w:val="28"/>
              </w:rPr>
            </w:pPr>
            <w:r w:rsidRPr="00CE62EE">
              <w:rPr>
                <w:sz w:val="28"/>
                <w:szCs w:val="28"/>
              </w:rPr>
              <w:t>200</w:t>
            </w:r>
          </w:p>
        </w:tc>
        <w:tc>
          <w:tcPr>
            <w:tcW w:w="2693" w:type="dxa"/>
            <w:vMerge/>
          </w:tcPr>
          <w:p w:rsidR="00297535" w:rsidRPr="00CE62EE" w:rsidRDefault="00297535" w:rsidP="00E30D15">
            <w:pPr>
              <w:jc w:val="both"/>
              <w:rPr>
                <w:sz w:val="28"/>
                <w:szCs w:val="28"/>
              </w:rPr>
            </w:pPr>
          </w:p>
        </w:tc>
        <w:tc>
          <w:tcPr>
            <w:tcW w:w="1843" w:type="dxa"/>
            <w:vMerge/>
          </w:tcPr>
          <w:p w:rsidR="00297535" w:rsidRPr="00CE62EE" w:rsidRDefault="00297535" w:rsidP="00E30D15">
            <w:pPr>
              <w:jc w:val="both"/>
              <w:rPr>
                <w:sz w:val="28"/>
                <w:szCs w:val="28"/>
              </w:rPr>
            </w:pP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Учреждения бытового и коммунального обслуживания</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Банно-оздоровительный комплекс, </w:t>
            </w:r>
          </w:p>
          <w:p w:rsidR="00297535" w:rsidRPr="00CE62EE" w:rsidRDefault="00297535" w:rsidP="00E30D15">
            <w:pPr>
              <w:jc w:val="both"/>
              <w:rPr>
                <w:sz w:val="28"/>
                <w:szCs w:val="28"/>
              </w:rPr>
            </w:pPr>
            <w:r w:rsidRPr="00CE62EE">
              <w:rPr>
                <w:sz w:val="28"/>
                <w:szCs w:val="28"/>
              </w:rPr>
              <w:t>1 помывочное место</w:t>
            </w:r>
          </w:p>
        </w:tc>
        <w:tc>
          <w:tcPr>
            <w:tcW w:w="3119" w:type="dxa"/>
          </w:tcPr>
          <w:p w:rsidR="00297535" w:rsidRPr="00CE62EE" w:rsidRDefault="00297535" w:rsidP="00E30D15">
            <w:pPr>
              <w:jc w:val="both"/>
              <w:rPr>
                <w:sz w:val="28"/>
                <w:szCs w:val="28"/>
              </w:rPr>
            </w:pPr>
            <w:r w:rsidRPr="00CE62EE">
              <w:rPr>
                <w:sz w:val="28"/>
                <w:szCs w:val="28"/>
              </w:rPr>
              <w:t>7</w:t>
            </w:r>
          </w:p>
        </w:tc>
        <w:tc>
          <w:tcPr>
            <w:tcW w:w="2693" w:type="dxa"/>
          </w:tcPr>
          <w:p w:rsidR="00297535" w:rsidRPr="00CE62EE" w:rsidRDefault="00297535" w:rsidP="00E30D15">
            <w:pPr>
              <w:jc w:val="both"/>
              <w:rPr>
                <w:sz w:val="28"/>
                <w:szCs w:val="28"/>
              </w:rPr>
            </w:pPr>
            <w:r w:rsidRPr="00CE62EE">
              <w:rPr>
                <w:sz w:val="28"/>
                <w:szCs w:val="28"/>
              </w:rPr>
              <w:t>0,2 – 0,4 га на объект</w:t>
            </w:r>
          </w:p>
        </w:tc>
        <w:tc>
          <w:tcPr>
            <w:tcW w:w="1843" w:type="dxa"/>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Пожарное депо, 1 пожарный автомобиль</w:t>
            </w:r>
          </w:p>
        </w:tc>
        <w:tc>
          <w:tcPr>
            <w:tcW w:w="3119" w:type="dxa"/>
          </w:tcPr>
          <w:p w:rsidR="00297535" w:rsidRPr="00CE62EE" w:rsidRDefault="00297535" w:rsidP="00E30D15">
            <w:pPr>
              <w:jc w:val="both"/>
              <w:rPr>
                <w:sz w:val="28"/>
                <w:szCs w:val="28"/>
              </w:rPr>
            </w:pPr>
            <w:r w:rsidRPr="00CE62EE">
              <w:rPr>
                <w:sz w:val="28"/>
                <w:szCs w:val="28"/>
              </w:rPr>
              <w:t>0,4</w:t>
            </w:r>
          </w:p>
        </w:tc>
        <w:tc>
          <w:tcPr>
            <w:tcW w:w="2693" w:type="dxa"/>
          </w:tcPr>
          <w:p w:rsidR="00297535" w:rsidRPr="00CE62EE" w:rsidRDefault="00297535" w:rsidP="00E30D15">
            <w:pPr>
              <w:jc w:val="both"/>
              <w:rPr>
                <w:sz w:val="28"/>
                <w:szCs w:val="28"/>
              </w:rPr>
            </w:pPr>
            <w:r w:rsidRPr="00CE62EE">
              <w:rPr>
                <w:sz w:val="28"/>
                <w:szCs w:val="28"/>
              </w:rPr>
              <w:t>0,5 – 2 га на объект</w:t>
            </w:r>
          </w:p>
        </w:tc>
        <w:tc>
          <w:tcPr>
            <w:tcW w:w="1843" w:type="dxa"/>
          </w:tcPr>
          <w:p w:rsidR="00297535" w:rsidRPr="00CE62EE" w:rsidRDefault="00297535" w:rsidP="00E30D15">
            <w:pPr>
              <w:jc w:val="both"/>
              <w:rPr>
                <w:sz w:val="28"/>
                <w:szCs w:val="28"/>
              </w:rPr>
            </w:pPr>
            <w:r w:rsidRPr="00CE62EE">
              <w:rPr>
                <w:sz w:val="28"/>
                <w:szCs w:val="28"/>
              </w:rPr>
              <w:t>Радиус обслуживания 3 км</w:t>
            </w:r>
          </w:p>
        </w:tc>
      </w:tr>
      <w:tr w:rsidR="00297535" w:rsidRPr="00CE62EE">
        <w:tc>
          <w:tcPr>
            <w:tcW w:w="1809" w:type="dxa"/>
          </w:tcPr>
          <w:p w:rsidR="00297535" w:rsidRPr="00CE62EE" w:rsidRDefault="00297535" w:rsidP="00E30D15">
            <w:pPr>
              <w:jc w:val="both"/>
              <w:rPr>
                <w:sz w:val="28"/>
                <w:szCs w:val="28"/>
              </w:rPr>
            </w:pPr>
            <w:r w:rsidRPr="00CE62EE">
              <w:rPr>
                <w:sz w:val="28"/>
                <w:szCs w:val="28"/>
              </w:rPr>
              <w:t xml:space="preserve">Кладбище традиционных захоронений, </w:t>
            </w:r>
          </w:p>
          <w:p w:rsidR="00297535" w:rsidRPr="00CE62EE" w:rsidRDefault="00297535" w:rsidP="00E30D15">
            <w:pPr>
              <w:jc w:val="both"/>
              <w:rPr>
                <w:sz w:val="28"/>
                <w:szCs w:val="28"/>
              </w:rPr>
            </w:pPr>
            <w:r w:rsidRPr="00CE62EE">
              <w:rPr>
                <w:sz w:val="28"/>
                <w:szCs w:val="28"/>
              </w:rPr>
              <w:t>га</w:t>
            </w:r>
          </w:p>
        </w:tc>
        <w:tc>
          <w:tcPr>
            <w:tcW w:w="3119" w:type="dxa"/>
          </w:tcPr>
          <w:p w:rsidR="00297535" w:rsidRPr="00CE62EE" w:rsidRDefault="00297535" w:rsidP="00E30D15">
            <w:pPr>
              <w:jc w:val="both"/>
              <w:rPr>
                <w:sz w:val="28"/>
                <w:szCs w:val="28"/>
              </w:rPr>
            </w:pPr>
          </w:p>
        </w:tc>
        <w:tc>
          <w:tcPr>
            <w:tcW w:w="2693" w:type="dxa"/>
          </w:tcPr>
          <w:p w:rsidR="00297535" w:rsidRPr="00CE62EE" w:rsidRDefault="00297535" w:rsidP="00E30D15">
            <w:pPr>
              <w:jc w:val="both"/>
              <w:rPr>
                <w:sz w:val="28"/>
                <w:szCs w:val="28"/>
              </w:rPr>
            </w:pPr>
            <w:r w:rsidRPr="00CE62EE">
              <w:rPr>
                <w:sz w:val="28"/>
                <w:szCs w:val="28"/>
              </w:rPr>
              <w:t xml:space="preserve">0,24 </w:t>
            </w:r>
          </w:p>
        </w:tc>
        <w:tc>
          <w:tcPr>
            <w:tcW w:w="1843" w:type="dxa"/>
          </w:tcPr>
          <w:p w:rsidR="00297535" w:rsidRPr="00CE62EE" w:rsidRDefault="00297535" w:rsidP="00E30D15">
            <w:pPr>
              <w:jc w:val="both"/>
              <w:rPr>
                <w:sz w:val="28"/>
                <w:szCs w:val="28"/>
              </w:rPr>
            </w:pPr>
            <w:r w:rsidRPr="00CE62EE">
              <w:rPr>
                <w:sz w:val="28"/>
                <w:szCs w:val="28"/>
              </w:rPr>
              <w:t>Размещается за пределами поселений</w:t>
            </w:r>
          </w:p>
        </w:tc>
      </w:tr>
      <w:tr w:rsidR="00297535" w:rsidRPr="00CE62EE">
        <w:tc>
          <w:tcPr>
            <w:tcW w:w="9464" w:type="dxa"/>
            <w:gridSpan w:val="4"/>
          </w:tcPr>
          <w:p w:rsidR="00297535" w:rsidRPr="00CE62EE" w:rsidRDefault="00297535" w:rsidP="00E30D15">
            <w:pPr>
              <w:jc w:val="center"/>
              <w:rPr>
                <w:sz w:val="28"/>
                <w:szCs w:val="28"/>
              </w:rPr>
            </w:pPr>
            <w:r w:rsidRPr="00CE62EE">
              <w:rPr>
                <w:sz w:val="28"/>
                <w:szCs w:val="28"/>
              </w:rPr>
              <w:t>Административно-деловые и хозяйственные учреждения</w:t>
            </w:r>
          </w:p>
        </w:tc>
      </w:tr>
      <w:tr w:rsidR="00297535" w:rsidRPr="00CE62EE">
        <w:tc>
          <w:tcPr>
            <w:tcW w:w="1809" w:type="dxa"/>
          </w:tcPr>
          <w:p w:rsidR="00297535" w:rsidRPr="00CE62EE" w:rsidRDefault="00297535" w:rsidP="00E30D15">
            <w:pPr>
              <w:jc w:val="both"/>
              <w:rPr>
                <w:sz w:val="28"/>
                <w:szCs w:val="28"/>
              </w:rPr>
            </w:pPr>
            <w:r w:rsidRPr="00CE62EE">
              <w:rPr>
                <w:sz w:val="28"/>
                <w:szCs w:val="28"/>
              </w:rPr>
              <w:t>Административно-управленческое учреждение, 1 раб. место</w:t>
            </w:r>
          </w:p>
        </w:tc>
        <w:tc>
          <w:tcPr>
            <w:tcW w:w="3119"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2693" w:type="dxa"/>
          </w:tcPr>
          <w:p w:rsidR="00297535" w:rsidRPr="00CE62EE" w:rsidRDefault="00297535" w:rsidP="00E30D15">
            <w:pPr>
              <w:jc w:val="both"/>
              <w:rPr>
                <w:sz w:val="28"/>
                <w:szCs w:val="28"/>
              </w:rPr>
            </w:pPr>
            <w:r w:rsidRPr="00CE62EE">
              <w:rPr>
                <w:sz w:val="28"/>
                <w:szCs w:val="28"/>
              </w:rPr>
              <w:t xml:space="preserve">При этажности 2-3 этажа - 60-40 </w:t>
            </w:r>
          </w:p>
        </w:tc>
        <w:tc>
          <w:tcPr>
            <w:tcW w:w="1843" w:type="dxa"/>
          </w:tcPr>
          <w:p w:rsidR="00297535" w:rsidRPr="00CE62EE" w:rsidRDefault="00297535" w:rsidP="00E30D15">
            <w:pPr>
              <w:jc w:val="both"/>
              <w:rPr>
                <w:sz w:val="28"/>
                <w:szCs w:val="28"/>
              </w:rPr>
            </w:pPr>
          </w:p>
        </w:tc>
      </w:tr>
      <w:tr w:rsidR="00297535" w:rsidRPr="00CE62EE">
        <w:tc>
          <w:tcPr>
            <w:tcW w:w="1809" w:type="dxa"/>
          </w:tcPr>
          <w:p w:rsidR="00297535" w:rsidRPr="00CE62EE" w:rsidRDefault="00297535" w:rsidP="00E30D15">
            <w:pPr>
              <w:jc w:val="both"/>
              <w:rPr>
                <w:sz w:val="28"/>
                <w:szCs w:val="28"/>
              </w:rPr>
            </w:pPr>
            <w:r w:rsidRPr="00CE62EE">
              <w:rPr>
                <w:sz w:val="28"/>
                <w:szCs w:val="28"/>
              </w:rPr>
              <w:t>Отделение милиции,</w:t>
            </w:r>
          </w:p>
          <w:p w:rsidR="00297535" w:rsidRPr="00CE62EE" w:rsidRDefault="00297535" w:rsidP="00E30D15">
            <w:pPr>
              <w:jc w:val="both"/>
              <w:rPr>
                <w:sz w:val="28"/>
                <w:szCs w:val="28"/>
              </w:rPr>
            </w:pPr>
            <w:r w:rsidRPr="00CE62EE">
              <w:rPr>
                <w:sz w:val="28"/>
                <w:szCs w:val="28"/>
              </w:rPr>
              <w:t>1 объект</w:t>
            </w:r>
          </w:p>
        </w:tc>
        <w:tc>
          <w:tcPr>
            <w:tcW w:w="3119" w:type="dxa"/>
          </w:tcPr>
          <w:p w:rsidR="00297535" w:rsidRPr="00CE62EE" w:rsidRDefault="00297535" w:rsidP="00E30D15">
            <w:pPr>
              <w:jc w:val="both"/>
              <w:rPr>
                <w:sz w:val="28"/>
                <w:szCs w:val="28"/>
              </w:rPr>
            </w:pPr>
            <w:r w:rsidRPr="00CE62EE">
              <w:rPr>
                <w:sz w:val="28"/>
                <w:szCs w:val="28"/>
              </w:rPr>
              <w:t>По заданию на проектирование</w:t>
            </w:r>
          </w:p>
        </w:tc>
        <w:tc>
          <w:tcPr>
            <w:tcW w:w="2693" w:type="dxa"/>
          </w:tcPr>
          <w:p w:rsidR="00297535" w:rsidRPr="00CE62EE" w:rsidRDefault="00297535" w:rsidP="00E30D15">
            <w:pPr>
              <w:jc w:val="both"/>
              <w:rPr>
                <w:sz w:val="28"/>
                <w:szCs w:val="28"/>
              </w:rPr>
            </w:pPr>
            <w:r w:rsidRPr="00CE62EE">
              <w:rPr>
                <w:sz w:val="28"/>
                <w:szCs w:val="28"/>
              </w:rPr>
              <w:t>0,3 – 0,5 га</w:t>
            </w:r>
          </w:p>
        </w:tc>
        <w:tc>
          <w:tcPr>
            <w:tcW w:w="1843" w:type="dxa"/>
          </w:tcPr>
          <w:p w:rsidR="00297535" w:rsidRPr="00CE62EE" w:rsidRDefault="00297535" w:rsidP="00E30D15">
            <w:pPr>
              <w:jc w:val="both"/>
              <w:rPr>
                <w:sz w:val="28"/>
                <w:szCs w:val="28"/>
              </w:rPr>
            </w:pPr>
            <w:r w:rsidRPr="00CE62EE">
              <w:rPr>
                <w:sz w:val="28"/>
                <w:szCs w:val="28"/>
              </w:rPr>
              <w:t>Может обслуживаться комплекс сельских поселений</w:t>
            </w:r>
          </w:p>
        </w:tc>
      </w:tr>
      <w:tr w:rsidR="00297535" w:rsidRPr="00CE62EE">
        <w:tc>
          <w:tcPr>
            <w:tcW w:w="1809" w:type="dxa"/>
          </w:tcPr>
          <w:p w:rsidR="00297535" w:rsidRPr="00CE62EE" w:rsidRDefault="00297535" w:rsidP="00E30D15">
            <w:pPr>
              <w:jc w:val="both"/>
              <w:rPr>
                <w:sz w:val="28"/>
                <w:szCs w:val="28"/>
              </w:rPr>
            </w:pPr>
            <w:r w:rsidRPr="00CE62EE">
              <w:rPr>
                <w:sz w:val="28"/>
                <w:szCs w:val="28"/>
              </w:rPr>
              <w:t>Опорный пункт охраны порядка, м</w:t>
            </w:r>
            <w:r w:rsidRPr="00CE62EE">
              <w:rPr>
                <w:sz w:val="28"/>
                <w:szCs w:val="28"/>
                <w:vertAlign w:val="superscript"/>
              </w:rPr>
              <w:t xml:space="preserve"> 2 </w:t>
            </w:r>
            <w:r w:rsidRPr="00CE62EE">
              <w:rPr>
                <w:sz w:val="28"/>
                <w:szCs w:val="28"/>
              </w:rPr>
              <w:t>общейплощади</w:t>
            </w:r>
          </w:p>
        </w:tc>
        <w:tc>
          <w:tcPr>
            <w:tcW w:w="3119" w:type="dxa"/>
          </w:tcPr>
          <w:p w:rsidR="00297535" w:rsidRPr="00CE62EE" w:rsidRDefault="00297535" w:rsidP="00E30D15">
            <w:pPr>
              <w:jc w:val="both"/>
              <w:rPr>
                <w:sz w:val="28"/>
                <w:szCs w:val="28"/>
              </w:rPr>
            </w:pPr>
            <w:r w:rsidRPr="00CE62EE">
              <w:rPr>
                <w:sz w:val="28"/>
                <w:szCs w:val="28"/>
              </w:rPr>
              <w:t>В составе отделения милиции</w:t>
            </w:r>
          </w:p>
        </w:tc>
        <w:tc>
          <w:tcPr>
            <w:tcW w:w="2693" w:type="dxa"/>
          </w:tcPr>
          <w:p w:rsidR="00297535" w:rsidRPr="00CE62EE" w:rsidRDefault="00297535" w:rsidP="00E30D15">
            <w:pPr>
              <w:jc w:val="both"/>
              <w:rPr>
                <w:sz w:val="28"/>
                <w:szCs w:val="28"/>
              </w:rPr>
            </w:pPr>
            <w:r w:rsidRPr="00CE62EE">
              <w:rPr>
                <w:sz w:val="28"/>
                <w:szCs w:val="28"/>
              </w:rPr>
              <w:t xml:space="preserve"> 8</w:t>
            </w:r>
          </w:p>
        </w:tc>
        <w:tc>
          <w:tcPr>
            <w:tcW w:w="1843" w:type="dxa"/>
          </w:tcPr>
          <w:p w:rsidR="00297535" w:rsidRPr="00CE62EE" w:rsidRDefault="00297535" w:rsidP="00E30D15">
            <w:pPr>
              <w:jc w:val="both"/>
              <w:rPr>
                <w:sz w:val="28"/>
                <w:szCs w:val="28"/>
              </w:rPr>
            </w:pPr>
            <w:r w:rsidRPr="00CE62EE">
              <w:rPr>
                <w:sz w:val="28"/>
                <w:szCs w:val="28"/>
              </w:rPr>
              <w:t>Возможно встроенно-пристроенное</w:t>
            </w:r>
          </w:p>
        </w:tc>
      </w:tr>
      <w:tr w:rsidR="00297535" w:rsidRPr="00CE62EE">
        <w:tc>
          <w:tcPr>
            <w:tcW w:w="1809" w:type="dxa"/>
          </w:tcPr>
          <w:p w:rsidR="00297535" w:rsidRPr="00CE62EE" w:rsidRDefault="00297535" w:rsidP="00E30D15">
            <w:pPr>
              <w:jc w:val="both"/>
              <w:rPr>
                <w:sz w:val="28"/>
                <w:szCs w:val="28"/>
              </w:rPr>
            </w:pPr>
            <w:r w:rsidRPr="00CE62EE">
              <w:rPr>
                <w:sz w:val="28"/>
                <w:szCs w:val="28"/>
              </w:rPr>
              <w:t>Отделение, филиал банка,</w:t>
            </w:r>
          </w:p>
          <w:p w:rsidR="00297535" w:rsidRPr="00CE62EE" w:rsidRDefault="00297535" w:rsidP="00E30D15">
            <w:pPr>
              <w:jc w:val="both"/>
              <w:rPr>
                <w:sz w:val="28"/>
                <w:szCs w:val="28"/>
              </w:rPr>
            </w:pPr>
            <w:r w:rsidRPr="00CE62EE">
              <w:rPr>
                <w:sz w:val="28"/>
                <w:szCs w:val="28"/>
              </w:rPr>
              <w:t>1 объект</w:t>
            </w:r>
          </w:p>
        </w:tc>
        <w:tc>
          <w:tcPr>
            <w:tcW w:w="3119" w:type="dxa"/>
          </w:tcPr>
          <w:p w:rsidR="00297535" w:rsidRPr="00CE62EE" w:rsidRDefault="00297535" w:rsidP="00E30D15">
            <w:pPr>
              <w:jc w:val="both"/>
              <w:rPr>
                <w:sz w:val="28"/>
                <w:szCs w:val="28"/>
              </w:rPr>
            </w:pPr>
            <w:r w:rsidRPr="00CE62EE">
              <w:rPr>
                <w:sz w:val="28"/>
                <w:szCs w:val="28"/>
              </w:rPr>
              <w:t>0,5</w:t>
            </w:r>
          </w:p>
        </w:tc>
        <w:tc>
          <w:tcPr>
            <w:tcW w:w="2693" w:type="dxa"/>
          </w:tcPr>
          <w:p w:rsidR="00297535" w:rsidRPr="00CE62EE" w:rsidRDefault="00297535" w:rsidP="00E30D15">
            <w:pPr>
              <w:jc w:val="both"/>
              <w:rPr>
                <w:sz w:val="28"/>
                <w:szCs w:val="28"/>
              </w:rPr>
            </w:pPr>
            <w:r w:rsidRPr="00CE62EE">
              <w:rPr>
                <w:sz w:val="28"/>
                <w:szCs w:val="28"/>
              </w:rPr>
              <w:t>0,05 га при 3 операционных местах;</w:t>
            </w:r>
          </w:p>
          <w:p w:rsidR="00297535" w:rsidRPr="00CE62EE" w:rsidRDefault="00297535" w:rsidP="00E30D15">
            <w:pPr>
              <w:jc w:val="both"/>
              <w:rPr>
                <w:sz w:val="28"/>
                <w:szCs w:val="28"/>
              </w:rPr>
            </w:pPr>
            <w:r w:rsidRPr="00CE62EE">
              <w:rPr>
                <w:sz w:val="28"/>
                <w:szCs w:val="28"/>
              </w:rPr>
              <w:t>0,4 га при 20 операционных местах</w:t>
            </w:r>
          </w:p>
        </w:tc>
        <w:tc>
          <w:tcPr>
            <w:tcW w:w="1843" w:type="dxa"/>
          </w:tcPr>
          <w:p w:rsidR="00297535" w:rsidRPr="00CE62EE" w:rsidRDefault="00297535" w:rsidP="00E30D15">
            <w:pPr>
              <w:jc w:val="both"/>
              <w:rPr>
                <w:sz w:val="28"/>
                <w:szCs w:val="28"/>
              </w:rPr>
            </w:pPr>
            <w:r w:rsidRPr="00CE62EE">
              <w:rPr>
                <w:sz w:val="28"/>
                <w:szCs w:val="28"/>
              </w:rPr>
              <w:t>Возможно встроенно-пристроенное</w:t>
            </w:r>
          </w:p>
        </w:tc>
      </w:tr>
      <w:tr w:rsidR="00297535" w:rsidRPr="00CE62EE">
        <w:tc>
          <w:tcPr>
            <w:tcW w:w="1809" w:type="dxa"/>
          </w:tcPr>
          <w:p w:rsidR="00297535" w:rsidRPr="00CE62EE" w:rsidRDefault="00297535" w:rsidP="00E30D15">
            <w:pPr>
              <w:jc w:val="both"/>
              <w:rPr>
                <w:sz w:val="28"/>
                <w:szCs w:val="28"/>
              </w:rPr>
            </w:pPr>
            <w:r w:rsidRPr="00CE62EE">
              <w:rPr>
                <w:sz w:val="28"/>
                <w:szCs w:val="28"/>
              </w:rPr>
              <w:t>Отделение связи,</w:t>
            </w:r>
          </w:p>
          <w:p w:rsidR="00297535" w:rsidRPr="00CE62EE" w:rsidRDefault="00297535" w:rsidP="00E30D15">
            <w:pPr>
              <w:jc w:val="both"/>
              <w:rPr>
                <w:sz w:val="28"/>
                <w:szCs w:val="28"/>
              </w:rPr>
            </w:pPr>
            <w:r w:rsidRPr="00CE62EE">
              <w:rPr>
                <w:sz w:val="28"/>
                <w:szCs w:val="28"/>
              </w:rPr>
              <w:t>1 объект</w:t>
            </w:r>
          </w:p>
        </w:tc>
        <w:tc>
          <w:tcPr>
            <w:tcW w:w="3119" w:type="dxa"/>
          </w:tcPr>
          <w:p w:rsidR="00297535" w:rsidRPr="00CE62EE" w:rsidRDefault="00297535" w:rsidP="00E30D15">
            <w:pPr>
              <w:jc w:val="both"/>
              <w:rPr>
                <w:sz w:val="28"/>
                <w:szCs w:val="28"/>
              </w:rPr>
            </w:pPr>
            <w:r w:rsidRPr="00CE62EE">
              <w:rPr>
                <w:sz w:val="28"/>
                <w:szCs w:val="28"/>
              </w:rPr>
              <w:t>1 на 0,5-0,6тыс. жителей</w:t>
            </w:r>
          </w:p>
        </w:tc>
        <w:tc>
          <w:tcPr>
            <w:tcW w:w="2693" w:type="dxa"/>
          </w:tcPr>
          <w:p w:rsidR="00297535" w:rsidRPr="00CE62EE" w:rsidRDefault="00297535" w:rsidP="00E30D15">
            <w:pPr>
              <w:jc w:val="both"/>
              <w:rPr>
                <w:sz w:val="28"/>
                <w:szCs w:val="28"/>
              </w:rPr>
            </w:pPr>
          </w:p>
        </w:tc>
        <w:tc>
          <w:tcPr>
            <w:tcW w:w="1843" w:type="dxa"/>
          </w:tcPr>
          <w:p w:rsidR="00297535" w:rsidRPr="00CE62EE" w:rsidRDefault="00297535" w:rsidP="00E30D15">
            <w:pPr>
              <w:jc w:val="both"/>
              <w:rPr>
                <w:sz w:val="28"/>
                <w:szCs w:val="28"/>
              </w:rPr>
            </w:pPr>
          </w:p>
        </w:tc>
      </w:tr>
    </w:tbl>
    <w:p w:rsidR="00297535" w:rsidRPr="00CE62EE" w:rsidRDefault="00297535" w:rsidP="0004780F">
      <w:pPr>
        <w:tabs>
          <w:tab w:val="left" w:pos="8505"/>
        </w:tabs>
        <w:ind w:left="567" w:right="54" w:firstLine="709"/>
        <w:jc w:val="center"/>
        <w:rPr>
          <w:b/>
          <w:bCs/>
          <w:sz w:val="28"/>
          <w:szCs w:val="28"/>
        </w:rPr>
      </w:pPr>
      <w:r w:rsidRPr="00CE62EE">
        <w:rPr>
          <w:b/>
          <w:bCs/>
          <w:sz w:val="28"/>
          <w:szCs w:val="28"/>
        </w:rPr>
        <w:t>Приложение 2. Состав и площади земельных участков уч</w:t>
      </w:r>
      <w:r>
        <w:rPr>
          <w:b/>
          <w:bCs/>
          <w:sz w:val="28"/>
          <w:szCs w:val="28"/>
        </w:rPr>
        <w:t>ебно-воспитательных учреждений.</w:t>
      </w:r>
    </w:p>
    <w:p w:rsidR="00297535" w:rsidRPr="00CE62EE" w:rsidRDefault="00297535" w:rsidP="0004780F">
      <w:pPr>
        <w:tabs>
          <w:tab w:val="left" w:pos="8505"/>
        </w:tabs>
        <w:ind w:left="567" w:right="54" w:firstLine="709"/>
        <w:jc w:val="center"/>
        <w:rPr>
          <w:b/>
          <w:bCs/>
          <w:sz w:val="28"/>
          <w:szCs w:val="28"/>
        </w:rPr>
      </w:pPr>
      <w:r w:rsidRPr="00CE62EE">
        <w:rPr>
          <w:b/>
          <w:bCs/>
          <w:sz w:val="28"/>
          <w:szCs w:val="28"/>
        </w:rPr>
        <w:t>Состав земельных участков детских дошкольных учреждений</w:t>
      </w:r>
    </w:p>
    <w:p w:rsidR="00297535" w:rsidRDefault="00297535" w:rsidP="0004780F">
      <w:pPr>
        <w:tabs>
          <w:tab w:val="left" w:pos="8505"/>
        </w:tabs>
        <w:ind w:left="567" w:right="54" w:firstLine="709"/>
        <w:jc w:val="both"/>
        <w:rPr>
          <w:sz w:val="28"/>
          <w:szCs w:val="28"/>
        </w:rPr>
      </w:pPr>
    </w:p>
    <w:tbl>
      <w:tblPr>
        <w:tblW w:w="4603" w:type="pct"/>
        <w:tblInd w:w="-68" w:type="dxa"/>
        <w:tblCellMar>
          <w:left w:w="70" w:type="dxa"/>
          <w:right w:w="70" w:type="dxa"/>
        </w:tblCellMar>
        <w:tblLook w:val="0000"/>
      </w:tblPr>
      <w:tblGrid>
        <w:gridCol w:w="4170"/>
        <w:gridCol w:w="2122"/>
        <w:gridCol w:w="2449"/>
      </w:tblGrid>
      <w:tr w:rsidR="00297535" w:rsidRPr="00CE62EE">
        <w:trPr>
          <w:cantSplit/>
          <w:trHeight w:val="468"/>
        </w:trPr>
        <w:tc>
          <w:tcPr>
            <w:tcW w:w="2385" w:type="pct"/>
            <w:vMerge w:val="restart"/>
            <w:tcBorders>
              <w:top w:val="single" w:sz="6" w:space="0" w:color="auto"/>
              <w:left w:val="single" w:sz="6" w:space="0" w:color="auto"/>
              <w:bottom w:val="nil"/>
              <w:right w:val="single" w:sz="6" w:space="0" w:color="auto"/>
            </w:tcBorders>
            <w:vAlign w:val="center"/>
          </w:tcPr>
          <w:p w:rsidR="00297535" w:rsidRPr="00CE62EE" w:rsidRDefault="00297535" w:rsidP="00E30D15">
            <w:pPr>
              <w:jc w:val="center"/>
              <w:rPr>
                <w:sz w:val="28"/>
                <w:szCs w:val="28"/>
              </w:rPr>
            </w:pPr>
            <w:r w:rsidRPr="00CE62EE">
              <w:rPr>
                <w:sz w:val="28"/>
                <w:szCs w:val="28"/>
              </w:rPr>
              <w:t>Элементы территории</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Площади элементов участков, м</w:t>
            </w:r>
            <w:r w:rsidRPr="00CE62EE">
              <w:rPr>
                <w:sz w:val="28"/>
                <w:szCs w:val="28"/>
                <w:vertAlign w:val="superscript"/>
              </w:rPr>
              <w:t>2</w:t>
            </w:r>
            <w:r w:rsidRPr="00CE62EE">
              <w:rPr>
                <w:sz w:val="28"/>
                <w:szCs w:val="28"/>
              </w:rPr>
              <w:t xml:space="preserve"> при количестве мест в учреждении</w:t>
            </w:r>
          </w:p>
        </w:tc>
      </w:tr>
      <w:tr w:rsidR="00297535" w:rsidRPr="00CE62EE">
        <w:trPr>
          <w:cantSplit/>
          <w:trHeight w:val="234"/>
        </w:trPr>
        <w:tc>
          <w:tcPr>
            <w:tcW w:w="2385" w:type="pct"/>
            <w:vMerge/>
            <w:tcBorders>
              <w:top w:val="nil"/>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p>
        </w:tc>
        <w:tc>
          <w:tcPr>
            <w:tcW w:w="1214"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до 150 мест</w:t>
            </w:r>
          </w:p>
        </w:tc>
        <w:tc>
          <w:tcPr>
            <w:tcW w:w="140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более 150 мест</w:t>
            </w:r>
          </w:p>
        </w:tc>
      </w:tr>
      <w:tr w:rsidR="00297535" w:rsidRPr="00CE62EE">
        <w:trPr>
          <w:cantSplit/>
          <w:trHeight w:val="234"/>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1. Зона застройки</w:t>
            </w:r>
          </w:p>
        </w:tc>
        <w:tc>
          <w:tcPr>
            <w:tcW w:w="2615" w:type="pct"/>
            <w:gridSpan w:val="2"/>
            <w:tcBorders>
              <w:top w:val="single" w:sz="6" w:space="0" w:color="auto"/>
              <w:left w:val="single" w:sz="6" w:space="0" w:color="auto"/>
              <w:bottom w:val="single" w:sz="6" w:space="0" w:color="auto"/>
              <w:right w:val="single" w:sz="6" w:space="0" w:color="auto"/>
            </w:tcBorders>
          </w:tcPr>
          <w:p w:rsidR="00297535" w:rsidRPr="00CE62EE" w:rsidRDefault="00297535" w:rsidP="00E30D15">
            <w:pPr>
              <w:jc w:val="both"/>
              <w:rPr>
                <w:sz w:val="28"/>
                <w:szCs w:val="28"/>
              </w:rPr>
            </w:pPr>
          </w:p>
        </w:tc>
      </w:tr>
      <w:tr w:rsidR="00297535" w:rsidRPr="00CE62EE">
        <w:trPr>
          <w:cantSplit/>
          <w:trHeight w:val="468"/>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а) здания</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определяется в зависимости от конкретного объемно-планировочного решения</w:t>
            </w:r>
          </w:p>
        </w:tc>
      </w:tr>
      <w:tr w:rsidR="00297535" w:rsidRPr="00CE62EE">
        <w:trPr>
          <w:cantSplit/>
          <w:trHeight w:val="468"/>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б) теневых (защитных) навесов с трехсторонним ветрозащитным ограждением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не менее 40 м</w:t>
            </w:r>
            <w:r w:rsidRPr="00CE62EE">
              <w:rPr>
                <w:sz w:val="28"/>
                <w:szCs w:val="28"/>
                <w:vertAlign w:val="superscript"/>
              </w:rPr>
              <w:t>2</w:t>
            </w:r>
            <w:r w:rsidRPr="00CE62EE">
              <w:rPr>
                <w:sz w:val="28"/>
                <w:szCs w:val="28"/>
              </w:rPr>
              <w:t xml:space="preserve"> на каждую группу</w:t>
            </w:r>
          </w:p>
        </w:tc>
      </w:tr>
      <w:tr w:rsidR="00297535" w:rsidRPr="00CE62EE">
        <w:trPr>
          <w:cantSplit/>
          <w:trHeight w:val="234"/>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2. Зона игровой территории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p>
        </w:tc>
      </w:tr>
      <w:tr w:rsidR="00297535" w:rsidRPr="00CE62EE">
        <w:trPr>
          <w:cantSplit/>
          <w:trHeight w:val="351"/>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а) групповые для детей ясельного возраста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не менее 7,2 м</w:t>
            </w:r>
            <w:r w:rsidRPr="00CE62EE">
              <w:rPr>
                <w:sz w:val="28"/>
                <w:szCs w:val="28"/>
                <w:vertAlign w:val="superscript"/>
              </w:rPr>
              <w:t>2</w:t>
            </w:r>
            <w:r w:rsidRPr="00CE62EE">
              <w:rPr>
                <w:sz w:val="28"/>
                <w:szCs w:val="28"/>
              </w:rPr>
              <w:t xml:space="preserve"> на человека</w:t>
            </w:r>
          </w:p>
        </w:tc>
      </w:tr>
      <w:tr w:rsidR="00297535" w:rsidRPr="00CE62EE">
        <w:trPr>
          <w:cantSplit/>
          <w:trHeight w:val="351"/>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б) групповые для детей дошкольного возраста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не менее 9 м</w:t>
            </w:r>
            <w:r w:rsidRPr="00CE62EE">
              <w:rPr>
                <w:sz w:val="28"/>
                <w:szCs w:val="28"/>
                <w:vertAlign w:val="superscript"/>
              </w:rPr>
              <w:t>2</w:t>
            </w:r>
            <w:r w:rsidRPr="00CE62EE">
              <w:rPr>
                <w:sz w:val="28"/>
                <w:szCs w:val="28"/>
              </w:rPr>
              <w:t xml:space="preserve"> на человека</w:t>
            </w:r>
          </w:p>
        </w:tc>
      </w:tr>
      <w:tr w:rsidR="00297535" w:rsidRPr="00CE62EE">
        <w:trPr>
          <w:cantSplit/>
          <w:trHeight w:val="351"/>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в) общая физкультурная площадка                      </w:t>
            </w:r>
          </w:p>
        </w:tc>
        <w:tc>
          <w:tcPr>
            <w:tcW w:w="1214"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vertAlign w:val="superscript"/>
              </w:rPr>
            </w:pPr>
            <w:r w:rsidRPr="00CE62EE">
              <w:rPr>
                <w:sz w:val="28"/>
                <w:szCs w:val="28"/>
              </w:rPr>
              <w:t>Одна площадка на 250 м</w:t>
            </w:r>
            <w:r w:rsidRPr="00CE62EE">
              <w:rPr>
                <w:sz w:val="28"/>
                <w:szCs w:val="28"/>
                <w:vertAlign w:val="superscript"/>
              </w:rPr>
              <w:t>2</w:t>
            </w:r>
          </w:p>
        </w:tc>
        <w:tc>
          <w:tcPr>
            <w:tcW w:w="140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Две площадки</w:t>
            </w:r>
          </w:p>
          <w:p w:rsidR="00297535" w:rsidRPr="00CE62EE" w:rsidRDefault="00297535" w:rsidP="00E30D15">
            <w:pPr>
              <w:jc w:val="center"/>
              <w:rPr>
                <w:sz w:val="28"/>
                <w:szCs w:val="28"/>
                <w:vertAlign w:val="superscript"/>
              </w:rPr>
            </w:pPr>
            <w:r w:rsidRPr="00CE62EE">
              <w:rPr>
                <w:sz w:val="28"/>
                <w:szCs w:val="28"/>
              </w:rPr>
              <w:t>150м</w:t>
            </w:r>
            <w:r w:rsidRPr="00CE62EE">
              <w:rPr>
                <w:sz w:val="28"/>
                <w:szCs w:val="28"/>
                <w:vertAlign w:val="superscript"/>
              </w:rPr>
              <w:t>2</w:t>
            </w:r>
            <w:r w:rsidRPr="00CE62EE">
              <w:rPr>
                <w:sz w:val="28"/>
                <w:szCs w:val="28"/>
              </w:rPr>
              <w:t xml:space="preserve"> и 250м</w:t>
            </w:r>
            <w:r w:rsidRPr="00CE62EE">
              <w:rPr>
                <w:sz w:val="28"/>
                <w:szCs w:val="28"/>
                <w:vertAlign w:val="superscript"/>
              </w:rPr>
              <w:t>2</w:t>
            </w:r>
          </w:p>
        </w:tc>
      </w:tr>
      <w:tr w:rsidR="00297535" w:rsidRPr="00CE62EE">
        <w:trPr>
          <w:cantSplit/>
          <w:trHeight w:val="234"/>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3. Зеленые насаждения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50% от площади участка</w:t>
            </w:r>
          </w:p>
        </w:tc>
      </w:tr>
      <w:tr w:rsidR="00297535" w:rsidRPr="00CE62EE">
        <w:trPr>
          <w:cantSplit/>
          <w:trHeight w:val="234"/>
        </w:trPr>
        <w:tc>
          <w:tcPr>
            <w:tcW w:w="2385"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4. Хозяйственная зона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shd w:val="clear" w:color="auto" w:fill="FFFFFF"/>
              <w:ind w:firstLine="358"/>
              <w:textAlignment w:val="baseline"/>
              <w:rPr>
                <w:spacing w:val="2"/>
                <w:sz w:val="28"/>
                <w:szCs w:val="28"/>
              </w:rPr>
            </w:pPr>
            <w:r w:rsidRPr="00CE62EE">
              <w:rPr>
                <w:spacing w:val="2"/>
                <w:sz w:val="28"/>
                <w:szCs w:val="28"/>
              </w:rPr>
              <w:t>- при отсутствии теплоцентрали - котельная с соответствующим хранилищем топлива;</w:t>
            </w:r>
          </w:p>
          <w:p w:rsidR="00297535" w:rsidRPr="00CE62EE" w:rsidRDefault="00297535" w:rsidP="00E30D15">
            <w:pPr>
              <w:shd w:val="clear" w:color="auto" w:fill="FFFFFF"/>
              <w:ind w:firstLine="358"/>
              <w:textAlignment w:val="baseline"/>
              <w:rPr>
                <w:spacing w:val="2"/>
                <w:sz w:val="28"/>
                <w:szCs w:val="28"/>
              </w:rPr>
            </w:pPr>
            <w:r w:rsidRPr="00CE62EE">
              <w:rPr>
                <w:spacing w:val="2"/>
                <w:sz w:val="28"/>
                <w:szCs w:val="28"/>
              </w:rPr>
              <w:t>- овощехранилище площадью не более 50 кв. м;</w:t>
            </w:r>
          </w:p>
          <w:p w:rsidR="00297535" w:rsidRPr="00CE62EE" w:rsidRDefault="00297535" w:rsidP="00E30D15">
            <w:pPr>
              <w:shd w:val="clear" w:color="auto" w:fill="FFFFFF"/>
              <w:ind w:firstLine="358"/>
              <w:textAlignment w:val="baseline"/>
              <w:rPr>
                <w:spacing w:val="2"/>
                <w:sz w:val="28"/>
                <w:szCs w:val="28"/>
              </w:rPr>
            </w:pPr>
            <w:r w:rsidRPr="00CE62EE">
              <w:rPr>
                <w:spacing w:val="2"/>
                <w:sz w:val="28"/>
                <w:szCs w:val="28"/>
              </w:rPr>
              <w:t>- площадки для огорода, ягодника, фруктового сада;</w:t>
            </w:r>
          </w:p>
          <w:p w:rsidR="00297535" w:rsidRPr="00CE62EE" w:rsidRDefault="00297535" w:rsidP="00E30D15">
            <w:pPr>
              <w:shd w:val="clear" w:color="auto" w:fill="FFFFFF"/>
              <w:ind w:firstLine="358"/>
              <w:textAlignment w:val="baseline"/>
              <w:rPr>
                <w:spacing w:val="2"/>
                <w:sz w:val="28"/>
                <w:szCs w:val="28"/>
              </w:rPr>
            </w:pPr>
            <w:r w:rsidRPr="00CE62EE">
              <w:rPr>
                <w:spacing w:val="2"/>
                <w:sz w:val="28"/>
                <w:szCs w:val="28"/>
              </w:rPr>
              <w:t>- места для сушки белья, чистки ковровых изделий.</w:t>
            </w:r>
          </w:p>
          <w:p w:rsidR="00297535" w:rsidRPr="00CE62EE" w:rsidRDefault="00297535" w:rsidP="00E30D15">
            <w:pPr>
              <w:ind w:firstLine="358"/>
              <w:rPr>
                <w:sz w:val="28"/>
                <w:szCs w:val="28"/>
              </w:rPr>
            </w:pPr>
            <w:r w:rsidRPr="00CE62EE">
              <w:rPr>
                <w:spacing w:val="2"/>
                <w:sz w:val="28"/>
                <w:szCs w:val="28"/>
              </w:rP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tc>
      </w:tr>
    </w:tbl>
    <w:p w:rsidR="00297535" w:rsidRPr="00CE62EE" w:rsidRDefault="00297535" w:rsidP="0004780F">
      <w:pPr>
        <w:tabs>
          <w:tab w:val="left" w:pos="8505"/>
        </w:tabs>
        <w:ind w:left="567" w:right="54" w:firstLine="709"/>
        <w:jc w:val="both"/>
        <w:rPr>
          <w:sz w:val="22"/>
          <w:szCs w:val="22"/>
        </w:rPr>
      </w:pPr>
      <w:r w:rsidRPr="00CE62EE">
        <w:rPr>
          <w:sz w:val="22"/>
          <w:szCs w:val="22"/>
        </w:rPr>
        <w:t>Примечания</w:t>
      </w:r>
    </w:p>
    <w:p w:rsidR="00297535" w:rsidRPr="00CE62EE" w:rsidRDefault="00297535" w:rsidP="0004780F">
      <w:pPr>
        <w:tabs>
          <w:tab w:val="left" w:pos="8505"/>
        </w:tabs>
        <w:ind w:left="567" w:right="54" w:firstLine="709"/>
        <w:jc w:val="both"/>
        <w:rPr>
          <w:sz w:val="22"/>
          <w:szCs w:val="22"/>
        </w:rPr>
      </w:pPr>
      <w:r w:rsidRPr="00CE62EE">
        <w:rPr>
          <w:sz w:val="22"/>
          <w:szCs w:val="22"/>
        </w:rPr>
        <w:t>1.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297535" w:rsidRDefault="00297535" w:rsidP="0004780F">
      <w:pPr>
        <w:tabs>
          <w:tab w:val="left" w:pos="8505"/>
        </w:tabs>
        <w:ind w:left="567" w:right="54" w:firstLine="709"/>
        <w:jc w:val="both"/>
        <w:rPr>
          <w:sz w:val="22"/>
          <w:szCs w:val="22"/>
        </w:rPr>
      </w:pPr>
      <w:r w:rsidRPr="00CE62EE">
        <w:rPr>
          <w:sz w:val="22"/>
          <w:szCs w:val="22"/>
        </w:rPr>
        <w:t>2. Хозяйственная зона размещается на периферии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297535" w:rsidRPr="00CE62EE" w:rsidRDefault="00297535" w:rsidP="0004780F">
      <w:pPr>
        <w:tabs>
          <w:tab w:val="left" w:pos="8505"/>
        </w:tabs>
        <w:ind w:left="567" w:right="54" w:firstLine="709"/>
        <w:jc w:val="both"/>
        <w:rPr>
          <w:sz w:val="22"/>
          <w:szCs w:val="22"/>
        </w:rPr>
      </w:pPr>
    </w:p>
    <w:p w:rsidR="00297535" w:rsidRPr="00CE62EE" w:rsidRDefault="00297535" w:rsidP="0004780F">
      <w:pPr>
        <w:tabs>
          <w:tab w:val="left" w:pos="8505"/>
        </w:tabs>
        <w:ind w:left="567" w:right="54" w:firstLine="709"/>
        <w:rPr>
          <w:b/>
          <w:bCs/>
          <w:sz w:val="28"/>
          <w:szCs w:val="28"/>
        </w:rPr>
      </w:pPr>
      <w:r w:rsidRPr="00CE62EE">
        <w:rPr>
          <w:b/>
          <w:bCs/>
          <w:sz w:val="28"/>
          <w:szCs w:val="28"/>
        </w:rPr>
        <w:t>Состав и площади земельных участков общеобразовательных школ</w:t>
      </w:r>
    </w:p>
    <w:p w:rsidR="00297535" w:rsidRDefault="00297535" w:rsidP="0004780F">
      <w:pPr>
        <w:tabs>
          <w:tab w:val="left" w:pos="8505"/>
        </w:tabs>
        <w:ind w:left="567" w:right="54" w:firstLine="709"/>
        <w:jc w:val="both"/>
        <w:rPr>
          <w:sz w:val="28"/>
          <w:szCs w:val="28"/>
        </w:rPr>
      </w:pPr>
    </w:p>
    <w:tbl>
      <w:tblPr>
        <w:tblW w:w="4653" w:type="pct"/>
        <w:tblInd w:w="-68" w:type="dxa"/>
        <w:tblCellMar>
          <w:left w:w="70" w:type="dxa"/>
          <w:right w:w="70" w:type="dxa"/>
        </w:tblCellMar>
        <w:tblLook w:val="0000"/>
      </w:tblPr>
      <w:tblGrid>
        <w:gridCol w:w="4140"/>
        <w:gridCol w:w="1469"/>
        <w:gridCol w:w="7"/>
        <w:gridCol w:w="1315"/>
        <w:gridCol w:w="634"/>
        <w:gridCol w:w="564"/>
        <w:gridCol w:w="707"/>
      </w:tblGrid>
      <w:tr w:rsidR="00297535" w:rsidRPr="00CE62EE">
        <w:trPr>
          <w:cantSplit/>
          <w:trHeight w:val="241"/>
        </w:trPr>
        <w:tc>
          <w:tcPr>
            <w:tcW w:w="2351" w:type="pct"/>
            <w:vMerge w:val="restart"/>
            <w:tcBorders>
              <w:top w:val="single" w:sz="6" w:space="0" w:color="auto"/>
              <w:left w:val="single" w:sz="6" w:space="0" w:color="auto"/>
              <w:bottom w:val="nil"/>
              <w:right w:val="single" w:sz="6" w:space="0" w:color="auto"/>
            </w:tcBorders>
            <w:vAlign w:val="center"/>
          </w:tcPr>
          <w:p w:rsidR="00297535" w:rsidRPr="00CE62EE" w:rsidRDefault="00297535" w:rsidP="00E30D15">
            <w:pPr>
              <w:jc w:val="center"/>
              <w:rPr>
                <w:sz w:val="28"/>
                <w:szCs w:val="28"/>
              </w:rPr>
            </w:pPr>
            <w:r w:rsidRPr="00CE62EE">
              <w:rPr>
                <w:sz w:val="28"/>
                <w:szCs w:val="28"/>
              </w:rPr>
              <w:t>Элементы территории</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Площадь, м</w:t>
            </w:r>
            <w:r w:rsidRPr="00CE62EE">
              <w:rPr>
                <w:sz w:val="28"/>
                <w:szCs w:val="28"/>
                <w:vertAlign w:val="superscript"/>
              </w:rPr>
              <w:t>2</w:t>
            </w:r>
          </w:p>
        </w:tc>
      </w:tr>
      <w:tr w:rsidR="00297535" w:rsidRPr="00CE62EE">
        <w:trPr>
          <w:cantSplit/>
          <w:trHeight w:val="603"/>
        </w:trPr>
        <w:tc>
          <w:tcPr>
            <w:tcW w:w="2351" w:type="pct"/>
            <w:vMerge/>
            <w:tcBorders>
              <w:top w:val="nil"/>
              <w:left w:val="single" w:sz="6" w:space="0" w:color="auto"/>
              <w:bottom w:val="nil"/>
              <w:right w:val="single" w:sz="6" w:space="0" w:color="auto"/>
            </w:tcBorders>
            <w:vAlign w:val="center"/>
          </w:tcPr>
          <w:p w:rsidR="00297535" w:rsidRPr="00CE62EE" w:rsidRDefault="00297535" w:rsidP="00E30D15">
            <w:pPr>
              <w:jc w:val="center"/>
              <w:rPr>
                <w:sz w:val="28"/>
                <w:szCs w:val="28"/>
              </w:rPr>
            </w:pPr>
          </w:p>
        </w:tc>
        <w:tc>
          <w:tcPr>
            <w:tcW w:w="840" w:type="pct"/>
            <w:vMerge w:val="restart"/>
            <w:tcBorders>
              <w:top w:val="single" w:sz="6" w:space="0" w:color="auto"/>
              <w:left w:val="single" w:sz="6" w:space="0" w:color="auto"/>
              <w:bottom w:val="nil"/>
              <w:right w:val="single" w:sz="6" w:space="0" w:color="auto"/>
            </w:tcBorders>
            <w:vAlign w:val="center"/>
          </w:tcPr>
          <w:p w:rsidR="00297535" w:rsidRPr="00CE62EE" w:rsidRDefault="00297535" w:rsidP="00E30D15">
            <w:pPr>
              <w:jc w:val="center"/>
              <w:rPr>
                <w:sz w:val="28"/>
                <w:szCs w:val="28"/>
              </w:rPr>
            </w:pPr>
            <w:r w:rsidRPr="00CE62EE">
              <w:rPr>
                <w:sz w:val="28"/>
                <w:szCs w:val="28"/>
              </w:rPr>
              <w:t xml:space="preserve">в начальных  </w:t>
            </w:r>
            <w:r w:rsidRPr="00CE62EE">
              <w:rPr>
                <w:sz w:val="28"/>
                <w:szCs w:val="28"/>
              </w:rPr>
              <w:br/>
              <w:t>школах</w:t>
            </w:r>
          </w:p>
        </w:tc>
        <w:tc>
          <w:tcPr>
            <w:tcW w:w="707" w:type="pct"/>
            <w:gridSpan w:val="2"/>
            <w:vMerge w:val="restart"/>
            <w:tcBorders>
              <w:top w:val="single" w:sz="6" w:space="0" w:color="auto"/>
              <w:left w:val="single" w:sz="6" w:space="0" w:color="auto"/>
              <w:bottom w:val="nil"/>
              <w:right w:val="single" w:sz="6" w:space="0" w:color="auto"/>
            </w:tcBorders>
            <w:vAlign w:val="center"/>
          </w:tcPr>
          <w:p w:rsidR="00297535" w:rsidRPr="00CE62EE" w:rsidRDefault="00297535" w:rsidP="00E30D15">
            <w:pPr>
              <w:jc w:val="center"/>
              <w:rPr>
                <w:sz w:val="28"/>
                <w:szCs w:val="28"/>
              </w:rPr>
            </w:pPr>
            <w:r w:rsidRPr="00CE62EE">
              <w:rPr>
                <w:sz w:val="28"/>
                <w:szCs w:val="28"/>
              </w:rPr>
              <w:t xml:space="preserve">в неполных </w:t>
            </w:r>
            <w:r w:rsidRPr="00CE62EE">
              <w:rPr>
                <w:sz w:val="28"/>
                <w:szCs w:val="28"/>
              </w:rPr>
              <w:br/>
              <w:t>средних</w:t>
            </w:r>
            <w:r w:rsidRPr="00CE62EE">
              <w:rPr>
                <w:sz w:val="28"/>
                <w:szCs w:val="28"/>
              </w:rPr>
              <w:br/>
              <w:t>школах</w:t>
            </w:r>
          </w:p>
        </w:tc>
        <w:tc>
          <w:tcPr>
            <w:tcW w:w="1102" w:type="pct"/>
            <w:gridSpan w:val="3"/>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 xml:space="preserve">В средних   </w:t>
            </w:r>
            <w:r w:rsidRPr="00CE62EE">
              <w:rPr>
                <w:sz w:val="28"/>
                <w:szCs w:val="28"/>
              </w:rPr>
              <w:br/>
              <w:t xml:space="preserve">школах    </w:t>
            </w:r>
            <w:r w:rsidRPr="00CE62EE">
              <w:rPr>
                <w:sz w:val="28"/>
                <w:szCs w:val="28"/>
              </w:rPr>
              <w:br/>
              <w:t>при количестве</w:t>
            </w:r>
            <w:r w:rsidRPr="00CE62EE">
              <w:rPr>
                <w:sz w:val="28"/>
                <w:szCs w:val="28"/>
              </w:rPr>
              <w:br/>
              <w:t>параллелей</w:t>
            </w:r>
          </w:p>
        </w:tc>
      </w:tr>
      <w:tr w:rsidR="00297535" w:rsidRPr="00CE62EE">
        <w:trPr>
          <w:cantSplit/>
          <w:trHeight w:val="241"/>
        </w:trPr>
        <w:tc>
          <w:tcPr>
            <w:tcW w:w="2351" w:type="pct"/>
            <w:vMerge/>
            <w:tcBorders>
              <w:top w:val="nil"/>
              <w:left w:val="single" w:sz="6" w:space="0" w:color="auto"/>
              <w:bottom w:val="single" w:sz="6" w:space="0" w:color="auto"/>
              <w:right w:val="single" w:sz="6" w:space="0" w:color="auto"/>
            </w:tcBorders>
          </w:tcPr>
          <w:p w:rsidR="00297535" w:rsidRPr="00CE62EE" w:rsidRDefault="00297535" w:rsidP="00E30D15">
            <w:pPr>
              <w:jc w:val="both"/>
              <w:rPr>
                <w:sz w:val="28"/>
                <w:szCs w:val="28"/>
              </w:rPr>
            </w:pPr>
          </w:p>
        </w:tc>
        <w:tc>
          <w:tcPr>
            <w:tcW w:w="840" w:type="pct"/>
            <w:vMerge/>
            <w:tcBorders>
              <w:top w:val="nil"/>
              <w:left w:val="single" w:sz="6" w:space="0" w:color="auto"/>
              <w:bottom w:val="single" w:sz="6" w:space="0" w:color="auto"/>
              <w:right w:val="single" w:sz="6" w:space="0" w:color="auto"/>
            </w:tcBorders>
          </w:tcPr>
          <w:p w:rsidR="00297535" w:rsidRPr="00CE62EE" w:rsidRDefault="00297535" w:rsidP="00E30D15">
            <w:pPr>
              <w:jc w:val="both"/>
              <w:rPr>
                <w:sz w:val="28"/>
                <w:szCs w:val="28"/>
              </w:rPr>
            </w:pPr>
          </w:p>
        </w:tc>
        <w:tc>
          <w:tcPr>
            <w:tcW w:w="707" w:type="pct"/>
            <w:gridSpan w:val="2"/>
            <w:vMerge/>
            <w:tcBorders>
              <w:top w:val="nil"/>
              <w:left w:val="single" w:sz="6" w:space="0" w:color="auto"/>
              <w:bottom w:val="single" w:sz="6" w:space="0" w:color="auto"/>
              <w:right w:val="single" w:sz="6" w:space="0" w:color="auto"/>
            </w:tcBorders>
          </w:tcPr>
          <w:p w:rsidR="00297535" w:rsidRPr="00CE62EE" w:rsidRDefault="00297535" w:rsidP="00E30D15">
            <w:pPr>
              <w:jc w:val="both"/>
              <w:rPr>
                <w:sz w:val="28"/>
                <w:szCs w:val="28"/>
              </w:rPr>
            </w:pPr>
          </w:p>
        </w:tc>
        <w:tc>
          <w:tcPr>
            <w:tcW w:w="367"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1</w:t>
            </w:r>
          </w:p>
        </w:tc>
        <w:tc>
          <w:tcPr>
            <w:tcW w:w="327"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2</w:t>
            </w:r>
          </w:p>
        </w:tc>
        <w:tc>
          <w:tcPr>
            <w:tcW w:w="408"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3</w:t>
            </w:r>
          </w:p>
        </w:tc>
      </w:tr>
      <w:tr w:rsidR="00297535" w:rsidRPr="00CE62EE">
        <w:trPr>
          <w:cantSplit/>
          <w:trHeight w:val="362"/>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1. Физкультурно-спортивная зона, </w:t>
            </w:r>
            <w:r w:rsidRPr="00CE62EE">
              <w:rPr>
                <w:sz w:val="28"/>
                <w:szCs w:val="28"/>
              </w:rPr>
              <w:br/>
              <w:t xml:space="preserve">в том числе:                     </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p>
        </w:tc>
      </w:tr>
      <w:tr w:rsidR="00297535" w:rsidRPr="00CE62EE">
        <w:trPr>
          <w:cantSplit/>
          <w:trHeight w:val="241"/>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школьный стадион                 </w:t>
            </w:r>
          </w:p>
        </w:tc>
        <w:tc>
          <w:tcPr>
            <w:tcW w:w="840"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w:t>
            </w:r>
          </w:p>
        </w:tc>
        <w:tc>
          <w:tcPr>
            <w:tcW w:w="707"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4200</w:t>
            </w:r>
          </w:p>
        </w:tc>
        <w:tc>
          <w:tcPr>
            <w:tcW w:w="694"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4200</w:t>
            </w:r>
          </w:p>
        </w:tc>
        <w:tc>
          <w:tcPr>
            <w:tcW w:w="408"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5620</w:t>
            </w:r>
          </w:p>
        </w:tc>
      </w:tr>
      <w:tr w:rsidR="00297535" w:rsidRPr="00CE62EE">
        <w:trPr>
          <w:cantSplit/>
          <w:trHeight w:val="482"/>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площадки для спортивных игр (волейбол - 162 м</w:t>
            </w:r>
            <w:r w:rsidRPr="00CE62EE">
              <w:rPr>
                <w:sz w:val="28"/>
                <w:szCs w:val="28"/>
                <w:vertAlign w:val="superscript"/>
              </w:rPr>
              <w:t>2</w:t>
            </w:r>
            <w:r w:rsidRPr="00CE62EE">
              <w:rPr>
                <w:sz w:val="28"/>
                <w:szCs w:val="28"/>
              </w:rPr>
              <w:t xml:space="preserve">, баскетбол -  </w:t>
            </w:r>
            <w:r w:rsidRPr="00CE62EE">
              <w:rPr>
                <w:sz w:val="28"/>
                <w:szCs w:val="28"/>
              </w:rPr>
              <w:br/>
              <w:t>364 м</w:t>
            </w:r>
            <w:r w:rsidRPr="00CE62EE">
              <w:rPr>
                <w:sz w:val="28"/>
                <w:szCs w:val="28"/>
                <w:vertAlign w:val="superscript"/>
              </w:rPr>
              <w:t>2</w:t>
            </w:r>
            <w:r w:rsidRPr="00CE62EE">
              <w:rPr>
                <w:sz w:val="28"/>
                <w:szCs w:val="28"/>
              </w:rPr>
              <w:t>)</w:t>
            </w:r>
          </w:p>
        </w:tc>
        <w:tc>
          <w:tcPr>
            <w:tcW w:w="840"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162</w:t>
            </w:r>
          </w:p>
        </w:tc>
        <w:tc>
          <w:tcPr>
            <w:tcW w:w="707" w:type="pct"/>
            <w:gridSpan w:val="2"/>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1008</w:t>
            </w:r>
          </w:p>
        </w:tc>
        <w:tc>
          <w:tcPr>
            <w:tcW w:w="1102" w:type="pct"/>
            <w:gridSpan w:val="3"/>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1728</w:t>
            </w:r>
          </w:p>
        </w:tc>
      </w:tr>
      <w:tr w:rsidR="00297535" w:rsidRPr="00CE62EE">
        <w:trPr>
          <w:cantSplit/>
          <w:trHeight w:val="362"/>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2. Учебно-опытная зона, в том    </w:t>
            </w:r>
            <w:r w:rsidRPr="00CE62EE">
              <w:rPr>
                <w:sz w:val="28"/>
                <w:szCs w:val="28"/>
              </w:rPr>
              <w:br/>
              <w:t xml:space="preserve">числе:                           </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pacing w:val="2"/>
                <w:sz w:val="28"/>
                <w:szCs w:val="28"/>
              </w:rPr>
              <w:t>не более 25% площади участка</w:t>
            </w:r>
          </w:p>
        </w:tc>
      </w:tr>
      <w:tr w:rsidR="00297535" w:rsidRPr="00CE62EE">
        <w:trPr>
          <w:cantSplit/>
          <w:trHeight w:val="362"/>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3. Зона отдыха, в том числе      </w:t>
            </w:r>
            <w:r w:rsidRPr="00CE62EE">
              <w:rPr>
                <w:sz w:val="28"/>
                <w:szCs w:val="28"/>
              </w:rPr>
              <w:br/>
              <w:t xml:space="preserve">площадки для подвижных игр:      </w:t>
            </w:r>
          </w:p>
        </w:tc>
        <w:tc>
          <w:tcPr>
            <w:tcW w:w="844" w:type="pct"/>
            <w:gridSpan w:val="2"/>
            <w:tcBorders>
              <w:top w:val="single" w:sz="6" w:space="0" w:color="auto"/>
              <w:left w:val="single" w:sz="6" w:space="0" w:color="auto"/>
              <w:bottom w:val="single" w:sz="6" w:space="0" w:color="auto"/>
              <w:right w:val="single" w:sz="4" w:space="0" w:color="auto"/>
            </w:tcBorders>
            <w:vAlign w:val="center"/>
          </w:tcPr>
          <w:p w:rsidR="00297535" w:rsidRPr="00CE62EE" w:rsidRDefault="00297535" w:rsidP="00E30D15">
            <w:pPr>
              <w:jc w:val="center"/>
              <w:rPr>
                <w:sz w:val="28"/>
                <w:szCs w:val="28"/>
              </w:rPr>
            </w:pPr>
            <w:r w:rsidRPr="00CE62EE">
              <w:rPr>
                <w:sz w:val="28"/>
                <w:szCs w:val="28"/>
              </w:rPr>
              <w:t>200</w:t>
            </w:r>
          </w:p>
        </w:tc>
        <w:tc>
          <w:tcPr>
            <w:tcW w:w="703" w:type="pct"/>
            <w:tcBorders>
              <w:top w:val="single" w:sz="6" w:space="0" w:color="auto"/>
              <w:left w:val="single" w:sz="4" w:space="0" w:color="auto"/>
              <w:bottom w:val="single" w:sz="6" w:space="0" w:color="auto"/>
              <w:right w:val="single" w:sz="4" w:space="0" w:color="auto"/>
            </w:tcBorders>
            <w:vAlign w:val="center"/>
          </w:tcPr>
          <w:p w:rsidR="00297535" w:rsidRPr="00CE62EE" w:rsidRDefault="00297535" w:rsidP="00E30D15">
            <w:pPr>
              <w:jc w:val="center"/>
              <w:rPr>
                <w:sz w:val="28"/>
                <w:szCs w:val="28"/>
              </w:rPr>
            </w:pPr>
            <w:r w:rsidRPr="00CE62EE">
              <w:rPr>
                <w:sz w:val="28"/>
                <w:szCs w:val="28"/>
              </w:rPr>
              <w:t>400</w:t>
            </w:r>
          </w:p>
        </w:tc>
        <w:tc>
          <w:tcPr>
            <w:tcW w:w="694" w:type="pct"/>
            <w:gridSpan w:val="2"/>
            <w:tcBorders>
              <w:top w:val="single" w:sz="6" w:space="0" w:color="auto"/>
              <w:left w:val="single" w:sz="4" w:space="0" w:color="auto"/>
              <w:bottom w:val="single" w:sz="6" w:space="0" w:color="auto"/>
              <w:right w:val="single" w:sz="4" w:space="0" w:color="auto"/>
            </w:tcBorders>
            <w:vAlign w:val="center"/>
          </w:tcPr>
          <w:p w:rsidR="00297535" w:rsidRPr="00CE62EE" w:rsidRDefault="00297535" w:rsidP="00E30D15">
            <w:pPr>
              <w:jc w:val="center"/>
              <w:rPr>
                <w:sz w:val="28"/>
                <w:szCs w:val="28"/>
              </w:rPr>
            </w:pPr>
            <w:r w:rsidRPr="00CE62EE">
              <w:rPr>
                <w:sz w:val="28"/>
                <w:szCs w:val="28"/>
              </w:rPr>
              <w:t>400</w:t>
            </w:r>
          </w:p>
        </w:tc>
        <w:tc>
          <w:tcPr>
            <w:tcW w:w="408" w:type="pct"/>
            <w:tcBorders>
              <w:top w:val="single" w:sz="6" w:space="0" w:color="auto"/>
              <w:left w:val="single" w:sz="4" w:space="0" w:color="auto"/>
              <w:bottom w:val="single" w:sz="6" w:space="0" w:color="auto"/>
              <w:right w:val="single" w:sz="4" w:space="0" w:color="auto"/>
            </w:tcBorders>
            <w:vAlign w:val="center"/>
          </w:tcPr>
          <w:p w:rsidR="00297535" w:rsidRPr="00CE62EE" w:rsidRDefault="00297535" w:rsidP="00E30D15">
            <w:pPr>
              <w:jc w:val="center"/>
              <w:rPr>
                <w:sz w:val="28"/>
                <w:szCs w:val="28"/>
              </w:rPr>
            </w:pPr>
            <w:r w:rsidRPr="00CE62EE">
              <w:rPr>
                <w:sz w:val="28"/>
                <w:szCs w:val="28"/>
              </w:rPr>
              <w:t>600</w:t>
            </w:r>
          </w:p>
        </w:tc>
      </w:tr>
      <w:tr w:rsidR="00297535" w:rsidRPr="00CE62EE">
        <w:trPr>
          <w:cantSplit/>
          <w:trHeight w:val="241"/>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 xml:space="preserve">4. Хозяйственная зона            </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0,05 - 0,1 Га</w:t>
            </w:r>
          </w:p>
        </w:tc>
      </w:tr>
      <w:tr w:rsidR="00297535" w:rsidRPr="00CE62EE">
        <w:trPr>
          <w:cantSplit/>
          <w:trHeight w:val="241"/>
        </w:trPr>
        <w:tc>
          <w:tcPr>
            <w:tcW w:w="2351" w:type="pct"/>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rPr>
                <w:sz w:val="28"/>
                <w:szCs w:val="28"/>
              </w:rPr>
            </w:pPr>
            <w:r w:rsidRPr="00CE62EE">
              <w:rPr>
                <w:sz w:val="28"/>
                <w:szCs w:val="28"/>
              </w:rPr>
              <w:t>5. Зона озеленения</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297535" w:rsidRPr="00CE62EE" w:rsidRDefault="00297535" w:rsidP="00E30D15">
            <w:pPr>
              <w:jc w:val="center"/>
              <w:rPr>
                <w:sz w:val="28"/>
                <w:szCs w:val="28"/>
              </w:rPr>
            </w:pPr>
            <w:r w:rsidRPr="00CE62EE">
              <w:rPr>
                <w:sz w:val="28"/>
                <w:szCs w:val="28"/>
              </w:rPr>
              <w:t>Не менее 50% участка свободного от застройки</w:t>
            </w:r>
          </w:p>
        </w:tc>
      </w:tr>
    </w:tbl>
    <w:p w:rsidR="00297535" w:rsidRPr="00087EEA" w:rsidRDefault="00297535" w:rsidP="0004780F">
      <w:pPr>
        <w:tabs>
          <w:tab w:val="left" w:pos="8505"/>
        </w:tabs>
        <w:ind w:left="567" w:right="54" w:firstLine="709"/>
        <w:jc w:val="both"/>
        <w:rPr>
          <w:sz w:val="22"/>
          <w:szCs w:val="22"/>
        </w:rPr>
      </w:pPr>
      <w:r w:rsidRPr="00087EEA">
        <w:rPr>
          <w:sz w:val="22"/>
          <w:szCs w:val="22"/>
        </w:rPr>
        <w:t>Примечания:</w:t>
      </w:r>
    </w:p>
    <w:p w:rsidR="00297535" w:rsidRPr="00087EEA" w:rsidRDefault="00297535" w:rsidP="0004780F">
      <w:pPr>
        <w:tabs>
          <w:tab w:val="left" w:pos="8505"/>
        </w:tabs>
        <w:ind w:left="567" w:right="54" w:firstLine="709"/>
        <w:jc w:val="both"/>
        <w:rPr>
          <w:sz w:val="22"/>
          <w:szCs w:val="22"/>
        </w:rPr>
      </w:pPr>
      <w:r w:rsidRPr="00087EEA">
        <w:rPr>
          <w:sz w:val="22"/>
          <w:szCs w:val="22"/>
        </w:rPr>
        <w:t>1. Санитарно-гигиенические требования к физкультурно-спортивным залам даны в СанПиН 2.4.2.2821 и СанПиН 2.1.2.1188.</w:t>
      </w:r>
    </w:p>
    <w:p w:rsidR="00297535" w:rsidRPr="00087EEA" w:rsidRDefault="00297535" w:rsidP="0004780F">
      <w:pPr>
        <w:tabs>
          <w:tab w:val="left" w:pos="8505"/>
        </w:tabs>
        <w:ind w:left="567" w:right="54" w:firstLine="709"/>
        <w:jc w:val="both"/>
        <w:rPr>
          <w:sz w:val="22"/>
          <w:szCs w:val="22"/>
        </w:rPr>
      </w:pPr>
      <w:r w:rsidRPr="00087EEA">
        <w:rPr>
          <w:sz w:val="22"/>
          <w:szCs w:val="22"/>
        </w:rPr>
        <w:t>2. Устройство бассейнов и условия их эксплуатации определяют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 по СП 31.113.2004.</w:t>
      </w:r>
    </w:p>
    <w:p w:rsidR="00297535" w:rsidRPr="00087EEA" w:rsidRDefault="00297535" w:rsidP="0004780F">
      <w:pPr>
        <w:tabs>
          <w:tab w:val="left" w:pos="8505"/>
        </w:tabs>
        <w:ind w:left="567" w:right="54" w:firstLine="709"/>
        <w:jc w:val="both"/>
        <w:rPr>
          <w:sz w:val="22"/>
          <w:szCs w:val="22"/>
        </w:rPr>
      </w:pPr>
      <w:r w:rsidRPr="00087EEA">
        <w:rPr>
          <w:sz w:val="22"/>
          <w:szCs w:val="22"/>
        </w:rPr>
        <w:t>3.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Размеры площадки должны превышать площадь основания контейнеров на 1,0 м со всех сторон.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297535" w:rsidRPr="00087EEA" w:rsidRDefault="00297535" w:rsidP="0004780F">
      <w:pPr>
        <w:tabs>
          <w:tab w:val="left" w:pos="8505"/>
        </w:tabs>
        <w:ind w:left="567" w:right="54" w:firstLine="709"/>
        <w:jc w:val="both"/>
        <w:rPr>
          <w:sz w:val="22"/>
          <w:szCs w:val="22"/>
        </w:rPr>
      </w:pPr>
      <w:r w:rsidRPr="00087EEA">
        <w:rPr>
          <w:sz w:val="22"/>
          <w:szCs w:val="22"/>
        </w:rPr>
        <w:t>4. Расположение на территории построек и сооружений, функционально не связанных с общеобразовательной организацией, не допускается.</w:t>
      </w:r>
    </w:p>
    <w:p w:rsidR="00297535" w:rsidRPr="00087EEA" w:rsidRDefault="00297535" w:rsidP="0004780F">
      <w:pPr>
        <w:tabs>
          <w:tab w:val="left" w:pos="8505"/>
        </w:tabs>
        <w:ind w:left="567" w:right="54" w:firstLine="709"/>
        <w:jc w:val="both"/>
        <w:rPr>
          <w:sz w:val="22"/>
          <w:szCs w:val="22"/>
        </w:rPr>
      </w:pPr>
      <w:r w:rsidRPr="00087EEA">
        <w:rPr>
          <w:sz w:val="22"/>
          <w:szCs w:val="22"/>
        </w:rPr>
        <w:t>5. Настоящими нормативами допускается увеличение хозяйственной зоны общеобразовательного учреждения при соответствующем обосновании.</w:t>
      </w:r>
    </w:p>
    <w:p w:rsidR="00297535" w:rsidRPr="0055738B"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b/>
          <w:bCs/>
          <w:sz w:val="28"/>
          <w:szCs w:val="28"/>
        </w:rPr>
      </w:pPr>
      <w:r w:rsidRPr="00087EEA">
        <w:rPr>
          <w:b/>
          <w:bCs/>
          <w:sz w:val="28"/>
          <w:szCs w:val="28"/>
        </w:rPr>
        <w:t>Приложение 3. Укрупненные показатели электропотребления.</w:t>
      </w:r>
    </w:p>
    <w:p w:rsidR="00297535" w:rsidRPr="0055738B" w:rsidRDefault="00297535" w:rsidP="0004780F">
      <w:pPr>
        <w:tabs>
          <w:tab w:val="left" w:pos="8505"/>
        </w:tabs>
        <w:ind w:left="567" w:right="54" w:firstLine="709"/>
        <w:jc w:val="both"/>
        <w:rPr>
          <w:sz w:val="28"/>
          <w:szCs w:val="28"/>
        </w:rPr>
      </w:pPr>
      <w:r w:rsidRPr="0055738B">
        <w:rPr>
          <w:sz w:val="28"/>
          <w:szCs w:val="28"/>
        </w:rPr>
        <w:t>Укрупненные показатели электропотребления</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922"/>
        <w:gridCol w:w="3260"/>
        <w:gridCol w:w="3260"/>
      </w:tblGrid>
      <w:tr w:rsidR="00297535" w:rsidRPr="00087EEA">
        <w:trPr>
          <w:cantSplit/>
          <w:trHeight w:val="1288"/>
          <w:jc w:val="center"/>
        </w:trPr>
        <w:tc>
          <w:tcPr>
            <w:tcW w:w="1922" w:type="dxa"/>
            <w:vAlign w:val="center"/>
          </w:tcPr>
          <w:p w:rsidR="00297535" w:rsidRPr="00087EEA" w:rsidRDefault="00297535" w:rsidP="00E30D15">
            <w:pPr>
              <w:jc w:val="center"/>
              <w:rPr>
                <w:sz w:val="28"/>
                <w:szCs w:val="28"/>
              </w:rPr>
            </w:pPr>
            <w:r w:rsidRPr="00087EEA">
              <w:rPr>
                <w:sz w:val="28"/>
                <w:szCs w:val="28"/>
              </w:rPr>
              <w:t>Степень благоустройства сельского поселения (без кондиционеров)</w:t>
            </w:r>
          </w:p>
        </w:tc>
        <w:tc>
          <w:tcPr>
            <w:tcW w:w="3260" w:type="dxa"/>
            <w:vAlign w:val="center"/>
          </w:tcPr>
          <w:p w:rsidR="00297535" w:rsidRPr="00087EEA" w:rsidRDefault="00297535" w:rsidP="00E30D15">
            <w:pPr>
              <w:jc w:val="center"/>
              <w:rPr>
                <w:sz w:val="28"/>
                <w:szCs w:val="28"/>
              </w:rPr>
            </w:pPr>
            <w:r w:rsidRPr="00087EEA">
              <w:rPr>
                <w:sz w:val="28"/>
                <w:szCs w:val="28"/>
              </w:rPr>
              <w:t>Электропотребление, кВт/ч/год на 1 чел.</w:t>
            </w:r>
          </w:p>
        </w:tc>
        <w:tc>
          <w:tcPr>
            <w:tcW w:w="3260" w:type="dxa"/>
            <w:vAlign w:val="center"/>
          </w:tcPr>
          <w:p w:rsidR="00297535" w:rsidRPr="00087EEA" w:rsidRDefault="00297535" w:rsidP="00E30D15">
            <w:pPr>
              <w:jc w:val="center"/>
              <w:rPr>
                <w:sz w:val="28"/>
                <w:szCs w:val="28"/>
              </w:rPr>
            </w:pPr>
            <w:r w:rsidRPr="00087EEA">
              <w:rPr>
                <w:sz w:val="28"/>
                <w:szCs w:val="28"/>
              </w:rPr>
              <w:t>Использование максимума электрической нагрузки, чел/год.</w:t>
            </w:r>
          </w:p>
        </w:tc>
      </w:tr>
      <w:tr w:rsidR="00297535" w:rsidRPr="00087EEA">
        <w:trPr>
          <w:jc w:val="center"/>
        </w:trPr>
        <w:tc>
          <w:tcPr>
            <w:tcW w:w="1922" w:type="dxa"/>
            <w:vAlign w:val="center"/>
          </w:tcPr>
          <w:p w:rsidR="00297535" w:rsidRPr="00087EEA" w:rsidRDefault="00297535" w:rsidP="00E30D15">
            <w:pPr>
              <w:jc w:val="center"/>
              <w:rPr>
                <w:sz w:val="28"/>
                <w:szCs w:val="28"/>
              </w:rPr>
            </w:pPr>
            <w:r w:rsidRPr="00087EEA">
              <w:rPr>
                <w:sz w:val="28"/>
                <w:szCs w:val="28"/>
              </w:rPr>
              <w:t>не оборудованные стационарными электроплитами</w:t>
            </w:r>
          </w:p>
        </w:tc>
        <w:tc>
          <w:tcPr>
            <w:tcW w:w="3260" w:type="dxa"/>
            <w:vAlign w:val="center"/>
          </w:tcPr>
          <w:p w:rsidR="00297535" w:rsidRPr="00087EEA" w:rsidRDefault="00297535" w:rsidP="00E30D15">
            <w:pPr>
              <w:jc w:val="center"/>
              <w:rPr>
                <w:sz w:val="28"/>
                <w:szCs w:val="28"/>
              </w:rPr>
            </w:pPr>
            <w:r w:rsidRPr="00087EEA">
              <w:rPr>
                <w:sz w:val="28"/>
                <w:szCs w:val="28"/>
              </w:rPr>
              <w:t>950</w:t>
            </w:r>
          </w:p>
        </w:tc>
        <w:tc>
          <w:tcPr>
            <w:tcW w:w="3260" w:type="dxa"/>
            <w:vAlign w:val="center"/>
          </w:tcPr>
          <w:p w:rsidR="00297535" w:rsidRPr="00087EEA" w:rsidRDefault="00297535" w:rsidP="00E30D15">
            <w:pPr>
              <w:jc w:val="center"/>
              <w:rPr>
                <w:sz w:val="28"/>
                <w:szCs w:val="28"/>
              </w:rPr>
            </w:pPr>
            <w:r w:rsidRPr="00087EEA">
              <w:rPr>
                <w:sz w:val="28"/>
                <w:szCs w:val="28"/>
              </w:rPr>
              <w:t>4100</w:t>
            </w:r>
          </w:p>
        </w:tc>
      </w:tr>
      <w:tr w:rsidR="00297535" w:rsidRPr="00087EEA">
        <w:trPr>
          <w:jc w:val="center"/>
        </w:trPr>
        <w:tc>
          <w:tcPr>
            <w:tcW w:w="1922" w:type="dxa"/>
            <w:vAlign w:val="center"/>
          </w:tcPr>
          <w:p w:rsidR="00297535" w:rsidRPr="00087EEA" w:rsidRDefault="00297535" w:rsidP="00E30D15">
            <w:pPr>
              <w:jc w:val="center"/>
              <w:rPr>
                <w:sz w:val="28"/>
                <w:szCs w:val="28"/>
              </w:rPr>
            </w:pPr>
            <w:r w:rsidRPr="00087EEA">
              <w:rPr>
                <w:sz w:val="28"/>
                <w:szCs w:val="28"/>
              </w:rPr>
              <w:t>оборудованные стационарными электроплитами (100% охвата)</w:t>
            </w:r>
          </w:p>
        </w:tc>
        <w:tc>
          <w:tcPr>
            <w:tcW w:w="3260" w:type="dxa"/>
            <w:vAlign w:val="center"/>
          </w:tcPr>
          <w:p w:rsidR="00297535" w:rsidRPr="00087EEA" w:rsidRDefault="00297535" w:rsidP="00E30D15">
            <w:pPr>
              <w:jc w:val="center"/>
              <w:rPr>
                <w:sz w:val="28"/>
                <w:szCs w:val="28"/>
              </w:rPr>
            </w:pPr>
            <w:r w:rsidRPr="00087EEA">
              <w:rPr>
                <w:sz w:val="28"/>
                <w:szCs w:val="28"/>
              </w:rPr>
              <w:t>1350</w:t>
            </w:r>
          </w:p>
        </w:tc>
        <w:tc>
          <w:tcPr>
            <w:tcW w:w="3260" w:type="dxa"/>
            <w:vAlign w:val="center"/>
          </w:tcPr>
          <w:p w:rsidR="00297535" w:rsidRPr="00087EEA" w:rsidRDefault="00297535" w:rsidP="00E30D15">
            <w:pPr>
              <w:jc w:val="center"/>
              <w:rPr>
                <w:sz w:val="28"/>
                <w:szCs w:val="28"/>
              </w:rPr>
            </w:pPr>
            <w:r w:rsidRPr="00087EEA">
              <w:rPr>
                <w:sz w:val="28"/>
                <w:szCs w:val="28"/>
              </w:rPr>
              <w:t>4400</w:t>
            </w:r>
          </w:p>
        </w:tc>
      </w:tr>
    </w:tbl>
    <w:p w:rsidR="00297535" w:rsidRPr="00087EEA" w:rsidRDefault="00297535" w:rsidP="0004780F">
      <w:pPr>
        <w:tabs>
          <w:tab w:val="left" w:pos="8505"/>
        </w:tabs>
        <w:ind w:left="567" w:right="54" w:firstLine="709"/>
        <w:jc w:val="both"/>
        <w:rPr>
          <w:sz w:val="22"/>
          <w:szCs w:val="22"/>
        </w:rPr>
      </w:pPr>
      <w:r w:rsidRPr="00087EEA">
        <w:rPr>
          <w:sz w:val="22"/>
          <w:szCs w:val="22"/>
        </w:rPr>
        <w:t>Примечания:</w:t>
      </w:r>
    </w:p>
    <w:p w:rsidR="00297535" w:rsidRPr="00087EEA" w:rsidRDefault="00297535" w:rsidP="0004780F">
      <w:pPr>
        <w:tabs>
          <w:tab w:val="left" w:pos="8505"/>
        </w:tabs>
        <w:ind w:left="567" w:right="54" w:firstLine="709"/>
        <w:jc w:val="both"/>
        <w:rPr>
          <w:sz w:val="22"/>
          <w:szCs w:val="22"/>
        </w:rPr>
      </w:pPr>
      <w:r w:rsidRPr="00087EEA">
        <w:rPr>
          <w:sz w:val="22"/>
          <w:szCs w:val="22"/>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297535" w:rsidRPr="0055738B" w:rsidRDefault="00297535" w:rsidP="0004780F">
      <w:pPr>
        <w:tabs>
          <w:tab w:val="left" w:pos="8505"/>
        </w:tabs>
        <w:ind w:left="567" w:right="54" w:firstLine="709"/>
        <w:jc w:val="both"/>
        <w:rPr>
          <w:sz w:val="28"/>
          <w:szCs w:val="28"/>
        </w:rPr>
      </w:pPr>
      <w:r w:rsidRPr="00087EEA">
        <w:rPr>
          <w:b/>
          <w:bCs/>
          <w:sz w:val="28"/>
          <w:szCs w:val="28"/>
        </w:rPr>
        <w:t>Приложение 4. Перечень типов и видов функциональных и территориальных зон.</w:t>
      </w:r>
    </w:p>
    <w:tbl>
      <w:tblPr>
        <w:tblW w:w="42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3242"/>
        <w:gridCol w:w="4171"/>
      </w:tblGrid>
      <w:tr w:rsidR="00297535" w:rsidRPr="00087EEA">
        <w:trPr>
          <w:trHeight w:val="504"/>
        </w:trPr>
        <w:tc>
          <w:tcPr>
            <w:tcW w:w="475" w:type="pct"/>
          </w:tcPr>
          <w:p w:rsidR="00297535" w:rsidRPr="00087EEA" w:rsidRDefault="00297535" w:rsidP="00E30D15">
            <w:pPr>
              <w:jc w:val="both"/>
              <w:rPr>
                <w:sz w:val="28"/>
                <w:szCs w:val="28"/>
              </w:rPr>
            </w:pPr>
            <w:r w:rsidRPr="00087EEA">
              <w:rPr>
                <w:sz w:val="28"/>
                <w:szCs w:val="28"/>
              </w:rPr>
              <w:t>№ п/п</w:t>
            </w:r>
          </w:p>
        </w:tc>
        <w:tc>
          <w:tcPr>
            <w:tcW w:w="1979" w:type="pct"/>
          </w:tcPr>
          <w:p w:rsidR="00297535" w:rsidRPr="00087EEA" w:rsidRDefault="00297535" w:rsidP="00E30D15">
            <w:pPr>
              <w:jc w:val="both"/>
              <w:rPr>
                <w:sz w:val="28"/>
                <w:szCs w:val="28"/>
              </w:rPr>
            </w:pPr>
            <w:r w:rsidRPr="00087EEA">
              <w:rPr>
                <w:sz w:val="28"/>
                <w:szCs w:val="28"/>
              </w:rPr>
              <w:t>Тип зоны</w:t>
            </w:r>
          </w:p>
        </w:tc>
        <w:tc>
          <w:tcPr>
            <w:tcW w:w="2547" w:type="pct"/>
          </w:tcPr>
          <w:p w:rsidR="00297535" w:rsidRPr="00087EEA" w:rsidRDefault="00297535" w:rsidP="00E30D15">
            <w:pPr>
              <w:jc w:val="both"/>
              <w:rPr>
                <w:sz w:val="28"/>
                <w:szCs w:val="28"/>
              </w:rPr>
            </w:pPr>
            <w:r w:rsidRPr="00087EEA">
              <w:rPr>
                <w:sz w:val="28"/>
                <w:szCs w:val="28"/>
              </w:rPr>
              <w:t>Вид зоны</w:t>
            </w:r>
          </w:p>
        </w:tc>
      </w:tr>
      <w:tr w:rsidR="00297535" w:rsidRPr="00087EEA">
        <w:trPr>
          <w:trHeight w:val="504"/>
        </w:trPr>
        <w:tc>
          <w:tcPr>
            <w:tcW w:w="475" w:type="pct"/>
            <w:vMerge w:val="restart"/>
          </w:tcPr>
          <w:p w:rsidR="00297535" w:rsidRPr="00087EEA" w:rsidRDefault="00297535" w:rsidP="00E30D15">
            <w:pPr>
              <w:jc w:val="both"/>
              <w:rPr>
                <w:sz w:val="28"/>
                <w:szCs w:val="28"/>
              </w:rPr>
            </w:pPr>
            <w:r w:rsidRPr="00087EEA">
              <w:rPr>
                <w:sz w:val="28"/>
                <w:szCs w:val="28"/>
              </w:rPr>
              <w:t>1</w:t>
            </w:r>
          </w:p>
        </w:tc>
        <w:tc>
          <w:tcPr>
            <w:tcW w:w="1979" w:type="pct"/>
            <w:vMerge w:val="restart"/>
          </w:tcPr>
          <w:p w:rsidR="00297535" w:rsidRPr="00087EEA" w:rsidRDefault="00297535" w:rsidP="00E30D15">
            <w:pPr>
              <w:jc w:val="both"/>
              <w:rPr>
                <w:sz w:val="28"/>
                <w:szCs w:val="28"/>
              </w:rPr>
            </w:pPr>
            <w:r w:rsidRPr="00087EEA">
              <w:rPr>
                <w:sz w:val="28"/>
                <w:szCs w:val="28"/>
              </w:rPr>
              <w:t>Жилая зона</w:t>
            </w:r>
          </w:p>
        </w:tc>
        <w:tc>
          <w:tcPr>
            <w:tcW w:w="2547" w:type="pct"/>
          </w:tcPr>
          <w:p w:rsidR="00297535" w:rsidRPr="00087EEA" w:rsidRDefault="00297535" w:rsidP="00E30D15">
            <w:pPr>
              <w:jc w:val="both"/>
              <w:rPr>
                <w:sz w:val="28"/>
                <w:szCs w:val="28"/>
              </w:rPr>
            </w:pPr>
            <w:r w:rsidRPr="00087EEA">
              <w:rPr>
                <w:sz w:val="28"/>
                <w:szCs w:val="28"/>
              </w:rPr>
              <w:t>Индивидуальной жилой застройки постоянного проживания</w:t>
            </w:r>
          </w:p>
        </w:tc>
      </w:tr>
      <w:tr w:rsidR="00297535" w:rsidRPr="00087EEA">
        <w:trPr>
          <w:trHeight w:val="504"/>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Малоэтажной жилой застройки</w:t>
            </w:r>
          </w:p>
        </w:tc>
      </w:tr>
      <w:tr w:rsidR="00297535" w:rsidRPr="00087EEA">
        <w:trPr>
          <w:trHeight w:val="144"/>
        </w:trPr>
        <w:tc>
          <w:tcPr>
            <w:tcW w:w="475" w:type="pct"/>
            <w:vMerge w:val="restart"/>
          </w:tcPr>
          <w:p w:rsidR="00297535" w:rsidRPr="00087EEA" w:rsidRDefault="00297535" w:rsidP="00E30D15">
            <w:pPr>
              <w:jc w:val="both"/>
              <w:rPr>
                <w:sz w:val="28"/>
                <w:szCs w:val="28"/>
              </w:rPr>
            </w:pPr>
            <w:r w:rsidRPr="00087EEA">
              <w:rPr>
                <w:sz w:val="28"/>
                <w:szCs w:val="28"/>
              </w:rPr>
              <w:t>2</w:t>
            </w:r>
          </w:p>
        </w:tc>
        <w:tc>
          <w:tcPr>
            <w:tcW w:w="1979" w:type="pct"/>
            <w:vMerge w:val="restart"/>
          </w:tcPr>
          <w:p w:rsidR="00297535" w:rsidRPr="00087EEA" w:rsidRDefault="00297535" w:rsidP="00E30D15">
            <w:pPr>
              <w:jc w:val="both"/>
              <w:rPr>
                <w:sz w:val="28"/>
                <w:szCs w:val="28"/>
              </w:rPr>
            </w:pPr>
            <w:r w:rsidRPr="00087EEA">
              <w:rPr>
                <w:sz w:val="28"/>
                <w:szCs w:val="28"/>
              </w:rPr>
              <w:t xml:space="preserve">Общественно-деловая </w:t>
            </w:r>
          </w:p>
          <w:p w:rsidR="00297535" w:rsidRPr="00087EEA" w:rsidRDefault="00297535" w:rsidP="00E30D15">
            <w:pPr>
              <w:jc w:val="both"/>
              <w:rPr>
                <w:sz w:val="28"/>
                <w:szCs w:val="28"/>
              </w:rPr>
            </w:pPr>
            <w:r w:rsidRPr="00087EEA">
              <w:rPr>
                <w:sz w:val="28"/>
                <w:szCs w:val="28"/>
              </w:rPr>
              <w:t>зона</w:t>
            </w:r>
          </w:p>
        </w:tc>
        <w:tc>
          <w:tcPr>
            <w:tcW w:w="2547" w:type="pct"/>
          </w:tcPr>
          <w:p w:rsidR="00297535" w:rsidRPr="00087EEA" w:rsidRDefault="00297535" w:rsidP="00E30D15">
            <w:pPr>
              <w:jc w:val="both"/>
              <w:rPr>
                <w:sz w:val="28"/>
                <w:szCs w:val="28"/>
              </w:rPr>
            </w:pPr>
            <w:r w:rsidRPr="00087EEA">
              <w:rPr>
                <w:sz w:val="28"/>
                <w:szCs w:val="28"/>
              </w:rPr>
              <w:t>Административно-делового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Социально-бытового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Торгового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Учебно-образовательного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Культурно-досугового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Спортивного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Здравоохранения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Соцобеспечения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Общественного центра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Культового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Многофункционального назначения</w:t>
            </w:r>
          </w:p>
        </w:tc>
      </w:tr>
      <w:tr w:rsidR="00297535" w:rsidRPr="00087EEA">
        <w:trPr>
          <w:trHeight w:val="139"/>
        </w:trPr>
        <w:tc>
          <w:tcPr>
            <w:tcW w:w="475" w:type="pct"/>
            <w:vMerge w:val="restart"/>
          </w:tcPr>
          <w:p w:rsidR="00297535" w:rsidRPr="00087EEA" w:rsidRDefault="00297535" w:rsidP="00E30D15">
            <w:pPr>
              <w:jc w:val="both"/>
              <w:rPr>
                <w:sz w:val="28"/>
                <w:szCs w:val="28"/>
              </w:rPr>
            </w:pPr>
            <w:r w:rsidRPr="00087EEA">
              <w:rPr>
                <w:sz w:val="28"/>
                <w:szCs w:val="28"/>
              </w:rPr>
              <w:t>3</w:t>
            </w:r>
          </w:p>
        </w:tc>
        <w:tc>
          <w:tcPr>
            <w:tcW w:w="1979" w:type="pct"/>
            <w:vMerge w:val="restart"/>
          </w:tcPr>
          <w:p w:rsidR="00297535" w:rsidRPr="00087EEA" w:rsidRDefault="00297535" w:rsidP="00E30D15">
            <w:pPr>
              <w:jc w:val="both"/>
              <w:rPr>
                <w:sz w:val="28"/>
                <w:szCs w:val="28"/>
              </w:rPr>
            </w:pPr>
            <w:r w:rsidRPr="00087EEA">
              <w:rPr>
                <w:sz w:val="28"/>
                <w:szCs w:val="28"/>
              </w:rPr>
              <w:t>Производственная зона</w:t>
            </w:r>
          </w:p>
        </w:tc>
        <w:tc>
          <w:tcPr>
            <w:tcW w:w="2547" w:type="pct"/>
          </w:tcPr>
          <w:p w:rsidR="00297535" w:rsidRPr="00087EEA" w:rsidRDefault="00297535" w:rsidP="00E30D15">
            <w:pPr>
              <w:jc w:val="both"/>
              <w:rPr>
                <w:sz w:val="28"/>
                <w:szCs w:val="28"/>
              </w:rPr>
            </w:pPr>
            <w:r w:rsidRPr="00087EEA">
              <w:rPr>
                <w:sz w:val="28"/>
                <w:szCs w:val="28"/>
              </w:rPr>
              <w:t>Промышленности</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Коммунально-складского назначения</w:t>
            </w:r>
          </w:p>
        </w:tc>
      </w:tr>
      <w:tr w:rsidR="00297535" w:rsidRPr="00087EEA">
        <w:trPr>
          <w:trHeight w:val="144"/>
        </w:trPr>
        <w:tc>
          <w:tcPr>
            <w:tcW w:w="475" w:type="pct"/>
            <w:vMerge w:val="restart"/>
          </w:tcPr>
          <w:p w:rsidR="00297535" w:rsidRPr="00087EEA" w:rsidRDefault="00297535" w:rsidP="00E30D15">
            <w:pPr>
              <w:jc w:val="both"/>
              <w:rPr>
                <w:sz w:val="28"/>
                <w:szCs w:val="28"/>
              </w:rPr>
            </w:pPr>
            <w:r w:rsidRPr="00087EEA">
              <w:rPr>
                <w:sz w:val="28"/>
                <w:szCs w:val="28"/>
              </w:rPr>
              <w:t>4</w:t>
            </w:r>
          </w:p>
        </w:tc>
        <w:tc>
          <w:tcPr>
            <w:tcW w:w="1979" w:type="pct"/>
            <w:vMerge w:val="restart"/>
          </w:tcPr>
          <w:p w:rsidR="00297535" w:rsidRPr="00087EEA" w:rsidRDefault="00297535" w:rsidP="00E30D15">
            <w:pPr>
              <w:jc w:val="both"/>
              <w:rPr>
                <w:sz w:val="28"/>
                <w:szCs w:val="28"/>
              </w:rPr>
            </w:pPr>
            <w:r w:rsidRPr="00087EEA">
              <w:rPr>
                <w:sz w:val="28"/>
                <w:szCs w:val="28"/>
              </w:rPr>
              <w:t xml:space="preserve">Инженерной </w:t>
            </w:r>
          </w:p>
          <w:p w:rsidR="00297535" w:rsidRPr="00087EEA" w:rsidRDefault="00297535" w:rsidP="00E30D15">
            <w:pPr>
              <w:jc w:val="both"/>
              <w:rPr>
                <w:sz w:val="28"/>
                <w:szCs w:val="28"/>
              </w:rPr>
            </w:pPr>
            <w:r w:rsidRPr="00087EEA">
              <w:rPr>
                <w:sz w:val="28"/>
                <w:szCs w:val="28"/>
              </w:rPr>
              <w:t>инфраструктуры</w:t>
            </w:r>
          </w:p>
        </w:tc>
        <w:tc>
          <w:tcPr>
            <w:tcW w:w="2547" w:type="pct"/>
          </w:tcPr>
          <w:p w:rsidR="00297535" w:rsidRPr="00087EEA" w:rsidRDefault="00297535" w:rsidP="00E30D15">
            <w:pPr>
              <w:jc w:val="both"/>
              <w:rPr>
                <w:sz w:val="28"/>
                <w:szCs w:val="28"/>
              </w:rPr>
            </w:pPr>
            <w:r w:rsidRPr="00087EEA">
              <w:rPr>
                <w:sz w:val="28"/>
                <w:szCs w:val="28"/>
              </w:rPr>
              <w:t>Электроснабжения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Водоснабжения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Теплоснабжения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Водоотведения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Связи</w:t>
            </w:r>
          </w:p>
        </w:tc>
      </w:tr>
      <w:tr w:rsidR="00297535" w:rsidRPr="00087EEA">
        <w:trPr>
          <w:trHeight w:val="139"/>
        </w:trPr>
        <w:tc>
          <w:tcPr>
            <w:tcW w:w="475" w:type="pct"/>
            <w:vMerge w:val="restart"/>
          </w:tcPr>
          <w:p w:rsidR="00297535" w:rsidRPr="00087EEA" w:rsidRDefault="00297535" w:rsidP="00E30D15">
            <w:pPr>
              <w:jc w:val="both"/>
              <w:rPr>
                <w:sz w:val="28"/>
                <w:szCs w:val="28"/>
              </w:rPr>
            </w:pPr>
            <w:r w:rsidRPr="00087EEA">
              <w:rPr>
                <w:sz w:val="28"/>
                <w:szCs w:val="28"/>
              </w:rPr>
              <w:t>5</w:t>
            </w:r>
          </w:p>
          <w:p w:rsidR="00297535" w:rsidRPr="00087EEA" w:rsidRDefault="00297535" w:rsidP="00E30D15">
            <w:pPr>
              <w:jc w:val="both"/>
              <w:rPr>
                <w:sz w:val="28"/>
                <w:szCs w:val="28"/>
              </w:rPr>
            </w:pPr>
          </w:p>
        </w:tc>
        <w:tc>
          <w:tcPr>
            <w:tcW w:w="1979" w:type="pct"/>
            <w:vMerge w:val="restart"/>
          </w:tcPr>
          <w:p w:rsidR="00297535" w:rsidRPr="00087EEA" w:rsidRDefault="00297535" w:rsidP="00E30D15">
            <w:pPr>
              <w:jc w:val="both"/>
              <w:rPr>
                <w:sz w:val="28"/>
                <w:szCs w:val="28"/>
              </w:rPr>
            </w:pPr>
            <w:r w:rsidRPr="00087EEA">
              <w:rPr>
                <w:sz w:val="28"/>
                <w:szCs w:val="28"/>
              </w:rPr>
              <w:t xml:space="preserve">Зона транспортной </w:t>
            </w:r>
          </w:p>
          <w:p w:rsidR="00297535" w:rsidRPr="00087EEA" w:rsidRDefault="00297535" w:rsidP="00E30D15">
            <w:pPr>
              <w:jc w:val="both"/>
              <w:rPr>
                <w:sz w:val="28"/>
                <w:szCs w:val="28"/>
              </w:rPr>
            </w:pPr>
            <w:r w:rsidRPr="00087EEA">
              <w:rPr>
                <w:sz w:val="28"/>
                <w:szCs w:val="28"/>
              </w:rPr>
              <w:t>инфраструктуры</w:t>
            </w:r>
          </w:p>
        </w:tc>
        <w:tc>
          <w:tcPr>
            <w:tcW w:w="2547" w:type="pct"/>
          </w:tcPr>
          <w:p w:rsidR="00297535" w:rsidRPr="00087EEA" w:rsidRDefault="00297535" w:rsidP="00E30D15">
            <w:pPr>
              <w:jc w:val="both"/>
              <w:rPr>
                <w:sz w:val="28"/>
                <w:szCs w:val="28"/>
              </w:rPr>
            </w:pPr>
            <w:r w:rsidRPr="00087EEA">
              <w:rPr>
                <w:sz w:val="28"/>
                <w:szCs w:val="28"/>
              </w:rPr>
              <w:t>Внешнего транспорта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Автомобильного транспорта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Поселкового транспорта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Воздушного транспорта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Индивидуального транспорта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Речного транспорта</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Улично-дорожная сеть</w:t>
            </w:r>
          </w:p>
        </w:tc>
      </w:tr>
      <w:tr w:rsidR="00297535" w:rsidRPr="00087EEA">
        <w:trPr>
          <w:trHeight w:val="139"/>
        </w:trPr>
        <w:tc>
          <w:tcPr>
            <w:tcW w:w="475" w:type="pct"/>
            <w:vMerge w:val="restart"/>
          </w:tcPr>
          <w:p w:rsidR="00297535" w:rsidRPr="00087EEA" w:rsidRDefault="00297535" w:rsidP="00E30D15">
            <w:pPr>
              <w:jc w:val="both"/>
              <w:rPr>
                <w:sz w:val="28"/>
                <w:szCs w:val="28"/>
              </w:rPr>
            </w:pPr>
            <w:r w:rsidRPr="00087EEA">
              <w:rPr>
                <w:sz w:val="28"/>
                <w:szCs w:val="28"/>
              </w:rPr>
              <w:t>6</w:t>
            </w:r>
          </w:p>
          <w:p w:rsidR="00297535" w:rsidRPr="00087EEA" w:rsidRDefault="00297535" w:rsidP="00E30D15">
            <w:pPr>
              <w:jc w:val="both"/>
              <w:rPr>
                <w:sz w:val="28"/>
                <w:szCs w:val="28"/>
              </w:rPr>
            </w:pPr>
          </w:p>
        </w:tc>
        <w:tc>
          <w:tcPr>
            <w:tcW w:w="1979" w:type="pct"/>
            <w:vMerge w:val="restart"/>
          </w:tcPr>
          <w:p w:rsidR="00297535" w:rsidRPr="00087EEA" w:rsidRDefault="00297535" w:rsidP="00E30D15">
            <w:pPr>
              <w:jc w:val="both"/>
              <w:rPr>
                <w:sz w:val="28"/>
                <w:szCs w:val="28"/>
              </w:rPr>
            </w:pPr>
            <w:r w:rsidRPr="00087EEA">
              <w:rPr>
                <w:sz w:val="28"/>
                <w:szCs w:val="28"/>
              </w:rPr>
              <w:t>Рекреационная зона</w:t>
            </w:r>
          </w:p>
        </w:tc>
        <w:tc>
          <w:tcPr>
            <w:tcW w:w="2547" w:type="pct"/>
          </w:tcPr>
          <w:p w:rsidR="00297535" w:rsidRPr="00087EEA" w:rsidRDefault="00297535" w:rsidP="00E30D15">
            <w:pPr>
              <w:jc w:val="both"/>
              <w:rPr>
                <w:sz w:val="28"/>
                <w:szCs w:val="28"/>
              </w:rPr>
            </w:pPr>
            <w:r w:rsidRPr="00087EEA">
              <w:rPr>
                <w:sz w:val="28"/>
                <w:szCs w:val="28"/>
              </w:rPr>
              <w:t>Мест отдыха общего пользования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Природных территорий</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Учреждений отдыха и туризма</w:t>
            </w:r>
          </w:p>
        </w:tc>
      </w:tr>
      <w:tr w:rsidR="00297535" w:rsidRPr="00087EEA">
        <w:trPr>
          <w:trHeight w:val="318"/>
        </w:trPr>
        <w:tc>
          <w:tcPr>
            <w:tcW w:w="475" w:type="pct"/>
            <w:vMerge w:val="restart"/>
          </w:tcPr>
          <w:p w:rsidR="00297535" w:rsidRPr="00087EEA" w:rsidRDefault="00297535" w:rsidP="00E30D15">
            <w:pPr>
              <w:jc w:val="both"/>
              <w:rPr>
                <w:sz w:val="28"/>
                <w:szCs w:val="28"/>
              </w:rPr>
            </w:pPr>
            <w:r w:rsidRPr="00087EEA">
              <w:rPr>
                <w:sz w:val="28"/>
                <w:szCs w:val="28"/>
              </w:rPr>
              <w:t>7</w:t>
            </w:r>
          </w:p>
        </w:tc>
        <w:tc>
          <w:tcPr>
            <w:tcW w:w="1979" w:type="pct"/>
            <w:vMerge w:val="restart"/>
          </w:tcPr>
          <w:p w:rsidR="00297535" w:rsidRPr="00087EEA" w:rsidRDefault="00297535" w:rsidP="00E30D15">
            <w:pPr>
              <w:jc w:val="both"/>
              <w:rPr>
                <w:sz w:val="28"/>
                <w:szCs w:val="28"/>
              </w:rPr>
            </w:pPr>
            <w:r w:rsidRPr="00087EEA">
              <w:rPr>
                <w:sz w:val="28"/>
                <w:szCs w:val="28"/>
              </w:rPr>
              <w:t>Зона сельскохозяйственного использования</w:t>
            </w:r>
          </w:p>
        </w:tc>
        <w:tc>
          <w:tcPr>
            <w:tcW w:w="2547" w:type="pct"/>
          </w:tcPr>
          <w:p w:rsidR="00297535" w:rsidRPr="00087EEA" w:rsidRDefault="00297535" w:rsidP="00E30D15">
            <w:pPr>
              <w:jc w:val="both"/>
              <w:rPr>
                <w:sz w:val="28"/>
                <w:szCs w:val="28"/>
              </w:rPr>
            </w:pPr>
            <w:r w:rsidRPr="00087EEA">
              <w:rPr>
                <w:sz w:val="28"/>
                <w:szCs w:val="28"/>
              </w:rPr>
              <w:t>Сельскохозяйственных угодий</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Животноводства</w:t>
            </w:r>
          </w:p>
        </w:tc>
      </w:tr>
      <w:tr w:rsidR="00297535" w:rsidRPr="00087EEA">
        <w:trPr>
          <w:trHeight w:val="139"/>
        </w:trPr>
        <w:tc>
          <w:tcPr>
            <w:tcW w:w="475" w:type="pct"/>
            <w:vMerge w:val="restart"/>
          </w:tcPr>
          <w:p w:rsidR="00297535" w:rsidRPr="00087EEA" w:rsidRDefault="00297535" w:rsidP="00E30D15">
            <w:pPr>
              <w:jc w:val="both"/>
              <w:rPr>
                <w:sz w:val="28"/>
                <w:szCs w:val="28"/>
              </w:rPr>
            </w:pPr>
            <w:r w:rsidRPr="00087EEA">
              <w:rPr>
                <w:sz w:val="28"/>
                <w:szCs w:val="28"/>
              </w:rPr>
              <w:t>8</w:t>
            </w:r>
          </w:p>
        </w:tc>
        <w:tc>
          <w:tcPr>
            <w:tcW w:w="1979" w:type="pct"/>
            <w:vMerge w:val="restart"/>
          </w:tcPr>
          <w:p w:rsidR="00297535" w:rsidRPr="00087EEA" w:rsidRDefault="00297535" w:rsidP="00E30D15">
            <w:pPr>
              <w:jc w:val="both"/>
              <w:rPr>
                <w:sz w:val="28"/>
                <w:szCs w:val="28"/>
              </w:rPr>
            </w:pPr>
            <w:r w:rsidRPr="00087EEA">
              <w:rPr>
                <w:sz w:val="28"/>
                <w:szCs w:val="28"/>
              </w:rPr>
              <w:t xml:space="preserve">Зона специального </w:t>
            </w:r>
          </w:p>
          <w:p w:rsidR="00297535" w:rsidRPr="00087EEA" w:rsidRDefault="00297535" w:rsidP="00E30D15">
            <w:pPr>
              <w:jc w:val="both"/>
              <w:rPr>
                <w:sz w:val="28"/>
                <w:szCs w:val="28"/>
              </w:rPr>
            </w:pPr>
            <w:r w:rsidRPr="00087EEA">
              <w:rPr>
                <w:sz w:val="28"/>
                <w:szCs w:val="28"/>
              </w:rPr>
              <w:t>назначения</w:t>
            </w:r>
          </w:p>
        </w:tc>
        <w:tc>
          <w:tcPr>
            <w:tcW w:w="2547" w:type="pct"/>
          </w:tcPr>
          <w:p w:rsidR="00297535" w:rsidRPr="00087EEA" w:rsidRDefault="00297535" w:rsidP="00E30D15">
            <w:pPr>
              <w:jc w:val="both"/>
              <w:rPr>
                <w:sz w:val="28"/>
                <w:szCs w:val="28"/>
              </w:rPr>
            </w:pPr>
            <w:r w:rsidRPr="00087EEA">
              <w:rPr>
                <w:sz w:val="28"/>
                <w:szCs w:val="28"/>
              </w:rPr>
              <w:t>Ритуального назначения</w:t>
            </w:r>
          </w:p>
        </w:tc>
      </w:tr>
      <w:tr w:rsidR="00297535" w:rsidRPr="00087EEA">
        <w:trPr>
          <w:trHeight w:val="139"/>
        </w:trPr>
        <w:tc>
          <w:tcPr>
            <w:tcW w:w="475" w:type="pct"/>
            <w:vMerge/>
          </w:tcPr>
          <w:p w:rsidR="00297535" w:rsidRPr="00087EEA" w:rsidRDefault="00297535" w:rsidP="00E30D15">
            <w:pPr>
              <w:jc w:val="both"/>
              <w:rPr>
                <w:sz w:val="28"/>
                <w:szCs w:val="28"/>
              </w:rPr>
            </w:pPr>
          </w:p>
        </w:tc>
        <w:tc>
          <w:tcPr>
            <w:tcW w:w="1979" w:type="pct"/>
            <w:vMerge/>
          </w:tcPr>
          <w:p w:rsidR="00297535" w:rsidRPr="00087EEA" w:rsidRDefault="00297535" w:rsidP="00E30D15">
            <w:pPr>
              <w:jc w:val="both"/>
              <w:rPr>
                <w:sz w:val="28"/>
                <w:szCs w:val="28"/>
              </w:rPr>
            </w:pPr>
          </w:p>
        </w:tc>
        <w:tc>
          <w:tcPr>
            <w:tcW w:w="2547" w:type="pct"/>
          </w:tcPr>
          <w:p w:rsidR="00297535" w:rsidRPr="00087EEA" w:rsidRDefault="00297535" w:rsidP="00E30D15">
            <w:pPr>
              <w:jc w:val="both"/>
              <w:rPr>
                <w:sz w:val="28"/>
                <w:szCs w:val="28"/>
              </w:rPr>
            </w:pPr>
            <w:r w:rsidRPr="00087EEA">
              <w:rPr>
                <w:sz w:val="28"/>
                <w:szCs w:val="28"/>
              </w:rPr>
              <w:t>Складирования и захоронения отходов</w:t>
            </w:r>
          </w:p>
        </w:tc>
      </w:tr>
    </w:tbl>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p>
    <w:p w:rsidR="00297535"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center"/>
        <w:rPr>
          <w:b/>
          <w:bCs/>
          <w:sz w:val="28"/>
          <w:szCs w:val="28"/>
        </w:rPr>
      </w:pPr>
      <w:r w:rsidRPr="00087EEA">
        <w:rPr>
          <w:b/>
          <w:bCs/>
          <w:sz w:val="28"/>
          <w:szCs w:val="28"/>
        </w:rPr>
        <w:t>Приложение 5. Нормативные ссылки.</w:t>
      </w:r>
    </w:p>
    <w:p w:rsidR="00297535" w:rsidRPr="0055738B"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sz w:val="28"/>
          <w:szCs w:val="28"/>
          <w:u w:val="single"/>
        </w:rPr>
      </w:pPr>
      <w:r w:rsidRPr="00087EEA">
        <w:rPr>
          <w:sz w:val="28"/>
          <w:szCs w:val="28"/>
          <w:u w:val="single"/>
        </w:rPr>
        <w:t>Федеральные нормативные правовые акты</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Конституция Российской Федерации от 12 декабря 1993 г.</w:t>
      </w:r>
    </w:p>
    <w:p w:rsidR="00297535" w:rsidRPr="0055738B"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sz w:val="28"/>
          <w:szCs w:val="28"/>
          <w:u w:val="single"/>
        </w:rPr>
      </w:pPr>
      <w:r w:rsidRPr="00087EEA">
        <w:rPr>
          <w:sz w:val="28"/>
          <w:szCs w:val="28"/>
          <w:u w:val="single"/>
        </w:rPr>
        <w:t>Федеральные законы</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Воздушный кодекс Российской Федерации от 19 марта 1997 г.</w:t>
      </w:r>
    </w:p>
    <w:p w:rsidR="00297535" w:rsidRPr="0055738B" w:rsidRDefault="00297535" w:rsidP="0004780F">
      <w:pPr>
        <w:tabs>
          <w:tab w:val="left" w:pos="8505"/>
        </w:tabs>
        <w:ind w:left="567" w:right="54" w:firstLine="709"/>
        <w:jc w:val="both"/>
        <w:rPr>
          <w:sz w:val="28"/>
          <w:szCs w:val="28"/>
        </w:rPr>
      </w:pPr>
      <w:r w:rsidRPr="0055738B">
        <w:rPr>
          <w:sz w:val="28"/>
          <w:szCs w:val="28"/>
        </w:rPr>
        <w:t>№ 60-ФЗ (с изменениями на 20 апреля 2014г.);</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Земельный кодекс Российской Федерации от 25 октября 2001 г. </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 136-ФЗ (Новая редакция 2014г.); </w:t>
      </w:r>
    </w:p>
    <w:p w:rsidR="00297535" w:rsidRPr="0055738B" w:rsidRDefault="00297535" w:rsidP="0004780F">
      <w:pPr>
        <w:tabs>
          <w:tab w:val="left" w:pos="8505"/>
        </w:tabs>
        <w:ind w:left="567" w:right="54" w:firstLine="709"/>
        <w:jc w:val="both"/>
        <w:rPr>
          <w:sz w:val="28"/>
          <w:szCs w:val="28"/>
        </w:rPr>
      </w:pPr>
      <w:r w:rsidRPr="0055738B">
        <w:rPr>
          <w:sz w:val="28"/>
          <w:szCs w:val="28"/>
        </w:rPr>
        <w:t>Градостроительный кодекс Российской Федерации от 29 декабря 2004 г. № 190-ФЗ (с изменениями на 05 мая 2014г.);</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Жилищный кодекс Российской Федерации от 29 декабря 2004 г. </w:t>
      </w:r>
    </w:p>
    <w:p w:rsidR="00297535" w:rsidRPr="0055738B" w:rsidRDefault="00297535" w:rsidP="0004780F">
      <w:pPr>
        <w:tabs>
          <w:tab w:val="left" w:pos="8505"/>
        </w:tabs>
        <w:ind w:left="567" w:right="54" w:firstLine="709"/>
        <w:jc w:val="both"/>
        <w:rPr>
          <w:sz w:val="28"/>
          <w:szCs w:val="28"/>
        </w:rPr>
      </w:pPr>
      <w:r w:rsidRPr="0055738B">
        <w:rPr>
          <w:sz w:val="28"/>
          <w:szCs w:val="28"/>
        </w:rPr>
        <w:t>№ 188-ФЗ (с изменениями на 04 июня 2014г.);</w:t>
      </w:r>
    </w:p>
    <w:p w:rsidR="00297535" w:rsidRPr="0055738B" w:rsidRDefault="00297535" w:rsidP="0004780F">
      <w:pPr>
        <w:tabs>
          <w:tab w:val="left" w:pos="8505"/>
        </w:tabs>
        <w:ind w:left="567" w:right="54" w:firstLine="709"/>
        <w:jc w:val="both"/>
        <w:rPr>
          <w:sz w:val="28"/>
          <w:szCs w:val="28"/>
        </w:rPr>
      </w:pPr>
      <w:r w:rsidRPr="0055738B">
        <w:rPr>
          <w:sz w:val="28"/>
          <w:szCs w:val="28"/>
        </w:rPr>
        <w:t>Водный кодекс Российской Федерации от 3 июня 2006 г. № 74-ФЗ (с изменениями н а28 декабря 2013г.);</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Лесной кодекс Российской Федерации от 4 декабря 2006 г. </w:t>
      </w:r>
    </w:p>
    <w:p w:rsidR="00297535" w:rsidRPr="0055738B" w:rsidRDefault="00297535" w:rsidP="0004780F">
      <w:pPr>
        <w:tabs>
          <w:tab w:val="left" w:pos="8505"/>
        </w:tabs>
        <w:ind w:left="567" w:right="54" w:firstLine="709"/>
        <w:jc w:val="both"/>
        <w:rPr>
          <w:sz w:val="28"/>
          <w:szCs w:val="28"/>
        </w:rPr>
      </w:pPr>
      <w:r w:rsidRPr="0055738B">
        <w:rPr>
          <w:sz w:val="28"/>
          <w:szCs w:val="28"/>
        </w:rPr>
        <w:t>№ 200-ФЗ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21 февраля 1992 г. № 2395-1 «О недрах»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14 марта 1995 г. № 33-ФЗ «Об особо охраняемых природных территориях» (с изменениями на12 марта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24 апреля 1995 г. № 52-ФЗ «О животном мире» (с изменениями на 02 мая 213г.);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23 ноября 1995 г. № 174-ФЗ «Об экологической экспертизе» (с изменениями на 28 декабря 2013г.);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12 января 1996 г. № 8-ФЗ «О погребении и похоронном деле» (с измененными на 28 июля 2012г.);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12 февраля 1998 г. № 28-ФЗ «О гражданской обороне» (с изменениями на 28 декабря 2013г.);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30 марта 1999 г. № 52-ФЗ «О санитарно-эпидемиологическом благополучии населения» (с изменениями на 23 июня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4 мая 1999 г. № 96-ФЗ «Об охране атмосферного воздуха» (с изменениями на 23 июля 2013г.);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10 января 2002 г. № 7-ФЗ «Об охране окружающей среды» (с изменениями на 12 марта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25 июня 2002 г. № 73-ФЗ «Об объектах культурного наследия (памятниках истории и культуры) народов Российской Федерации»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27 декабря 2002 г. № 184-ФЗ «О техническом регулировании» (с изменениям на23 июня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6 октября 2003 г. № 131-ФЗ «Об общих принципах организации местного самоуправления в Российской Федерации» (Новая редакция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20 декабря 2004 г. № 166-ФЗ «О рыболовстве и сохранении водных биологических ресурсов» (с изменениями на 12 марта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21 декабря 2004 г. № 172-ФЗ «О переводе земель или земельных участков из одной категории в другую» (с изменениями на 07 июня 2013г.);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21 декабря 1994 г. № 69-ФЗ «О пожарной безопасности» (с изменениями на 12 марта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27 июля 2007 № 221-ФЗ «О государственном кадастре недвижимости» (с изменениями на 21 июля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24 июня 1998 г. № 89-ФЗ «Об отходах производства и потребления» (с изменениями на 25 ноября 2013г.);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31 мая 1996 г. «Об обороне» (с изменениями на 03 февраля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24 июля 2009 № 209-ФЗ «Об охоте и о сохранении охотничьих ресурсов. И о внесении изменений в отдельные законодательные акты Российской Федерации» (с изменениями на 28 декабря 2013г.);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21 ноября 1994 г. № 68-ФЗ «О защите населения и территорий от чрезвычайных ситуаций природного и техногенного характера» (с изменениями на 21 июля 2014г.);</w:t>
      </w:r>
    </w:p>
    <w:p w:rsidR="00297535" w:rsidRPr="0055738B" w:rsidRDefault="00297535" w:rsidP="0004780F">
      <w:pPr>
        <w:tabs>
          <w:tab w:val="left" w:pos="8505"/>
        </w:tabs>
        <w:ind w:left="567" w:right="54" w:firstLine="709"/>
        <w:jc w:val="both"/>
        <w:rPr>
          <w:sz w:val="28"/>
          <w:szCs w:val="28"/>
        </w:rPr>
      </w:pPr>
      <w:r w:rsidRPr="0055738B">
        <w:rPr>
          <w:sz w:val="28"/>
          <w:szCs w:val="28"/>
        </w:rPr>
        <w:t>Федеральный закон от 22 июля 2008 г. № 123-ФЗ «Технический регламент о требованиях пожарной безопасности» (с изменениями на 23 июня 2014г.).</w:t>
      </w:r>
    </w:p>
    <w:p w:rsidR="00297535" w:rsidRPr="0055738B"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sz w:val="28"/>
          <w:szCs w:val="28"/>
          <w:u w:val="single"/>
        </w:rPr>
      </w:pPr>
      <w:r w:rsidRPr="00087EEA">
        <w:rPr>
          <w:sz w:val="28"/>
          <w:szCs w:val="28"/>
          <w:u w:val="single"/>
        </w:rPr>
        <w:t>Постановления и распоряжения Правительства Российской Федерации</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(с изменениями на 29 декабря 2008г.); </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постановление Правительства Российской Федерации от 29 июня 2007 г. №414 «Об утверждении Правил санитарной безопасности в лесах» (с изменениями на 01 ноября 2012г.); </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Российской Федерации от 30 июня 2007 г. №417 «Об утверждении Правил пожарной безопасности в лесах» (с изменениями на 14 апреля 2014г.);</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(с изменениями на 26 марта 204г.); </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(с изменениями на 18 мая 2011г.); </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Российской Федерации от 29 октября 2009 №860 «О требованиях к обеспеченности автомобильных дорог общего пользования объектами дорожного сервиса, размещаемыми в границах полос отвода» (с изменениями на 29 мая 2013г.);</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(с изменениями на 13 марта 2008г.);</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 (с изменениями на 11 марта 2011г.);</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Российской Федерации от 20 ноября 2000 №878 «Об утверждении Правил охраны газораспределительных сетей» (с изменениями на 22 декабря 2011г.);</w:t>
      </w:r>
    </w:p>
    <w:p w:rsidR="00297535" w:rsidRPr="0055738B" w:rsidRDefault="00297535" w:rsidP="0004780F">
      <w:pPr>
        <w:tabs>
          <w:tab w:val="left" w:pos="8505"/>
        </w:tabs>
        <w:ind w:left="567" w:right="54" w:firstLine="709"/>
        <w:jc w:val="both"/>
        <w:rPr>
          <w:sz w:val="28"/>
          <w:szCs w:val="28"/>
        </w:rPr>
      </w:pPr>
      <w:r w:rsidRPr="0055738B">
        <w:rPr>
          <w:sz w:val="28"/>
          <w:szCs w:val="28"/>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 (с изменениями на 23 ноября 2009г.).</w:t>
      </w:r>
    </w:p>
    <w:p w:rsidR="00297535" w:rsidRPr="0055738B"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sz w:val="28"/>
          <w:szCs w:val="28"/>
          <w:u w:val="single"/>
        </w:rPr>
      </w:pPr>
      <w:r w:rsidRPr="00087EEA">
        <w:rPr>
          <w:sz w:val="28"/>
          <w:szCs w:val="28"/>
          <w:u w:val="single"/>
        </w:rPr>
        <w:t>Акты федеральных органов исполнительной власти</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Приказ Министерство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297535" w:rsidRPr="0055738B" w:rsidRDefault="00297535" w:rsidP="0004780F">
      <w:pPr>
        <w:tabs>
          <w:tab w:val="left" w:pos="8505"/>
        </w:tabs>
        <w:ind w:left="567" w:right="54" w:firstLine="709"/>
        <w:jc w:val="both"/>
        <w:rPr>
          <w:sz w:val="28"/>
          <w:szCs w:val="28"/>
        </w:rPr>
      </w:pPr>
      <w:r w:rsidRPr="0055738B">
        <w:rPr>
          <w:sz w:val="28"/>
          <w:szCs w:val="28"/>
        </w:rPr>
        <w:t>приказ Министерства природных ресурсов Российской Федерации от 28 апреля 2008 г.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(с изменениями на 12 декабря 2012г.);</w:t>
      </w:r>
    </w:p>
    <w:p w:rsidR="00297535" w:rsidRPr="0055738B"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sz w:val="28"/>
          <w:szCs w:val="28"/>
          <w:u w:val="single"/>
        </w:rPr>
      </w:pPr>
      <w:r w:rsidRPr="00087EEA">
        <w:rPr>
          <w:sz w:val="28"/>
          <w:szCs w:val="28"/>
          <w:u w:val="single"/>
        </w:rPr>
        <w:t>Нормативно-технические документы и пособия к ним</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СНиП II-35-76* «Котельные установки»;</w:t>
      </w:r>
    </w:p>
    <w:p w:rsidR="00297535" w:rsidRPr="0055738B" w:rsidRDefault="00297535" w:rsidP="0004780F">
      <w:pPr>
        <w:tabs>
          <w:tab w:val="left" w:pos="8505"/>
        </w:tabs>
        <w:ind w:left="567" w:right="54" w:firstLine="709"/>
        <w:jc w:val="both"/>
        <w:rPr>
          <w:sz w:val="28"/>
          <w:szCs w:val="28"/>
        </w:rPr>
      </w:pPr>
      <w:r w:rsidRPr="0055738B">
        <w:rPr>
          <w:sz w:val="28"/>
          <w:szCs w:val="28"/>
        </w:rPr>
        <w:t>СП 62.13330.2011 Газораспределительные системы. Актуализированная редакция СНиП 42-01-2002 (с изменением №1);</w:t>
      </w:r>
    </w:p>
    <w:p w:rsidR="00297535" w:rsidRPr="0055738B" w:rsidRDefault="00297535" w:rsidP="0004780F">
      <w:pPr>
        <w:tabs>
          <w:tab w:val="left" w:pos="8505"/>
        </w:tabs>
        <w:ind w:left="567" w:right="54" w:firstLine="709"/>
        <w:jc w:val="both"/>
        <w:rPr>
          <w:sz w:val="28"/>
          <w:szCs w:val="28"/>
        </w:rPr>
      </w:pPr>
      <w:r w:rsidRPr="0055738B">
        <w:rPr>
          <w:sz w:val="28"/>
          <w:szCs w:val="28"/>
        </w:rPr>
        <w:t>СП 19.13330.2011 Генеральные планы сельскохозяйственных предприятий. Актуализированная редакция СНиП II-97-76;</w:t>
      </w:r>
    </w:p>
    <w:p w:rsidR="00297535" w:rsidRPr="0055738B" w:rsidRDefault="00297535" w:rsidP="0004780F">
      <w:pPr>
        <w:tabs>
          <w:tab w:val="left" w:pos="8505"/>
        </w:tabs>
        <w:ind w:left="567" w:right="54" w:firstLine="709"/>
        <w:jc w:val="both"/>
        <w:rPr>
          <w:sz w:val="28"/>
          <w:szCs w:val="28"/>
        </w:rPr>
      </w:pPr>
      <w:r w:rsidRPr="0055738B">
        <w:rPr>
          <w:sz w:val="28"/>
          <w:szCs w:val="28"/>
        </w:rPr>
        <w:t>СП 18.13330.2011 Генеральные планы промышленных предприятий. Актуализированная редакция СНиП II-89-80*;</w:t>
      </w:r>
    </w:p>
    <w:p w:rsidR="00297535" w:rsidRPr="0055738B" w:rsidRDefault="00297535" w:rsidP="0004780F">
      <w:pPr>
        <w:tabs>
          <w:tab w:val="left" w:pos="8505"/>
        </w:tabs>
        <w:ind w:left="567" w:right="54" w:firstLine="709"/>
        <w:jc w:val="both"/>
        <w:rPr>
          <w:sz w:val="28"/>
          <w:szCs w:val="28"/>
        </w:rPr>
      </w:pPr>
      <w:r w:rsidRPr="0055738B">
        <w:rPr>
          <w:sz w:val="28"/>
          <w:szCs w:val="28"/>
        </w:rPr>
        <w:t>СП 22.13330.2011 Основания зданий и сооружений. Актуализированная редакция СНиП 2.02.01-83*;</w:t>
      </w:r>
    </w:p>
    <w:p w:rsidR="00297535" w:rsidRPr="0055738B" w:rsidRDefault="00297535" w:rsidP="0004780F">
      <w:pPr>
        <w:tabs>
          <w:tab w:val="left" w:pos="8505"/>
        </w:tabs>
        <w:ind w:left="567" w:right="54" w:firstLine="709"/>
        <w:jc w:val="both"/>
        <w:rPr>
          <w:sz w:val="28"/>
          <w:szCs w:val="28"/>
        </w:rPr>
      </w:pPr>
      <w:r w:rsidRPr="0055738B">
        <w:rPr>
          <w:sz w:val="28"/>
          <w:szCs w:val="28"/>
        </w:rPr>
        <w:t>СП 105.13330.2012 Здания и помещения для хранения и переработки сельскохозяйственной продукции. Актуализированная редакция СНиП 2.10.02-84;</w:t>
      </w:r>
    </w:p>
    <w:p w:rsidR="00297535" w:rsidRPr="0055738B" w:rsidRDefault="00297535" w:rsidP="0004780F">
      <w:pPr>
        <w:tabs>
          <w:tab w:val="left" w:pos="8505"/>
        </w:tabs>
        <w:ind w:left="567" w:right="54" w:firstLine="709"/>
        <w:jc w:val="both"/>
        <w:rPr>
          <w:sz w:val="28"/>
          <w:szCs w:val="28"/>
        </w:rPr>
      </w:pPr>
      <w:r w:rsidRPr="0055738B">
        <w:rPr>
          <w:sz w:val="28"/>
          <w:szCs w:val="28"/>
        </w:rPr>
        <w:t>СП 31.13330.2012 Водоснабжение. Наружные сети и сооружения. Актуализированная редакция СНиП 2.04.02-84*.</w:t>
      </w:r>
    </w:p>
    <w:p w:rsidR="00297535" w:rsidRPr="0055738B" w:rsidRDefault="00297535" w:rsidP="0004780F">
      <w:pPr>
        <w:tabs>
          <w:tab w:val="left" w:pos="8505"/>
        </w:tabs>
        <w:ind w:left="567" w:right="54" w:firstLine="709"/>
        <w:jc w:val="both"/>
        <w:rPr>
          <w:sz w:val="28"/>
          <w:szCs w:val="28"/>
        </w:rPr>
      </w:pPr>
      <w:r w:rsidRPr="0055738B">
        <w:rPr>
          <w:sz w:val="28"/>
          <w:szCs w:val="28"/>
        </w:rPr>
        <w:t>СП 30.13330.2012 Внутренний водопровод и канализация зданий. Актуализированная редакция СНиП 2.04.01-85*;</w:t>
      </w:r>
    </w:p>
    <w:p w:rsidR="00297535" w:rsidRPr="0055738B" w:rsidRDefault="00297535" w:rsidP="0004780F">
      <w:pPr>
        <w:tabs>
          <w:tab w:val="left" w:pos="8505"/>
        </w:tabs>
        <w:ind w:left="567" w:right="54" w:firstLine="709"/>
        <w:jc w:val="both"/>
        <w:rPr>
          <w:sz w:val="28"/>
          <w:szCs w:val="28"/>
        </w:rPr>
      </w:pPr>
      <w:r w:rsidRPr="0055738B">
        <w:rPr>
          <w:sz w:val="28"/>
          <w:szCs w:val="28"/>
        </w:rPr>
        <w:t>СП 32.13330.2012 Канализация. Наружные сети и сооружения. Актуализированная редакция СНиП 2.04.03-85;</w:t>
      </w:r>
    </w:p>
    <w:p w:rsidR="00297535" w:rsidRPr="0055738B" w:rsidRDefault="00297535" w:rsidP="0004780F">
      <w:pPr>
        <w:tabs>
          <w:tab w:val="left" w:pos="8505"/>
        </w:tabs>
        <w:ind w:left="567" w:right="54" w:firstLine="709"/>
        <w:jc w:val="both"/>
        <w:rPr>
          <w:sz w:val="28"/>
          <w:szCs w:val="28"/>
        </w:rPr>
      </w:pPr>
      <w:r w:rsidRPr="0055738B">
        <w:rPr>
          <w:sz w:val="28"/>
          <w:szCs w:val="28"/>
        </w:rPr>
        <w:t>СП 34.13330.2012 Автомобильные дороги. Актуализированная редакция СНиП 2.05.02-85*;</w:t>
      </w:r>
    </w:p>
    <w:p w:rsidR="00297535" w:rsidRPr="0055738B" w:rsidRDefault="00297535" w:rsidP="0004780F">
      <w:pPr>
        <w:tabs>
          <w:tab w:val="left" w:pos="8505"/>
        </w:tabs>
        <w:ind w:left="567" w:right="54" w:firstLine="709"/>
        <w:jc w:val="both"/>
        <w:rPr>
          <w:sz w:val="28"/>
          <w:szCs w:val="28"/>
        </w:rPr>
      </w:pPr>
      <w:r w:rsidRPr="0055738B">
        <w:rPr>
          <w:sz w:val="28"/>
          <w:szCs w:val="28"/>
        </w:rPr>
        <w:t>СП 36.13330.2012 Магистральные трубопроводы. Актуализированная редакция СНиП 2.05.06-85*;</w:t>
      </w:r>
    </w:p>
    <w:p w:rsidR="00297535" w:rsidRPr="0055738B" w:rsidRDefault="00297535" w:rsidP="0004780F">
      <w:pPr>
        <w:tabs>
          <w:tab w:val="left" w:pos="8505"/>
        </w:tabs>
        <w:ind w:left="567" w:right="54" w:firstLine="709"/>
        <w:jc w:val="both"/>
        <w:rPr>
          <w:sz w:val="28"/>
          <w:szCs w:val="28"/>
        </w:rPr>
      </w:pPr>
      <w:r w:rsidRPr="0055738B">
        <w:rPr>
          <w:sz w:val="28"/>
          <w:szCs w:val="28"/>
        </w:rPr>
        <w:t>СНиП 2.01.28-85 «Полигоны по обезвреживанию и захоронению токсичных промышленных отходов. Основные положения по проектированию»;</w:t>
      </w:r>
    </w:p>
    <w:p w:rsidR="00297535" w:rsidRPr="0055738B" w:rsidRDefault="00297535" w:rsidP="0004780F">
      <w:pPr>
        <w:tabs>
          <w:tab w:val="left" w:pos="8505"/>
        </w:tabs>
        <w:ind w:left="567" w:right="54" w:firstLine="709"/>
        <w:jc w:val="both"/>
        <w:rPr>
          <w:sz w:val="28"/>
          <w:szCs w:val="28"/>
        </w:rPr>
      </w:pPr>
      <w:r w:rsidRPr="0055738B">
        <w:rPr>
          <w:sz w:val="28"/>
          <w:szCs w:val="28"/>
        </w:rPr>
        <w:t>СНиП 2.06.15-85 «Инженерная защита территории от затопления и подтопления»;</w:t>
      </w:r>
    </w:p>
    <w:p w:rsidR="00297535" w:rsidRPr="0055738B" w:rsidRDefault="00297535" w:rsidP="0004780F">
      <w:pPr>
        <w:tabs>
          <w:tab w:val="left" w:pos="8505"/>
        </w:tabs>
        <w:ind w:left="567" w:right="54" w:firstLine="709"/>
        <w:jc w:val="both"/>
        <w:rPr>
          <w:sz w:val="28"/>
          <w:szCs w:val="28"/>
        </w:rPr>
      </w:pPr>
      <w:r w:rsidRPr="0055738B">
        <w:rPr>
          <w:sz w:val="28"/>
          <w:szCs w:val="28"/>
        </w:rPr>
        <w:t>СП 43.13330.2012 Сооружения промышленных предприятий. Актуализированная редакция СНиП 2.09.03-85;</w:t>
      </w:r>
    </w:p>
    <w:p w:rsidR="00297535" w:rsidRPr="0055738B" w:rsidRDefault="00297535" w:rsidP="0004780F">
      <w:pPr>
        <w:tabs>
          <w:tab w:val="left" w:pos="8505"/>
        </w:tabs>
        <w:ind w:left="567" w:right="54" w:firstLine="709"/>
        <w:jc w:val="both"/>
        <w:rPr>
          <w:sz w:val="28"/>
          <w:szCs w:val="28"/>
        </w:rPr>
      </w:pPr>
      <w:r w:rsidRPr="0055738B">
        <w:rPr>
          <w:sz w:val="28"/>
          <w:szCs w:val="28"/>
        </w:rPr>
        <w:t>СНиП 3.05.07-85 «Системы автоматизации» (с изменением №1);</w:t>
      </w:r>
    </w:p>
    <w:p w:rsidR="00297535" w:rsidRPr="0055738B" w:rsidRDefault="00297535" w:rsidP="0004780F">
      <w:pPr>
        <w:tabs>
          <w:tab w:val="left" w:pos="8505"/>
        </w:tabs>
        <w:ind w:left="567" w:right="54" w:firstLine="709"/>
        <w:jc w:val="both"/>
        <w:rPr>
          <w:sz w:val="28"/>
          <w:szCs w:val="28"/>
        </w:rPr>
      </w:pPr>
      <w:r w:rsidRPr="0055738B">
        <w:rPr>
          <w:sz w:val="28"/>
          <w:szCs w:val="28"/>
        </w:rPr>
        <w:t>СНиП 33-01-2003 «Гидротехнические сооружения. Основные поло-жения»;</w:t>
      </w:r>
    </w:p>
    <w:p w:rsidR="00297535" w:rsidRPr="0055738B" w:rsidRDefault="00297535" w:rsidP="0004780F">
      <w:pPr>
        <w:tabs>
          <w:tab w:val="left" w:pos="8505"/>
        </w:tabs>
        <w:ind w:left="567" w:right="54" w:firstLine="709"/>
        <w:jc w:val="both"/>
        <w:rPr>
          <w:sz w:val="28"/>
          <w:szCs w:val="28"/>
        </w:rPr>
      </w:pPr>
      <w:r w:rsidRPr="0055738B">
        <w:rPr>
          <w:sz w:val="28"/>
          <w:szCs w:val="28"/>
        </w:rPr>
        <w:t>СП 44.13330.2011 Административные и бытовые здания. Актуализированная редакция СНиП 2.09.04-87*;</w:t>
      </w:r>
    </w:p>
    <w:p w:rsidR="00297535" w:rsidRPr="0055738B" w:rsidRDefault="00297535" w:rsidP="0004780F">
      <w:pPr>
        <w:tabs>
          <w:tab w:val="left" w:pos="8505"/>
        </w:tabs>
        <w:ind w:left="567" w:right="54" w:firstLine="709"/>
        <w:jc w:val="both"/>
        <w:rPr>
          <w:sz w:val="28"/>
          <w:szCs w:val="28"/>
        </w:rPr>
      </w:pPr>
      <w:r w:rsidRPr="0055738B">
        <w:rPr>
          <w:sz w:val="28"/>
          <w:szCs w:val="28"/>
        </w:rPr>
        <w:t>СП 118.13330.2012 Общественные здания и сооружения. Актуализированная редакция СНиП 31-06-2009;</w:t>
      </w:r>
    </w:p>
    <w:p w:rsidR="00297535" w:rsidRPr="0055738B" w:rsidRDefault="00297535" w:rsidP="0004780F">
      <w:pPr>
        <w:tabs>
          <w:tab w:val="left" w:pos="8505"/>
        </w:tabs>
        <w:ind w:left="567" w:right="54" w:firstLine="709"/>
        <w:jc w:val="both"/>
        <w:rPr>
          <w:sz w:val="28"/>
          <w:szCs w:val="28"/>
        </w:rPr>
      </w:pPr>
      <w:r w:rsidRPr="0055738B">
        <w:rPr>
          <w:sz w:val="28"/>
          <w:szCs w:val="28"/>
        </w:rPr>
        <w:t>СП 42.13330.2011 Градостроительство. Планировка и застройка городских и сельских поселений. Актуализированная редакция СНиП 2.07.01-89*;</w:t>
      </w:r>
    </w:p>
    <w:p w:rsidR="00297535" w:rsidRPr="0055738B" w:rsidRDefault="00297535" w:rsidP="0004780F">
      <w:pPr>
        <w:tabs>
          <w:tab w:val="left" w:pos="8505"/>
        </w:tabs>
        <w:ind w:left="567" w:right="54" w:firstLine="709"/>
        <w:jc w:val="both"/>
        <w:rPr>
          <w:sz w:val="28"/>
          <w:szCs w:val="28"/>
        </w:rPr>
      </w:pPr>
      <w:r w:rsidRPr="0055738B">
        <w:rPr>
          <w:sz w:val="28"/>
          <w:szCs w:val="28"/>
        </w:rPr>
        <w:t>СП 98.13330.2012 Трамвайные и троллейбусные линии. Актуализированная редакция СНиП 2.05.09-90;</w:t>
      </w:r>
    </w:p>
    <w:p w:rsidR="00297535" w:rsidRPr="0055738B" w:rsidRDefault="00297535" w:rsidP="0004780F">
      <w:pPr>
        <w:tabs>
          <w:tab w:val="left" w:pos="8505"/>
        </w:tabs>
        <w:ind w:left="567" w:right="54" w:firstLine="709"/>
        <w:jc w:val="both"/>
        <w:rPr>
          <w:sz w:val="28"/>
          <w:szCs w:val="28"/>
        </w:rPr>
      </w:pPr>
      <w:r w:rsidRPr="0055738B">
        <w:rPr>
          <w:sz w:val="28"/>
          <w:szCs w:val="28"/>
        </w:rPr>
        <w:t>СНиП 2.01.51-90 «Инженерно-технические мероприятия гражданской обороны»;</w:t>
      </w:r>
    </w:p>
    <w:p w:rsidR="00297535" w:rsidRPr="0055738B" w:rsidRDefault="00297535" w:rsidP="0004780F">
      <w:pPr>
        <w:tabs>
          <w:tab w:val="left" w:pos="8505"/>
        </w:tabs>
        <w:ind w:left="567" w:right="54" w:firstLine="709"/>
        <w:jc w:val="both"/>
        <w:rPr>
          <w:sz w:val="28"/>
          <w:szCs w:val="28"/>
        </w:rPr>
      </w:pPr>
      <w:r w:rsidRPr="0055738B">
        <w:rPr>
          <w:sz w:val="28"/>
          <w:szCs w:val="28"/>
        </w:rPr>
        <w:t>СНиП 2.11.03-93 «Склады нефти и нефтепродуктов. Противопожарные нормы»;</w:t>
      </w:r>
    </w:p>
    <w:p w:rsidR="00297535" w:rsidRPr="0055738B" w:rsidRDefault="00297535" w:rsidP="0004780F">
      <w:pPr>
        <w:tabs>
          <w:tab w:val="left" w:pos="8505"/>
        </w:tabs>
        <w:ind w:left="567" w:right="54" w:firstLine="709"/>
        <w:jc w:val="both"/>
        <w:rPr>
          <w:sz w:val="28"/>
          <w:szCs w:val="28"/>
        </w:rPr>
      </w:pPr>
      <w:r w:rsidRPr="0055738B">
        <w:rPr>
          <w:sz w:val="28"/>
          <w:szCs w:val="28"/>
        </w:rPr>
        <w:t>СНиП 22-01-95 «Геофизика опасных природных воздействий»;</w:t>
      </w:r>
    </w:p>
    <w:p w:rsidR="00297535" w:rsidRPr="0055738B" w:rsidRDefault="00297535" w:rsidP="0004780F">
      <w:pPr>
        <w:tabs>
          <w:tab w:val="left" w:pos="8505"/>
        </w:tabs>
        <w:ind w:left="567" w:right="54" w:firstLine="709"/>
        <w:jc w:val="both"/>
        <w:rPr>
          <w:sz w:val="28"/>
          <w:szCs w:val="28"/>
        </w:rPr>
      </w:pPr>
      <w:r w:rsidRPr="0055738B">
        <w:rPr>
          <w:sz w:val="28"/>
          <w:szCs w:val="28"/>
        </w:rPr>
        <w:t>СП 119.13330.2012 Железные дороги колеи 1520 мм. Актуализированная редакция СНиП 32-01-95;</w:t>
      </w:r>
    </w:p>
    <w:p w:rsidR="00297535" w:rsidRPr="0055738B" w:rsidRDefault="00297535" w:rsidP="0004780F">
      <w:pPr>
        <w:tabs>
          <w:tab w:val="left" w:pos="8505"/>
        </w:tabs>
        <w:ind w:left="567" w:right="54" w:firstLine="709"/>
        <w:jc w:val="both"/>
        <w:rPr>
          <w:sz w:val="28"/>
          <w:szCs w:val="28"/>
        </w:rPr>
      </w:pPr>
      <w:r w:rsidRPr="0055738B">
        <w:rPr>
          <w:sz w:val="28"/>
          <w:szCs w:val="28"/>
        </w:rPr>
        <w:t>СП 121.13330.2012 Аэродромы. Актуализированная редакция СНиП 32-03-96;</w:t>
      </w:r>
    </w:p>
    <w:p w:rsidR="00297535" w:rsidRPr="0055738B" w:rsidRDefault="00297535" w:rsidP="0004780F">
      <w:pPr>
        <w:tabs>
          <w:tab w:val="left" w:pos="8505"/>
        </w:tabs>
        <w:ind w:left="567" w:right="54" w:firstLine="709"/>
        <w:jc w:val="both"/>
        <w:rPr>
          <w:sz w:val="28"/>
          <w:szCs w:val="28"/>
        </w:rPr>
      </w:pPr>
      <w:r w:rsidRPr="0055738B">
        <w:rPr>
          <w:sz w:val="28"/>
          <w:szCs w:val="28"/>
        </w:rPr>
        <w:t>СП 47.13330.2012 Инженерные изыскания для строительства. Основные положения. Актуализированная редакция СНиП 11-02-96;</w:t>
      </w:r>
    </w:p>
    <w:p w:rsidR="00297535" w:rsidRPr="0055738B" w:rsidRDefault="00297535" w:rsidP="0004780F">
      <w:pPr>
        <w:tabs>
          <w:tab w:val="left" w:pos="8505"/>
        </w:tabs>
        <w:ind w:left="567" w:right="54" w:firstLine="709"/>
        <w:jc w:val="both"/>
        <w:rPr>
          <w:sz w:val="28"/>
          <w:szCs w:val="28"/>
        </w:rPr>
      </w:pPr>
      <w:r w:rsidRPr="0055738B">
        <w:rPr>
          <w:sz w:val="28"/>
          <w:szCs w:val="28"/>
        </w:rPr>
        <w:t>СНиП 21-01-97* «Пожарная безопасность зданий и сооружений» (с изменениями №1,2);</w:t>
      </w:r>
    </w:p>
    <w:p w:rsidR="00297535" w:rsidRPr="0055738B" w:rsidRDefault="00297535" w:rsidP="0004780F">
      <w:pPr>
        <w:tabs>
          <w:tab w:val="left" w:pos="8505"/>
        </w:tabs>
        <w:ind w:left="567" w:right="54" w:firstLine="709"/>
        <w:jc w:val="both"/>
        <w:rPr>
          <w:sz w:val="28"/>
          <w:szCs w:val="28"/>
        </w:rPr>
      </w:pPr>
      <w:r w:rsidRPr="0055738B">
        <w:rPr>
          <w:sz w:val="28"/>
          <w:szCs w:val="28"/>
        </w:rPr>
        <w:t>СП 113.13330.2012 Стоянки автомобилей. Актуализированная редакция СНиП 21-02-99*;</w:t>
      </w:r>
    </w:p>
    <w:p w:rsidR="00297535" w:rsidRPr="0055738B" w:rsidRDefault="00297535" w:rsidP="0004780F">
      <w:pPr>
        <w:tabs>
          <w:tab w:val="left" w:pos="8505"/>
        </w:tabs>
        <w:ind w:left="567" w:right="54" w:firstLine="709"/>
        <w:jc w:val="both"/>
        <w:rPr>
          <w:sz w:val="28"/>
          <w:szCs w:val="28"/>
        </w:rPr>
      </w:pPr>
      <w:r w:rsidRPr="0055738B">
        <w:rPr>
          <w:sz w:val="28"/>
          <w:szCs w:val="28"/>
        </w:rPr>
        <w:t>СП 131.13330.2012 Строительная климатология. Актуализированная редакция СНиП 23-01-99*;</w:t>
      </w:r>
    </w:p>
    <w:p w:rsidR="00297535" w:rsidRPr="0055738B" w:rsidRDefault="00297535" w:rsidP="0004780F">
      <w:pPr>
        <w:tabs>
          <w:tab w:val="left" w:pos="8505"/>
        </w:tabs>
        <w:ind w:left="567" w:right="54" w:firstLine="709"/>
        <w:jc w:val="both"/>
        <w:rPr>
          <w:sz w:val="28"/>
          <w:szCs w:val="28"/>
        </w:rPr>
      </w:pPr>
      <w:r w:rsidRPr="0055738B">
        <w:rPr>
          <w:sz w:val="28"/>
          <w:szCs w:val="28"/>
        </w:rPr>
        <w:t>СП 55.13330.2011 Дома жилые одноквартирные. Актуализированная редакция СНиП 31-02-2001;</w:t>
      </w:r>
    </w:p>
    <w:p w:rsidR="00297535" w:rsidRPr="0055738B" w:rsidRDefault="00297535" w:rsidP="0004780F">
      <w:pPr>
        <w:tabs>
          <w:tab w:val="left" w:pos="8505"/>
        </w:tabs>
        <w:ind w:left="567" w:right="54" w:firstLine="709"/>
        <w:jc w:val="both"/>
        <w:rPr>
          <w:sz w:val="28"/>
          <w:szCs w:val="28"/>
        </w:rPr>
      </w:pPr>
      <w:r w:rsidRPr="0055738B">
        <w:rPr>
          <w:sz w:val="28"/>
          <w:szCs w:val="28"/>
        </w:rPr>
        <w:t>СП 59.13330.2012 Доступность зданий и сооружений для маломобильных групп населения. Актуализированная редакция СП от 27.12.2011 N 59.13330.2012;</w:t>
      </w:r>
    </w:p>
    <w:p w:rsidR="00297535" w:rsidRPr="0055738B" w:rsidRDefault="00297535" w:rsidP="0004780F">
      <w:pPr>
        <w:tabs>
          <w:tab w:val="left" w:pos="8505"/>
        </w:tabs>
        <w:ind w:left="567" w:right="54" w:firstLine="709"/>
        <w:jc w:val="both"/>
        <w:rPr>
          <w:sz w:val="28"/>
          <w:szCs w:val="28"/>
        </w:rPr>
      </w:pPr>
      <w:r w:rsidRPr="0055738B">
        <w:rPr>
          <w:sz w:val="28"/>
          <w:szCs w:val="28"/>
        </w:rPr>
        <w:t>СП 50.13330.2012 Тепловая защита зданий. Актуализированная редакция СНиП 23-02-2003;</w:t>
      </w:r>
    </w:p>
    <w:p w:rsidR="00297535" w:rsidRPr="0055738B" w:rsidRDefault="00297535" w:rsidP="0004780F">
      <w:pPr>
        <w:tabs>
          <w:tab w:val="left" w:pos="8505"/>
        </w:tabs>
        <w:ind w:left="567" w:right="54" w:firstLine="709"/>
        <w:jc w:val="both"/>
        <w:rPr>
          <w:sz w:val="28"/>
          <w:szCs w:val="28"/>
        </w:rPr>
      </w:pPr>
      <w:r w:rsidRPr="0055738B">
        <w:rPr>
          <w:sz w:val="28"/>
          <w:szCs w:val="28"/>
        </w:rPr>
        <w:t>СП 51.13330.2011 Защита от шума. Актуализированная редакция СНиП 23-03-2003;</w:t>
      </w:r>
    </w:p>
    <w:p w:rsidR="00297535" w:rsidRPr="0055738B" w:rsidRDefault="00297535" w:rsidP="0004780F">
      <w:pPr>
        <w:tabs>
          <w:tab w:val="left" w:pos="8505"/>
        </w:tabs>
        <w:ind w:left="567" w:right="54" w:firstLine="709"/>
        <w:jc w:val="both"/>
        <w:rPr>
          <w:sz w:val="28"/>
          <w:szCs w:val="28"/>
        </w:rPr>
      </w:pPr>
      <w:r w:rsidRPr="0055738B">
        <w:rPr>
          <w:sz w:val="28"/>
          <w:szCs w:val="28"/>
        </w:rPr>
        <w:t>СП 54.13330.2011 Здания жилые многоквартирные. Актуализированная редакция СНиП 31-01-2003;</w:t>
      </w:r>
    </w:p>
    <w:p w:rsidR="00297535" w:rsidRPr="0055738B" w:rsidRDefault="00297535" w:rsidP="0004780F">
      <w:pPr>
        <w:tabs>
          <w:tab w:val="left" w:pos="8505"/>
        </w:tabs>
        <w:ind w:left="567" w:right="54" w:firstLine="709"/>
        <w:jc w:val="both"/>
        <w:rPr>
          <w:sz w:val="28"/>
          <w:szCs w:val="28"/>
        </w:rPr>
      </w:pPr>
      <w:r w:rsidRPr="0055738B">
        <w:rPr>
          <w:sz w:val="28"/>
          <w:szCs w:val="28"/>
        </w:rPr>
        <w:t>СНиП 11-04-2003 «Инструкция о порядке разработки, согласования, экспертизы и утверждения градостроительной документации»;</w:t>
      </w:r>
    </w:p>
    <w:p w:rsidR="00297535" w:rsidRPr="0055738B" w:rsidRDefault="00297535" w:rsidP="0004780F">
      <w:pPr>
        <w:tabs>
          <w:tab w:val="left" w:pos="8505"/>
        </w:tabs>
        <w:ind w:left="567" w:right="54" w:firstLine="709"/>
        <w:jc w:val="both"/>
        <w:rPr>
          <w:sz w:val="28"/>
          <w:szCs w:val="28"/>
        </w:rPr>
      </w:pPr>
      <w:r w:rsidRPr="0055738B">
        <w:rPr>
          <w:sz w:val="28"/>
          <w:szCs w:val="28"/>
        </w:rPr>
        <w:t>СНиП 31.05-2003 «Общественные здания административного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СП 60.13330.2012 Отопление, вентиляция и кондиционирование. Актуализированная редакция СНиП 41-01-2003;</w:t>
      </w:r>
    </w:p>
    <w:p w:rsidR="00297535" w:rsidRPr="0055738B" w:rsidRDefault="00297535" w:rsidP="0004780F">
      <w:pPr>
        <w:tabs>
          <w:tab w:val="left" w:pos="8505"/>
        </w:tabs>
        <w:ind w:left="567" w:right="54" w:firstLine="709"/>
        <w:jc w:val="both"/>
        <w:rPr>
          <w:sz w:val="28"/>
          <w:szCs w:val="28"/>
        </w:rPr>
      </w:pPr>
      <w:r w:rsidRPr="0055738B">
        <w:rPr>
          <w:sz w:val="28"/>
          <w:szCs w:val="28"/>
        </w:rPr>
        <w:t>СП 124.13330.2012 Тепловые сети. Актуализированная редакция СНиП 41-02-2003;</w:t>
      </w:r>
    </w:p>
    <w:p w:rsidR="00297535" w:rsidRPr="0055738B" w:rsidRDefault="00297535" w:rsidP="0004780F">
      <w:pPr>
        <w:tabs>
          <w:tab w:val="left" w:pos="8505"/>
        </w:tabs>
        <w:ind w:left="567" w:right="54" w:firstLine="709"/>
        <w:jc w:val="both"/>
        <w:rPr>
          <w:sz w:val="28"/>
          <w:szCs w:val="28"/>
        </w:rPr>
      </w:pPr>
      <w:r w:rsidRPr="0055738B">
        <w:rPr>
          <w:sz w:val="28"/>
          <w:szCs w:val="28"/>
        </w:rPr>
        <w:t>ГОСТ 9720-76 «Габариты приближения строений и подвижного состава железных дорог колеи 750 мм»;</w:t>
      </w:r>
    </w:p>
    <w:p w:rsidR="00297535" w:rsidRPr="0055738B" w:rsidRDefault="00297535" w:rsidP="0004780F">
      <w:pPr>
        <w:tabs>
          <w:tab w:val="left" w:pos="8505"/>
        </w:tabs>
        <w:ind w:left="567" w:right="54" w:firstLine="709"/>
        <w:jc w:val="both"/>
        <w:rPr>
          <w:sz w:val="28"/>
          <w:szCs w:val="28"/>
        </w:rPr>
      </w:pPr>
      <w:r w:rsidRPr="0055738B">
        <w:rPr>
          <w:sz w:val="28"/>
          <w:szCs w:val="28"/>
        </w:rPr>
        <w:t>ГОСТ 17.5.3.04-83* «Охрана природы. Земли. Общие требования к рекультивации земель»;</w:t>
      </w:r>
    </w:p>
    <w:p w:rsidR="00297535" w:rsidRPr="0055738B" w:rsidRDefault="00297535" w:rsidP="0004780F">
      <w:pPr>
        <w:tabs>
          <w:tab w:val="left" w:pos="8505"/>
        </w:tabs>
        <w:ind w:left="567" w:right="54" w:firstLine="709"/>
        <w:jc w:val="both"/>
        <w:rPr>
          <w:sz w:val="28"/>
          <w:szCs w:val="28"/>
        </w:rPr>
      </w:pPr>
      <w:r w:rsidRPr="0055738B">
        <w:rPr>
          <w:sz w:val="28"/>
          <w:szCs w:val="28"/>
        </w:rPr>
        <w:t>ГОСТ 2761-84 «Источники централизованного хозяйственно-питьевого водоснабжения. Гигиенические, технические требования и правила выбора» (с изменением №1);</w:t>
      </w:r>
    </w:p>
    <w:p w:rsidR="00297535" w:rsidRPr="0055738B" w:rsidRDefault="00297535" w:rsidP="0004780F">
      <w:pPr>
        <w:tabs>
          <w:tab w:val="left" w:pos="8505"/>
        </w:tabs>
        <w:ind w:left="567" w:right="54" w:firstLine="709"/>
        <w:jc w:val="both"/>
        <w:rPr>
          <w:sz w:val="28"/>
          <w:szCs w:val="28"/>
        </w:rPr>
      </w:pPr>
      <w:r w:rsidRPr="0055738B">
        <w:rPr>
          <w:sz w:val="28"/>
          <w:szCs w:val="28"/>
        </w:rPr>
        <w:t>ГОСТ 17.5.1.02-85 «Охрана природы. Земли. Классификация нарушенных земель для рекультивации»;</w:t>
      </w:r>
    </w:p>
    <w:p w:rsidR="00297535" w:rsidRPr="0055738B" w:rsidRDefault="00297535" w:rsidP="0004780F">
      <w:pPr>
        <w:tabs>
          <w:tab w:val="left" w:pos="8505"/>
        </w:tabs>
        <w:ind w:left="567" w:right="54" w:firstLine="709"/>
        <w:jc w:val="both"/>
        <w:rPr>
          <w:sz w:val="28"/>
          <w:szCs w:val="28"/>
        </w:rPr>
      </w:pPr>
      <w:r w:rsidRPr="0055738B">
        <w:rPr>
          <w:sz w:val="28"/>
          <w:szCs w:val="28"/>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97535" w:rsidRPr="0055738B" w:rsidRDefault="00297535" w:rsidP="0004780F">
      <w:pPr>
        <w:tabs>
          <w:tab w:val="left" w:pos="8505"/>
        </w:tabs>
        <w:ind w:left="567" w:right="54" w:firstLine="709"/>
        <w:jc w:val="both"/>
        <w:rPr>
          <w:sz w:val="28"/>
          <w:szCs w:val="28"/>
        </w:rPr>
      </w:pPr>
      <w:r w:rsidRPr="0055738B">
        <w:rPr>
          <w:sz w:val="28"/>
          <w:szCs w:val="28"/>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97535" w:rsidRPr="0055738B" w:rsidRDefault="00297535" w:rsidP="0004780F">
      <w:pPr>
        <w:tabs>
          <w:tab w:val="left" w:pos="8505"/>
        </w:tabs>
        <w:ind w:left="567" w:right="54" w:firstLine="709"/>
        <w:jc w:val="both"/>
        <w:rPr>
          <w:sz w:val="28"/>
          <w:szCs w:val="28"/>
        </w:rPr>
      </w:pPr>
      <w:r w:rsidRPr="0055738B">
        <w:rPr>
          <w:sz w:val="28"/>
          <w:szCs w:val="28"/>
        </w:rPr>
        <w:t>ГОСТ 52498-2005 «Социальное обслуживание населения. Классификация учреждений социального обслуживания»;</w:t>
      </w:r>
    </w:p>
    <w:p w:rsidR="00297535" w:rsidRPr="0055738B" w:rsidRDefault="00297535" w:rsidP="0004780F">
      <w:pPr>
        <w:tabs>
          <w:tab w:val="left" w:pos="8505"/>
        </w:tabs>
        <w:ind w:left="567" w:right="54" w:firstLine="709"/>
        <w:jc w:val="both"/>
        <w:rPr>
          <w:sz w:val="28"/>
          <w:szCs w:val="28"/>
        </w:rPr>
      </w:pPr>
      <w:r w:rsidRPr="0055738B">
        <w:rPr>
          <w:sz w:val="28"/>
          <w:szCs w:val="28"/>
        </w:rPr>
        <w:t>ГОСТ 52884-2007 «Социальное обслуживание населения. Порядок и условия предоставления социальных услуг гражданам пожилого возраста и инвалидам»;</w:t>
      </w:r>
    </w:p>
    <w:p w:rsidR="00297535" w:rsidRPr="0055738B" w:rsidRDefault="00297535" w:rsidP="0004780F">
      <w:pPr>
        <w:tabs>
          <w:tab w:val="left" w:pos="8505"/>
        </w:tabs>
        <w:ind w:left="567" w:right="54" w:firstLine="709"/>
        <w:jc w:val="both"/>
        <w:rPr>
          <w:sz w:val="28"/>
          <w:szCs w:val="28"/>
        </w:rPr>
      </w:pPr>
      <w:r w:rsidRPr="0055738B">
        <w:rPr>
          <w:sz w:val="28"/>
          <w:szCs w:val="28"/>
        </w:rPr>
        <w:t>ГОСТ 52880-2007 «Социальное обслуживание населения. Типы учреждений социального обслуживания граждан пожилого возраста и инвалидов»;</w:t>
      </w:r>
    </w:p>
    <w:p w:rsidR="00297535" w:rsidRPr="0055738B" w:rsidRDefault="00297535" w:rsidP="0004780F">
      <w:pPr>
        <w:tabs>
          <w:tab w:val="left" w:pos="8505"/>
        </w:tabs>
        <w:ind w:left="567" w:right="54" w:firstLine="709"/>
        <w:jc w:val="both"/>
        <w:rPr>
          <w:sz w:val="28"/>
          <w:szCs w:val="28"/>
        </w:rPr>
      </w:pPr>
      <w:r w:rsidRPr="0055738B">
        <w:rPr>
          <w:sz w:val="28"/>
          <w:szCs w:val="28"/>
        </w:rPr>
        <w:t>ВСН 62-91* «Проектирование среды жизнедеятельности с учетом потребностей инвалидов и маломобильных групп населения»;</w:t>
      </w:r>
    </w:p>
    <w:p w:rsidR="00297535" w:rsidRPr="0055738B" w:rsidRDefault="00297535" w:rsidP="0004780F">
      <w:pPr>
        <w:tabs>
          <w:tab w:val="left" w:pos="8505"/>
        </w:tabs>
        <w:ind w:left="567" w:right="54" w:firstLine="709"/>
        <w:jc w:val="both"/>
        <w:rPr>
          <w:sz w:val="28"/>
          <w:szCs w:val="28"/>
        </w:rPr>
      </w:pPr>
      <w:r w:rsidRPr="0055738B">
        <w:rPr>
          <w:sz w:val="28"/>
          <w:szCs w:val="28"/>
        </w:rPr>
        <w:t>НПБ 101-95 «Нормы проектирования объектов пожарной охраны»;</w:t>
      </w:r>
    </w:p>
    <w:p w:rsidR="00297535" w:rsidRPr="0055738B" w:rsidRDefault="00297535" w:rsidP="0004780F">
      <w:pPr>
        <w:tabs>
          <w:tab w:val="left" w:pos="8505"/>
        </w:tabs>
        <w:ind w:left="567" w:right="54" w:firstLine="709"/>
        <w:jc w:val="both"/>
        <w:rPr>
          <w:sz w:val="28"/>
          <w:szCs w:val="28"/>
        </w:rPr>
      </w:pPr>
      <w:r w:rsidRPr="0055738B">
        <w:rPr>
          <w:sz w:val="28"/>
          <w:szCs w:val="28"/>
        </w:rPr>
        <w:t>НПБ 111-98* «Автозаправочные станции. Требования пожарной безопасности» (с изменениями №1,2,3,4);</w:t>
      </w:r>
    </w:p>
    <w:p w:rsidR="00297535" w:rsidRPr="0055738B" w:rsidRDefault="00297535" w:rsidP="0004780F">
      <w:pPr>
        <w:tabs>
          <w:tab w:val="left" w:pos="8505"/>
        </w:tabs>
        <w:ind w:left="567" w:right="54" w:firstLine="709"/>
        <w:jc w:val="both"/>
        <w:rPr>
          <w:sz w:val="28"/>
          <w:szCs w:val="28"/>
        </w:rPr>
      </w:pPr>
      <w:r w:rsidRPr="0055738B">
        <w:rPr>
          <w:sz w:val="28"/>
          <w:szCs w:val="28"/>
        </w:rPr>
        <w:t>СП 156.13130.2014 Станции автомобильные заправочные. Требования пожарной безопасности.</w:t>
      </w:r>
    </w:p>
    <w:p w:rsidR="00297535" w:rsidRPr="0055738B" w:rsidRDefault="00297535" w:rsidP="0004780F">
      <w:pPr>
        <w:tabs>
          <w:tab w:val="left" w:pos="8505"/>
        </w:tabs>
        <w:ind w:left="567" w:right="54" w:firstLine="709"/>
        <w:jc w:val="both"/>
        <w:rPr>
          <w:sz w:val="28"/>
          <w:szCs w:val="28"/>
        </w:rPr>
      </w:pPr>
      <w:r w:rsidRPr="0055738B">
        <w:rPr>
          <w:sz w:val="28"/>
          <w:szCs w:val="28"/>
        </w:rPr>
        <w:t>НПБ 88-2001 «Установки пожаротушения и сигнализации. Нормы и правила проектирования» (с изменением №1);</w:t>
      </w:r>
    </w:p>
    <w:p w:rsidR="00297535" w:rsidRPr="0055738B" w:rsidRDefault="00297535" w:rsidP="0004780F">
      <w:pPr>
        <w:tabs>
          <w:tab w:val="left" w:pos="8505"/>
        </w:tabs>
        <w:ind w:left="567" w:right="54" w:firstLine="709"/>
        <w:jc w:val="both"/>
        <w:rPr>
          <w:sz w:val="28"/>
          <w:szCs w:val="28"/>
        </w:rPr>
      </w:pPr>
      <w:r w:rsidRPr="0055738B">
        <w:rPr>
          <w:sz w:val="28"/>
          <w:szCs w:val="28"/>
        </w:rPr>
        <w:t>ПУЭ «Правила устройства электроустановок»;</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2.1.5.980-00 «Гигиенические требования к охране поверхностных вод»;</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2.1.6.1032-01 «Гигиенические требования к обеспечению качества атмосферного воздуха населенных мест»;</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2.2.1/2.1.1.1076-01 «Гигиенические требования к инсоляции и солнцезащите помещений жилых и общественных зданий и территорий»;</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2.1.4.1110-02 «Зоны санитарной охраны источников водоснабжения и водопроводов питьевого назначения»;</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2.1.4.1175-02 «Гигиенические требования к качеству воды нецентрализованного водоснабжения. Санитарная охрана источников»;</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2.1.7.1322-03 «Гигиенические требования к размещению и обезвреживанию отходов производства и потребления»;</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2.1.7.1287-03 «Санитарно-эпидемиологические требования к качеству почвы»;</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2.1.8/2.2.4.1190-03 «Гигиенические требования к размещению и эксплуатации средств сухопутной подвижной радиосвязи»;</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2.1.8/2.2.4.1383-03 «Гигиенические требования к размещению и эксплуатации передающих радиотехнических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2.2.1/2.1.1.1200-03 «Санитарно-защитные зоны и санитарная классификация предприятий, сооружений и иных объектов» (новая редакция);</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2.1.3.2630-10 «Санитарно-эпидемиологические требования к организациям, осуществляющим медицинскую деятельность»;</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2.2.1/2.1.1.1200-03 «Санитарно-защитные зоны и санитарная классификация предприятий, сооружений и иных объектов»;</w:t>
      </w:r>
    </w:p>
    <w:p w:rsidR="00297535" w:rsidRPr="0055738B" w:rsidRDefault="00297535" w:rsidP="0004780F">
      <w:pPr>
        <w:tabs>
          <w:tab w:val="left" w:pos="8505"/>
        </w:tabs>
        <w:ind w:left="567" w:right="54" w:firstLine="709"/>
        <w:jc w:val="both"/>
        <w:rPr>
          <w:sz w:val="28"/>
          <w:szCs w:val="28"/>
        </w:rPr>
      </w:pPr>
      <w:r w:rsidRPr="0055738B">
        <w:rPr>
          <w:sz w:val="28"/>
          <w:szCs w:val="28"/>
        </w:rPr>
        <w:t>СанПиН 2.6.1.2523-09 (НРБ-99/2009) «Нормы радиационной безопасности»;</w:t>
      </w:r>
    </w:p>
    <w:p w:rsidR="00297535" w:rsidRPr="0055738B" w:rsidRDefault="00297535" w:rsidP="0004780F">
      <w:pPr>
        <w:tabs>
          <w:tab w:val="left" w:pos="8505"/>
        </w:tabs>
        <w:ind w:left="567" w:right="54" w:firstLine="709"/>
        <w:jc w:val="both"/>
        <w:rPr>
          <w:sz w:val="28"/>
          <w:szCs w:val="28"/>
        </w:rPr>
      </w:pPr>
      <w:r w:rsidRPr="0055738B">
        <w:rPr>
          <w:sz w:val="28"/>
          <w:szCs w:val="28"/>
        </w:rP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97535" w:rsidRPr="0055738B" w:rsidRDefault="00297535" w:rsidP="0004780F">
      <w:pPr>
        <w:tabs>
          <w:tab w:val="left" w:pos="8505"/>
        </w:tabs>
        <w:ind w:left="567" w:right="54" w:firstLine="709"/>
        <w:jc w:val="both"/>
        <w:rPr>
          <w:sz w:val="28"/>
          <w:szCs w:val="28"/>
        </w:rPr>
      </w:pPr>
      <w:r w:rsidRPr="0055738B">
        <w:rPr>
          <w:sz w:val="28"/>
          <w:szCs w:val="28"/>
        </w:rPr>
        <w:t>«Ветеринарно-санитарные правила сбора, утилизации и уничтожения биологических отходов» от 4 декабря 1995 г. № 13-7-2/469;</w:t>
      </w:r>
    </w:p>
    <w:p w:rsidR="00297535" w:rsidRPr="0055738B" w:rsidRDefault="00297535" w:rsidP="0004780F">
      <w:pPr>
        <w:tabs>
          <w:tab w:val="left" w:pos="8505"/>
        </w:tabs>
        <w:ind w:left="567" w:right="54" w:firstLine="709"/>
        <w:jc w:val="both"/>
        <w:rPr>
          <w:sz w:val="28"/>
          <w:szCs w:val="28"/>
        </w:rPr>
      </w:pPr>
      <w:r w:rsidRPr="0055738B">
        <w:rPr>
          <w:sz w:val="28"/>
          <w:szCs w:val="28"/>
        </w:rPr>
        <w:t>СН 467-74 «Нормы отвода земель для автомобильных дорог»;</w:t>
      </w:r>
    </w:p>
    <w:p w:rsidR="00297535" w:rsidRPr="0055738B" w:rsidRDefault="00297535" w:rsidP="0004780F">
      <w:pPr>
        <w:tabs>
          <w:tab w:val="left" w:pos="8505"/>
        </w:tabs>
        <w:ind w:left="567" w:right="54" w:firstLine="709"/>
        <w:jc w:val="both"/>
        <w:rPr>
          <w:sz w:val="28"/>
          <w:szCs w:val="28"/>
        </w:rPr>
      </w:pPr>
      <w:r w:rsidRPr="0055738B">
        <w:rPr>
          <w:sz w:val="28"/>
          <w:szCs w:val="28"/>
        </w:rPr>
        <w:t>СП 41-101-95 «Проектирование тепловых пунктов»;</w:t>
      </w:r>
    </w:p>
    <w:p w:rsidR="00297535" w:rsidRPr="0055738B" w:rsidRDefault="00297535" w:rsidP="0004780F">
      <w:pPr>
        <w:tabs>
          <w:tab w:val="left" w:pos="8505"/>
        </w:tabs>
        <w:ind w:left="567" w:right="54" w:firstLine="709"/>
        <w:jc w:val="both"/>
        <w:rPr>
          <w:sz w:val="28"/>
          <w:szCs w:val="28"/>
        </w:rPr>
      </w:pPr>
      <w:r w:rsidRPr="0055738B">
        <w:rPr>
          <w:sz w:val="28"/>
          <w:szCs w:val="28"/>
        </w:rPr>
        <w:t>СН 2.2.4/2.1.8.562-96 «Шум на рабочих местах, в помещениях жилых, общественных зданий и на территории жилой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СН 2.2.4/2.1.8.566-96 «Производственная вибрация, вибрация в помещениях жилых и общественных зданий. Санитарные нормы»;</w:t>
      </w:r>
    </w:p>
    <w:p w:rsidR="00297535" w:rsidRPr="0055738B" w:rsidRDefault="00297535" w:rsidP="0004780F">
      <w:pPr>
        <w:tabs>
          <w:tab w:val="left" w:pos="8505"/>
        </w:tabs>
        <w:ind w:left="567" w:right="54" w:firstLine="709"/>
        <w:jc w:val="both"/>
        <w:rPr>
          <w:sz w:val="28"/>
          <w:szCs w:val="28"/>
        </w:rPr>
      </w:pPr>
      <w:r w:rsidRPr="0055738B">
        <w:rPr>
          <w:sz w:val="28"/>
          <w:szCs w:val="28"/>
        </w:rPr>
        <w:t>СН 2.2.4/2.1.8.583-96 «Гигиенические нормативы. Инфразвук на рабочих местах, в жилых и общественных помещениях и на территории жилой застройки»;</w:t>
      </w:r>
    </w:p>
    <w:p w:rsidR="00297535" w:rsidRPr="0055738B" w:rsidRDefault="00297535" w:rsidP="0004780F">
      <w:pPr>
        <w:tabs>
          <w:tab w:val="left" w:pos="8505"/>
        </w:tabs>
        <w:ind w:left="567" w:right="54" w:firstLine="709"/>
        <w:jc w:val="both"/>
        <w:rPr>
          <w:sz w:val="28"/>
          <w:szCs w:val="28"/>
        </w:rPr>
      </w:pPr>
      <w:r w:rsidRPr="0055738B">
        <w:rPr>
          <w:sz w:val="28"/>
          <w:szCs w:val="28"/>
        </w:rPr>
        <w:t>СН 452-73 «Нормы отвода земель для магистральных трубопроводов»;</w:t>
      </w:r>
    </w:p>
    <w:p w:rsidR="00297535" w:rsidRPr="0055738B" w:rsidRDefault="00297535" w:rsidP="0004780F">
      <w:pPr>
        <w:tabs>
          <w:tab w:val="left" w:pos="8505"/>
        </w:tabs>
        <w:ind w:left="567" w:right="54" w:firstLine="709"/>
        <w:jc w:val="both"/>
        <w:rPr>
          <w:sz w:val="28"/>
          <w:szCs w:val="28"/>
        </w:rPr>
      </w:pPr>
      <w:r w:rsidRPr="0055738B">
        <w:rPr>
          <w:sz w:val="28"/>
          <w:szCs w:val="28"/>
        </w:rPr>
        <w:t>СН 457-74 «Нормы отвода земель для аэропорта»;</w:t>
      </w:r>
    </w:p>
    <w:p w:rsidR="00297535" w:rsidRPr="0055738B" w:rsidRDefault="00297535" w:rsidP="0004780F">
      <w:pPr>
        <w:tabs>
          <w:tab w:val="left" w:pos="8505"/>
        </w:tabs>
        <w:ind w:left="567" w:right="54" w:firstLine="709"/>
        <w:jc w:val="both"/>
        <w:rPr>
          <w:sz w:val="28"/>
          <w:szCs w:val="28"/>
        </w:rPr>
      </w:pPr>
      <w:r w:rsidRPr="0055738B">
        <w:rPr>
          <w:sz w:val="28"/>
          <w:szCs w:val="28"/>
        </w:rPr>
        <w:t>СП 2.1.7.1038-01 «Гигиенические требования к устройству и содержанию полигонов для твердых бытовых отходов»;</w:t>
      </w:r>
    </w:p>
    <w:p w:rsidR="00297535" w:rsidRPr="0055738B" w:rsidRDefault="00297535" w:rsidP="0004780F">
      <w:pPr>
        <w:tabs>
          <w:tab w:val="left" w:pos="8505"/>
        </w:tabs>
        <w:ind w:left="567" w:right="54" w:firstLine="709"/>
        <w:jc w:val="both"/>
        <w:rPr>
          <w:sz w:val="28"/>
          <w:szCs w:val="28"/>
        </w:rPr>
      </w:pPr>
      <w:r w:rsidRPr="0055738B">
        <w:rPr>
          <w:sz w:val="28"/>
          <w:szCs w:val="28"/>
        </w:rPr>
        <w:t>СП 11-102-97 «Инженерно-экологические изыскания для строительства»;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СП 31-103-99 «Здания, сооружения и комплексы православных храмов»;</w:t>
      </w:r>
    </w:p>
    <w:p w:rsidR="00297535" w:rsidRPr="0055738B" w:rsidRDefault="00297535" w:rsidP="0004780F">
      <w:pPr>
        <w:tabs>
          <w:tab w:val="left" w:pos="8505"/>
        </w:tabs>
        <w:ind w:left="567" w:right="54" w:firstLine="709"/>
        <w:jc w:val="both"/>
        <w:rPr>
          <w:sz w:val="28"/>
          <w:szCs w:val="28"/>
        </w:rPr>
      </w:pPr>
      <w:r w:rsidRPr="0055738B">
        <w:rPr>
          <w:sz w:val="28"/>
          <w:szCs w:val="28"/>
        </w:rPr>
        <w:t>СП 30-102-99 «Планировка и застройка территорий малоэтажного жилищного строительства»;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СП 2.6.1.2612-10 «Основные санитарные правила обеспечения радиационной безопасности»;</w:t>
      </w:r>
    </w:p>
    <w:p w:rsidR="00297535" w:rsidRPr="0055738B" w:rsidRDefault="00297535" w:rsidP="0004780F">
      <w:pPr>
        <w:tabs>
          <w:tab w:val="left" w:pos="8505"/>
        </w:tabs>
        <w:ind w:left="567" w:right="54" w:firstLine="709"/>
        <w:jc w:val="both"/>
        <w:rPr>
          <w:sz w:val="28"/>
          <w:szCs w:val="28"/>
        </w:rPr>
      </w:pPr>
      <w:r w:rsidRPr="0055738B">
        <w:rPr>
          <w:sz w:val="28"/>
          <w:szCs w:val="28"/>
        </w:rPr>
        <w:t>СП 41-104-2000 «Проектирование ав</w:t>
      </w:r>
      <w:r>
        <w:rPr>
          <w:sz w:val="28"/>
          <w:szCs w:val="28"/>
        </w:rPr>
        <w:t>тономных источников теплоснабже</w:t>
      </w:r>
      <w:r w:rsidRPr="0055738B">
        <w:rPr>
          <w:sz w:val="28"/>
          <w:szCs w:val="28"/>
        </w:rPr>
        <w:t>ния»;</w:t>
      </w:r>
    </w:p>
    <w:p w:rsidR="00297535" w:rsidRPr="0055738B" w:rsidRDefault="00297535" w:rsidP="0004780F">
      <w:pPr>
        <w:tabs>
          <w:tab w:val="left" w:pos="8505"/>
        </w:tabs>
        <w:ind w:left="567" w:right="54" w:firstLine="709"/>
        <w:jc w:val="both"/>
        <w:rPr>
          <w:sz w:val="28"/>
          <w:szCs w:val="28"/>
        </w:rPr>
      </w:pPr>
      <w:r w:rsidRPr="0055738B">
        <w:rPr>
          <w:sz w:val="28"/>
          <w:szCs w:val="28"/>
        </w:rPr>
        <w:t>СП 35-102-2001 «Жилая среда с планировочными элементами, доступными инвалидам»;</w:t>
      </w:r>
    </w:p>
    <w:p w:rsidR="00297535" w:rsidRPr="0055738B" w:rsidRDefault="00297535" w:rsidP="0004780F">
      <w:pPr>
        <w:tabs>
          <w:tab w:val="left" w:pos="8505"/>
        </w:tabs>
        <w:ind w:left="567" w:right="54" w:firstLine="709"/>
        <w:jc w:val="both"/>
        <w:rPr>
          <w:sz w:val="28"/>
          <w:szCs w:val="28"/>
        </w:rPr>
      </w:pPr>
      <w:r w:rsidRPr="0055738B">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297535" w:rsidRPr="0055738B" w:rsidRDefault="00297535" w:rsidP="0004780F">
      <w:pPr>
        <w:tabs>
          <w:tab w:val="left" w:pos="8505"/>
        </w:tabs>
        <w:ind w:left="567" w:right="54" w:firstLine="709"/>
        <w:jc w:val="both"/>
        <w:rPr>
          <w:sz w:val="28"/>
          <w:szCs w:val="28"/>
        </w:rPr>
      </w:pPr>
      <w:r w:rsidRPr="0055738B">
        <w:rPr>
          <w:sz w:val="28"/>
          <w:szCs w:val="28"/>
        </w:rPr>
        <w:t>СП 31-110-2003 «Проектирование и монтаж электроустановок жилых и общественных зданий»;</w:t>
      </w:r>
    </w:p>
    <w:p w:rsidR="00297535" w:rsidRPr="0055738B" w:rsidRDefault="00297535" w:rsidP="0004780F">
      <w:pPr>
        <w:tabs>
          <w:tab w:val="left" w:pos="8505"/>
        </w:tabs>
        <w:ind w:left="567" w:right="54" w:firstLine="709"/>
        <w:jc w:val="both"/>
        <w:rPr>
          <w:sz w:val="28"/>
          <w:szCs w:val="28"/>
        </w:rPr>
      </w:pPr>
      <w:r w:rsidRPr="0055738B">
        <w:rPr>
          <w:sz w:val="28"/>
          <w:szCs w:val="28"/>
        </w:rPr>
        <w:t>СП 35-107-2003 «Здания учреждений временного пребывания лиц без определенного места жительства»;</w:t>
      </w:r>
    </w:p>
    <w:p w:rsidR="00297535" w:rsidRPr="0055738B" w:rsidRDefault="00297535" w:rsidP="0004780F">
      <w:pPr>
        <w:tabs>
          <w:tab w:val="left" w:pos="8505"/>
        </w:tabs>
        <w:ind w:left="567" w:right="54" w:firstLine="709"/>
        <w:jc w:val="both"/>
        <w:rPr>
          <w:sz w:val="28"/>
          <w:szCs w:val="28"/>
        </w:rPr>
      </w:pPr>
      <w:r w:rsidRPr="0055738B">
        <w:rPr>
          <w:sz w:val="28"/>
          <w:szCs w:val="28"/>
        </w:rPr>
        <w:t>СП 35-106-2003 «Расчет и размещение учреждений социального обслуживания пожилых людей»;</w:t>
      </w:r>
    </w:p>
    <w:p w:rsidR="00297535" w:rsidRPr="0055738B" w:rsidRDefault="00297535" w:rsidP="0004780F">
      <w:pPr>
        <w:tabs>
          <w:tab w:val="left" w:pos="8505"/>
        </w:tabs>
        <w:ind w:left="567" w:right="54" w:firstLine="709"/>
        <w:jc w:val="both"/>
        <w:rPr>
          <w:sz w:val="28"/>
          <w:szCs w:val="28"/>
        </w:rPr>
      </w:pPr>
      <w:r w:rsidRPr="0055738B">
        <w:rPr>
          <w:sz w:val="28"/>
          <w:szCs w:val="28"/>
        </w:rPr>
        <w:t>СП 2.1.7.1386-03 «Определение класса опасности токсичных отходов производства и потребления»;</w:t>
      </w:r>
    </w:p>
    <w:p w:rsidR="00297535" w:rsidRPr="0055738B" w:rsidRDefault="00297535" w:rsidP="0004780F">
      <w:pPr>
        <w:tabs>
          <w:tab w:val="left" w:pos="8505"/>
        </w:tabs>
        <w:ind w:left="567" w:right="54" w:firstLine="709"/>
        <w:jc w:val="both"/>
        <w:rPr>
          <w:sz w:val="28"/>
          <w:szCs w:val="28"/>
        </w:rPr>
      </w:pPr>
      <w:r w:rsidRPr="0055738B">
        <w:rPr>
          <w:sz w:val="28"/>
          <w:szCs w:val="28"/>
        </w:rPr>
        <w:t>СП 31-112-2004 «Физкультурно-спортивные залы (часть 1)»;</w:t>
      </w:r>
    </w:p>
    <w:p w:rsidR="00297535" w:rsidRPr="0055738B" w:rsidRDefault="00297535" w:rsidP="0004780F">
      <w:pPr>
        <w:tabs>
          <w:tab w:val="left" w:pos="8505"/>
        </w:tabs>
        <w:ind w:left="567" w:right="54" w:firstLine="709"/>
        <w:jc w:val="both"/>
        <w:rPr>
          <w:sz w:val="28"/>
          <w:szCs w:val="28"/>
        </w:rPr>
      </w:pPr>
      <w:r w:rsidRPr="0055738B">
        <w:rPr>
          <w:sz w:val="28"/>
          <w:szCs w:val="28"/>
        </w:rPr>
        <w:t>СП 31-112-2004 «Физкультурно-спортивные залы (часть 2)»;</w:t>
      </w:r>
    </w:p>
    <w:p w:rsidR="00297535" w:rsidRPr="0055738B" w:rsidRDefault="00297535" w:rsidP="0004780F">
      <w:pPr>
        <w:tabs>
          <w:tab w:val="left" w:pos="8505"/>
        </w:tabs>
        <w:ind w:left="567" w:right="54" w:firstLine="709"/>
        <w:jc w:val="both"/>
        <w:rPr>
          <w:sz w:val="28"/>
          <w:szCs w:val="28"/>
        </w:rPr>
      </w:pPr>
      <w:r w:rsidRPr="0055738B">
        <w:rPr>
          <w:sz w:val="28"/>
          <w:szCs w:val="28"/>
        </w:rPr>
        <w:t>СП 31-107-2004 «Архитектурно-планировочные решения многоквартирных жилых зданий»;</w:t>
      </w:r>
    </w:p>
    <w:p w:rsidR="00297535" w:rsidRPr="0055738B" w:rsidRDefault="00297535" w:rsidP="0004780F">
      <w:pPr>
        <w:tabs>
          <w:tab w:val="left" w:pos="8505"/>
        </w:tabs>
        <w:ind w:left="567" w:right="54" w:firstLine="709"/>
        <w:jc w:val="both"/>
        <w:rPr>
          <w:sz w:val="28"/>
          <w:szCs w:val="28"/>
        </w:rPr>
      </w:pPr>
      <w:r w:rsidRPr="0055738B">
        <w:rPr>
          <w:sz w:val="28"/>
          <w:szCs w:val="28"/>
        </w:rPr>
        <w:t>СП 31-114-2004 «Правила проектирования жилых и общественных зданий для строительства в сейсмических районах»;</w:t>
      </w:r>
    </w:p>
    <w:p w:rsidR="00297535" w:rsidRPr="0055738B" w:rsidRDefault="00297535" w:rsidP="0004780F">
      <w:pPr>
        <w:tabs>
          <w:tab w:val="left" w:pos="8505"/>
        </w:tabs>
        <w:ind w:left="567" w:right="54" w:firstLine="709"/>
        <w:jc w:val="both"/>
        <w:rPr>
          <w:sz w:val="28"/>
          <w:szCs w:val="28"/>
        </w:rPr>
      </w:pPr>
      <w:r w:rsidRPr="0055738B">
        <w:rPr>
          <w:sz w:val="28"/>
          <w:szCs w:val="28"/>
        </w:rPr>
        <w:t>СП 41-108-2004 «Поквартирное теплоснабжение жилых зданий с тепл</w:t>
      </w:r>
      <w:r>
        <w:rPr>
          <w:sz w:val="28"/>
          <w:szCs w:val="28"/>
        </w:rPr>
        <w:t>оге</w:t>
      </w:r>
      <w:r w:rsidRPr="0055738B">
        <w:rPr>
          <w:sz w:val="28"/>
          <w:szCs w:val="28"/>
        </w:rPr>
        <w:t>нераторами на газовом топливе»;</w:t>
      </w:r>
    </w:p>
    <w:p w:rsidR="00297535" w:rsidRPr="0055738B" w:rsidRDefault="00297535" w:rsidP="0004780F">
      <w:pPr>
        <w:tabs>
          <w:tab w:val="left" w:pos="8505"/>
        </w:tabs>
        <w:ind w:left="567" w:right="54" w:firstLine="709"/>
        <w:jc w:val="both"/>
        <w:rPr>
          <w:sz w:val="28"/>
          <w:szCs w:val="28"/>
        </w:rPr>
      </w:pPr>
      <w:r w:rsidRPr="0055738B">
        <w:rPr>
          <w:sz w:val="28"/>
          <w:szCs w:val="28"/>
        </w:rPr>
        <w:t>СП 31-113-2004 «Бассейны для плавания»;</w:t>
      </w:r>
    </w:p>
    <w:p w:rsidR="00297535" w:rsidRPr="0055738B" w:rsidRDefault="00297535" w:rsidP="0004780F">
      <w:pPr>
        <w:tabs>
          <w:tab w:val="left" w:pos="8505"/>
        </w:tabs>
        <w:ind w:left="567" w:right="54" w:firstLine="709"/>
        <w:jc w:val="both"/>
        <w:rPr>
          <w:sz w:val="28"/>
          <w:szCs w:val="28"/>
        </w:rPr>
      </w:pPr>
      <w:r w:rsidRPr="0055738B">
        <w:rPr>
          <w:sz w:val="28"/>
          <w:szCs w:val="28"/>
        </w:rPr>
        <w:t>СП 35-109-2005 «Помещения для досуговой и физкультурно-оздоровительной деятельности пожилых людей»;</w:t>
      </w:r>
    </w:p>
    <w:p w:rsidR="00297535" w:rsidRPr="0055738B" w:rsidRDefault="00297535" w:rsidP="0004780F">
      <w:pPr>
        <w:tabs>
          <w:tab w:val="left" w:pos="8505"/>
        </w:tabs>
        <w:ind w:left="567" w:right="54" w:firstLine="709"/>
        <w:jc w:val="both"/>
        <w:rPr>
          <w:sz w:val="28"/>
          <w:szCs w:val="28"/>
        </w:rPr>
      </w:pPr>
      <w:r w:rsidRPr="0055738B">
        <w:rPr>
          <w:sz w:val="28"/>
          <w:szCs w:val="28"/>
        </w:rPr>
        <w:t>СП 35-112-2005 «Дома-интернаты»;</w:t>
      </w:r>
    </w:p>
    <w:p w:rsidR="00297535" w:rsidRPr="0055738B" w:rsidRDefault="00297535" w:rsidP="0004780F">
      <w:pPr>
        <w:tabs>
          <w:tab w:val="left" w:pos="8505"/>
        </w:tabs>
        <w:ind w:left="567" w:right="54" w:firstLine="709"/>
        <w:jc w:val="both"/>
        <w:rPr>
          <w:sz w:val="28"/>
          <w:szCs w:val="28"/>
        </w:rPr>
      </w:pPr>
      <w:r w:rsidRPr="0055738B">
        <w:rPr>
          <w:sz w:val="28"/>
          <w:szCs w:val="28"/>
        </w:rPr>
        <w:t>СП 35-117-2006 «Дома-интернаты для детей инвалидов»;</w:t>
      </w:r>
    </w:p>
    <w:p w:rsidR="00297535" w:rsidRPr="0055738B" w:rsidRDefault="00297535" w:rsidP="0004780F">
      <w:pPr>
        <w:tabs>
          <w:tab w:val="left" w:pos="8505"/>
        </w:tabs>
        <w:ind w:left="567" w:right="54" w:firstLine="709"/>
        <w:jc w:val="both"/>
        <w:rPr>
          <w:sz w:val="28"/>
          <w:szCs w:val="28"/>
        </w:rPr>
      </w:pPr>
      <w:r w:rsidRPr="0055738B">
        <w:rPr>
          <w:sz w:val="28"/>
          <w:szCs w:val="28"/>
        </w:rPr>
        <w:t>СП 35-116-2006 «Реабилитационные центры для детей и подростков с ограниченными возможностями»;</w:t>
      </w:r>
    </w:p>
    <w:p w:rsidR="00297535" w:rsidRPr="0055738B" w:rsidRDefault="00297535" w:rsidP="0004780F">
      <w:pPr>
        <w:tabs>
          <w:tab w:val="left" w:pos="8505"/>
        </w:tabs>
        <w:ind w:left="567" w:right="54" w:firstLine="709"/>
        <w:jc w:val="both"/>
        <w:rPr>
          <w:sz w:val="28"/>
          <w:szCs w:val="28"/>
        </w:rPr>
      </w:pPr>
      <w:r w:rsidRPr="0055738B">
        <w:rPr>
          <w:sz w:val="28"/>
          <w:szCs w:val="28"/>
        </w:rPr>
        <w:t>СП 31-115-2006 «Открытые плоскостные физкультурно-спортивные сооружения»;</w:t>
      </w:r>
    </w:p>
    <w:p w:rsidR="00297535" w:rsidRPr="0055738B" w:rsidRDefault="00297535" w:rsidP="0004780F">
      <w:pPr>
        <w:tabs>
          <w:tab w:val="left" w:pos="8505"/>
        </w:tabs>
        <w:ind w:left="567" w:right="54" w:firstLine="709"/>
        <w:jc w:val="both"/>
        <w:rPr>
          <w:sz w:val="28"/>
          <w:szCs w:val="28"/>
        </w:rPr>
      </w:pPr>
      <w:r w:rsidRPr="0055738B">
        <w:rPr>
          <w:sz w:val="28"/>
          <w:szCs w:val="28"/>
        </w:rPr>
        <w:t>СП 31-112-2007 «Крытые ледовые арены (часть 3)»;</w:t>
      </w:r>
    </w:p>
    <w:p w:rsidR="00297535" w:rsidRPr="0055738B" w:rsidRDefault="00297535" w:rsidP="0004780F">
      <w:pPr>
        <w:tabs>
          <w:tab w:val="left" w:pos="8505"/>
        </w:tabs>
        <w:ind w:left="567" w:right="54" w:firstLine="709"/>
        <w:jc w:val="both"/>
        <w:rPr>
          <w:sz w:val="28"/>
          <w:szCs w:val="28"/>
        </w:rPr>
      </w:pPr>
      <w:r w:rsidRPr="0055738B">
        <w:rPr>
          <w:sz w:val="28"/>
          <w:szCs w:val="28"/>
        </w:rPr>
        <w:t>РД 45.120-2000 «Нормы технологического проектирования. Городские и сельские телефонные сети»;</w:t>
      </w:r>
    </w:p>
    <w:p w:rsidR="00297535" w:rsidRPr="0055738B" w:rsidRDefault="00297535" w:rsidP="0004780F">
      <w:pPr>
        <w:tabs>
          <w:tab w:val="left" w:pos="8505"/>
        </w:tabs>
        <w:ind w:left="567" w:right="54" w:firstLine="709"/>
        <w:jc w:val="both"/>
        <w:rPr>
          <w:sz w:val="28"/>
          <w:szCs w:val="28"/>
        </w:rPr>
      </w:pPr>
      <w:r w:rsidRPr="0055738B">
        <w:rPr>
          <w:sz w:val="28"/>
          <w:szCs w:val="28"/>
        </w:rPr>
        <w:t>РД 45.162-2001 «Ведомственные нормы технологического проектирования. Комплексы сетей сотовой и спутниковой подвижной связи общего пользования»;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РДС 30-201-98 «Инструкция о порядке проектирования и установления красных линий в сельского поселениях и других поселениях Российской Федерации»;</w:t>
      </w:r>
    </w:p>
    <w:p w:rsidR="00297535" w:rsidRPr="0055738B" w:rsidRDefault="00297535" w:rsidP="0004780F">
      <w:pPr>
        <w:tabs>
          <w:tab w:val="left" w:pos="8505"/>
        </w:tabs>
        <w:ind w:left="567" w:right="54" w:firstLine="709"/>
        <w:jc w:val="both"/>
        <w:rPr>
          <w:sz w:val="28"/>
          <w:szCs w:val="28"/>
        </w:rPr>
      </w:pPr>
      <w:r w:rsidRPr="0055738B">
        <w:rPr>
          <w:sz w:val="28"/>
          <w:szCs w:val="28"/>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297535" w:rsidRPr="0055738B" w:rsidRDefault="00297535" w:rsidP="0004780F">
      <w:pPr>
        <w:tabs>
          <w:tab w:val="left" w:pos="8505"/>
        </w:tabs>
        <w:ind w:left="567" w:right="54" w:firstLine="709"/>
        <w:jc w:val="both"/>
        <w:rPr>
          <w:sz w:val="28"/>
          <w:szCs w:val="28"/>
        </w:rPr>
      </w:pPr>
      <w:r w:rsidRPr="0055738B">
        <w:rPr>
          <w:sz w:val="28"/>
          <w:szCs w:val="28"/>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97535" w:rsidRPr="0055738B" w:rsidRDefault="00297535" w:rsidP="0004780F">
      <w:pPr>
        <w:tabs>
          <w:tab w:val="left" w:pos="8505"/>
        </w:tabs>
        <w:ind w:left="567" w:right="54" w:firstLine="709"/>
        <w:jc w:val="both"/>
        <w:rPr>
          <w:sz w:val="28"/>
          <w:szCs w:val="28"/>
        </w:rPr>
      </w:pPr>
      <w:r w:rsidRPr="0055738B">
        <w:rPr>
          <w:sz w:val="28"/>
          <w:szCs w:val="28"/>
        </w:rPr>
        <w:t>ГН 2.1.6.1338-03 «Предельно допустимые концентрации (ПДК) загрязняющих веществ в атмосферном воздухе населенных мест»;</w:t>
      </w:r>
    </w:p>
    <w:p w:rsidR="00297535" w:rsidRPr="0055738B" w:rsidRDefault="00297535" w:rsidP="0004780F">
      <w:pPr>
        <w:tabs>
          <w:tab w:val="left" w:pos="8505"/>
        </w:tabs>
        <w:ind w:left="567" w:right="54" w:firstLine="709"/>
        <w:jc w:val="both"/>
        <w:rPr>
          <w:sz w:val="28"/>
          <w:szCs w:val="28"/>
        </w:rPr>
      </w:pPr>
      <w:r w:rsidRPr="0055738B">
        <w:rPr>
          <w:sz w:val="28"/>
          <w:szCs w:val="28"/>
        </w:rPr>
        <w:t>ГН 2.1.6.2309-07 «Ориентировочные безопасные уровни воздействия (ОБУВ) загрязняющих веществ в атмосферном воздухе населенных мест»;</w:t>
      </w:r>
    </w:p>
    <w:p w:rsidR="00297535" w:rsidRPr="0055738B" w:rsidRDefault="00297535" w:rsidP="0004780F">
      <w:pPr>
        <w:tabs>
          <w:tab w:val="left" w:pos="8505"/>
        </w:tabs>
        <w:ind w:left="567" w:right="54" w:firstLine="709"/>
        <w:jc w:val="both"/>
        <w:rPr>
          <w:sz w:val="28"/>
          <w:szCs w:val="28"/>
        </w:rPr>
      </w:pPr>
      <w:r w:rsidRPr="0055738B">
        <w:rPr>
          <w:sz w:val="28"/>
          <w:szCs w:val="28"/>
        </w:rPr>
        <w:t>ОСН 3.02.01 – 97 «Нормы и правила проектирования отвода земель для железных дорог»;</w:t>
      </w:r>
    </w:p>
    <w:p w:rsidR="00297535" w:rsidRPr="0055738B" w:rsidRDefault="00297535" w:rsidP="0004780F">
      <w:pPr>
        <w:tabs>
          <w:tab w:val="left" w:pos="8505"/>
        </w:tabs>
        <w:ind w:left="567" w:right="54" w:firstLine="709"/>
        <w:jc w:val="both"/>
        <w:rPr>
          <w:sz w:val="28"/>
          <w:szCs w:val="28"/>
        </w:rPr>
      </w:pPr>
      <w:r w:rsidRPr="0055738B">
        <w:rPr>
          <w:sz w:val="28"/>
          <w:szCs w:val="28"/>
        </w:rPr>
        <w:t>ГКИНП-02-033-82 «Инструкция по топографической съемке в масштабах 1:5000, 1:2000, 1:1000 и 1:500»;</w:t>
      </w:r>
    </w:p>
    <w:p w:rsidR="00297535" w:rsidRPr="0055738B" w:rsidRDefault="00297535" w:rsidP="0004780F">
      <w:pPr>
        <w:tabs>
          <w:tab w:val="left" w:pos="8505"/>
        </w:tabs>
        <w:ind w:left="567" w:right="54" w:firstLine="709"/>
        <w:jc w:val="both"/>
        <w:rPr>
          <w:sz w:val="28"/>
          <w:szCs w:val="28"/>
        </w:rPr>
      </w:pPr>
      <w:r w:rsidRPr="0055738B">
        <w:rPr>
          <w:sz w:val="28"/>
          <w:szCs w:val="28"/>
        </w:rPr>
        <w:t>методические рекомендации о порядке разработки генеральных схем очистки территории населенных пунктов Российской Федерации, утвержденные постановлением Госстроя России от 21 августа 2003 г. № 152;</w:t>
      </w:r>
    </w:p>
    <w:p w:rsidR="00297535" w:rsidRPr="0055738B" w:rsidRDefault="00297535" w:rsidP="0004780F">
      <w:pPr>
        <w:tabs>
          <w:tab w:val="left" w:pos="8505"/>
        </w:tabs>
        <w:ind w:left="567" w:right="54" w:firstLine="709"/>
        <w:jc w:val="both"/>
        <w:rPr>
          <w:sz w:val="28"/>
          <w:szCs w:val="28"/>
        </w:rPr>
      </w:pPr>
      <w:r w:rsidRPr="0055738B">
        <w:rPr>
          <w:sz w:val="28"/>
          <w:szCs w:val="28"/>
        </w:rPr>
        <w:t>проектирование железнодорожных станций и узлов. Справочное и методическое руководство;</w:t>
      </w:r>
    </w:p>
    <w:p w:rsidR="00297535" w:rsidRDefault="00297535" w:rsidP="0004780F">
      <w:pPr>
        <w:tabs>
          <w:tab w:val="left" w:pos="8505"/>
        </w:tabs>
        <w:ind w:left="567" w:right="54" w:firstLine="709"/>
        <w:jc w:val="both"/>
        <w:rPr>
          <w:sz w:val="28"/>
          <w:szCs w:val="28"/>
        </w:rPr>
      </w:pPr>
    </w:p>
    <w:p w:rsidR="00297535" w:rsidRPr="00087EEA" w:rsidRDefault="00297535" w:rsidP="0004780F">
      <w:pPr>
        <w:tabs>
          <w:tab w:val="left" w:pos="8505"/>
        </w:tabs>
        <w:ind w:left="567" w:right="54" w:firstLine="709"/>
        <w:jc w:val="both"/>
        <w:rPr>
          <w:sz w:val="28"/>
          <w:szCs w:val="28"/>
          <w:u w:val="single"/>
        </w:rPr>
      </w:pPr>
      <w:r w:rsidRPr="00087EEA">
        <w:rPr>
          <w:sz w:val="28"/>
          <w:szCs w:val="28"/>
          <w:u w:val="single"/>
        </w:rPr>
        <w:t>Законы и иные нормативные правовые акты органов государственной власти Оренбургской области, муниципальные правовые акты</w:t>
      </w:r>
    </w:p>
    <w:p w:rsidR="00297535" w:rsidRPr="0055738B" w:rsidRDefault="00297535" w:rsidP="0004780F">
      <w:pPr>
        <w:tabs>
          <w:tab w:val="left" w:pos="8505"/>
        </w:tabs>
        <w:ind w:left="567" w:right="54" w:firstLine="709"/>
        <w:jc w:val="both"/>
        <w:rPr>
          <w:sz w:val="28"/>
          <w:szCs w:val="28"/>
        </w:rPr>
      </w:pPr>
    </w:p>
    <w:p w:rsidR="00297535" w:rsidRPr="0055738B" w:rsidRDefault="00297535" w:rsidP="0004780F">
      <w:pPr>
        <w:tabs>
          <w:tab w:val="left" w:pos="8505"/>
        </w:tabs>
        <w:ind w:left="567" w:right="54" w:firstLine="709"/>
        <w:jc w:val="both"/>
        <w:rPr>
          <w:sz w:val="28"/>
          <w:szCs w:val="28"/>
        </w:rPr>
      </w:pPr>
      <w:r w:rsidRPr="0055738B">
        <w:rPr>
          <w:sz w:val="28"/>
          <w:szCs w:val="28"/>
        </w:rPr>
        <w:t>Закон Оренбургской области от 11 июля 2007 № 1370/276-IV-ОЗ «Об административно-территориальном устройстве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Закон Оренбургской области от 30.06.2004 N 1277/198-III-ОЗ (ред. от 15.05.2012) «О порядке наделения муниципальных образований статусом городского, сельского поселения, городского округа, муниципального района, преобразования муниципальных образований, упразднения поселений, установления и изменения границ муниципальных образований» (принят постановлением Законодательного Собрания Оренбургской области от 16.06.2004 N 1277);</w:t>
      </w:r>
    </w:p>
    <w:p w:rsidR="00297535" w:rsidRPr="0055738B" w:rsidRDefault="00297535" w:rsidP="0004780F">
      <w:pPr>
        <w:tabs>
          <w:tab w:val="left" w:pos="8505"/>
        </w:tabs>
        <w:ind w:left="567" w:right="54" w:firstLine="709"/>
        <w:jc w:val="both"/>
        <w:rPr>
          <w:sz w:val="28"/>
          <w:szCs w:val="28"/>
        </w:rPr>
      </w:pPr>
      <w:r w:rsidRPr="0055738B">
        <w:rPr>
          <w:sz w:val="28"/>
          <w:szCs w:val="28"/>
        </w:rPr>
        <w:t>Закон Оренбургской области от 16.03.2007 N 1037/233-IV-ОЗ (ред. от 27.09.2010) «О градостроительной деятельности на территории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Оренбургской области от 11.03.2008 N 98-п (ред. от 14.03.2013) «Об утверждении региональных нормативов градостроительного проектирования Оренбургской области» (вместе с «Региональными нормативами градостроительного проектирования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Закон Оренбургской области от 03.07.2013 N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297535" w:rsidRPr="0055738B" w:rsidRDefault="00297535" w:rsidP="0004780F">
      <w:pPr>
        <w:tabs>
          <w:tab w:val="left" w:pos="8505"/>
        </w:tabs>
        <w:ind w:left="567" w:right="54" w:firstLine="709"/>
        <w:jc w:val="both"/>
        <w:rPr>
          <w:sz w:val="28"/>
          <w:szCs w:val="28"/>
        </w:rPr>
      </w:pPr>
      <w:r w:rsidRPr="0055738B">
        <w:rPr>
          <w:sz w:val="28"/>
          <w:szCs w:val="28"/>
        </w:rPr>
        <w:t>Постановление Правительства Оренбургской области от 7 июля 2011 г. N 579-п «Об утверждении схемы территориального планирования Оренбургской области».</w:t>
      </w:r>
    </w:p>
    <w:p w:rsidR="00297535" w:rsidRDefault="00297535">
      <w:bookmarkStart w:id="0" w:name="_GoBack"/>
      <w:bookmarkEnd w:id="0"/>
    </w:p>
    <w:sectPr w:rsidR="00297535" w:rsidSect="00ED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GOST type A">
    <w:altName w:val="Microsoft YaHe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69C9D10"/>
    <w:lvl w:ilvl="0">
      <w:start w:val="1"/>
      <w:numFmt w:val="bullet"/>
      <w:lvlText w:val=""/>
      <w:lvlJc w:val="left"/>
      <w:pPr>
        <w:tabs>
          <w:tab w:val="num" w:pos="926"/>
        </w:tabs>
        <w:ind w:left="926" w:hanging="360"/>
      </w:pPr>
      <w:rPr>
        <w:rFonts w:ascii="Symbol" w:hAnsi="Symbol" w:cs="Symbol" w:hint="default"/>
      </w:rPr>
    </w:lvl>
  </w:abstractNum>
  <w:abstractNum w:abstractNumId="1">
    <w:nsid w:val="025654BB"/>
    <w:multiLevelType w:val="singleLevel"/>
    <w:tmpl w:val="B19AF014"/>
    <w:lvl w:ilvl="0">
      <w:start w:val="9"/>
      <w:numFmt w:val="bullet"/>
      <w:lvlText w:val="-"/>
      <w:lvlJc w:val="left"/>
      <w:pPr>
        <w:tabs>
          <w:tab w:val="num" w:pos="1080"/>
        </w:tabs>
        <w:ind w:left="1080" w:hanging="360"/>
      </w:pPr>
      <w:rPr>
        <w:rFonts w:hint="default"/>
      </w:rPr>
    </w:lvl>
  </w:abstractNum>
  <w:abstractNum w:abstractNumId="2">
    <w:nsid w:val="0AAE601D"/>
    <w:multiLevelType w:val="hybridMultilevel"/>
    <w:tmpl w:val="5A1C5B7E"/>
    <w:lvl w:ilvl="0" w:tplc="FCB8E2E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543699"/>
    <w:multiLevelType w:val="hybridMultilevel"/>
    <w:tmpl w:val="D8D05208"/>
    <w:lvl w:ilvl="0" w:tplc="BCCC77E6">
      <w:start w:val="4"/>
      <w:numFmt w:val="bullet"/>
      <w:lvlText w:val="-"/>
      <w:lvlJc w:val="left"/>
      <w:pPr>
        <w:tabs>
          <w:tab w:val="num" w:pos="720"/>
        </w:tabs>
        <w:ind w:left="720" w:hanging="360"/>
      </w:pPr>
      <w:rPr>
        <w:rFonts w:ascii="Times New Roman" w:eastAsia="Times New Roman" w:hAnsi="Times New Roman" w:hint="default"/>
      </w:rPr>
    </w:lvl>
    <w:lvl w:ilvl="1" w:tplc="0CBE55FC">
      <w:start w:val="1"/>
      <w:numFmt w:val="bullet"/>
      <w:lvlText w:val="o"/>
      <w:lvlJc w:val="left"/>
      <w:pPr>
        <w:tabs>
          <w:tab w:val="num" w:pos="1440"/>
        </w:tabs>
        <w:ind w:left="1440" w:hanging="360"/>
      </w:pPr>
      <w:rPr>
        <w:rFonts w:ascii="Courier New" w:hAnsi="Courier New" w:cs="Courier New" w:hint="default"/>
      </w:rPr>
    </w:lvl>
    <w:lvl w:ilvl="2" w:tplc="055626FC">
      <w:start w:val="1"/>
      <w:numFmt w:val="bullet"/>
      <w:lvlText w:val=""/>
      <w:lvlJc w:val="left"/>
      <w:pPr>
        <w:tabs>
          <w:tab w:val="num" w:pos="2160"/>
        </w:tabs>
        <w:ind w:left="2160" w:hanging="360"/>
      </w:pPr>
      <w:rPr>
        <w:rFonts w:ascii="Wingdings" w:hAnsi="Wingdings" w:cs="Wingdings" w:hint="default"/>
      </w:rPr>
    </w:lvl>
    <w:lvl w:ilvl="3" w:tplc="D3F04A1A">
      <w:start w:val="1"/>
      <w:numFmt w:val="bullet"/>
      <w:lvlText w:val=""/>
      <w:lvlJc w:val="left"/>
      <w:pPr>
        <w:tabs>
          <w:tab w:val="num" w:pos="2880"/>
        </w:tabs>
        <w:ind w:left="2880" w:hanging="360"/>
      </w:pPr>
      <w:rPr>
        <w:rFonts w:ascii="Symbol" w:hAnsi="Symbol" w:cs="Symbol" w:hint="default"/>
      </w:rPr>
    </w:lvl>
    <w:lvl w:ilvl="4" w:tplc="28A6BBDA">
      <w:start w:val="1"/>
      <w:numFmt w:val="bullet"/>
      <w:lvlText w:val="o"/>
      <w:lvlJc w:val="left"/>
      <w:pPr>
        <w:tabs>
          <w:tab w:val="num" w:pos="3600"/>
        </w:tabs>
        <w:ind w:left="3600" w:hanging="360"/>
      </w:pPr>
      <w:rPr>
        <w:rFonts w:ascii="Courier New" w:hAnsi="Courier New" w:cs="Courier New" w:hint="default"/>
      </w:rPr>
    </w:lvl>
    <w:lvl w:ilvl="5" w:tplc="1DB8A5EE">
      <w:start w:val="1"/>
      <w:numFmt w:val="bullet"/>
      <w:lvlText w:val=""/>
      <w:lvlJc w:val="left"/>
      <w:pPr>
        <w:tabs>
          <w:tab w:val="num" w:pos="4320"/>
        </w:tabs>
        <w:ind w:left="4320" w:hanging="360"/>
      </w:pPr>
      <w:rPr>
        <w:rFonts w:ascii="Wingdings" w:hAnsi="Wingdings" w:cs="Wingdings" w:hint="default"/>
      </w:rPr>
    </w:lvl>
    <w:lvl w:ilvl="6" w:tplc="304E6C10">
      <w:start w:val="1"/>
      <w:numFmt w:val="bullet"/>
      <w:lvlText w:val=""/>
      <w:lvlJc w:val="left"/>
      <w:pPr>
        <w:tabs>
          <w:tab w:val="num" w:pos="5040"/>
        </w:tabs>
        <w:ind w:left="5040" w:hanging="360"/>
      </w:pPr>
      <w:rPr>
        <w:rFonts w:ascii="Symbol" w:hAnsi="Symbol" w:cs="Symbol" w:hint="default"/>
      </w:rPr>
    </w:lvl>
    <w:lvl w:ilvl="7" w:tplc="19983ED6">
      <w:start w:val="1"/>
      <w:numFmt w:val="bullet"/>
      <w:lvlText w:val="o"/>
      <w:lvlJc w:val="left"/>
      <w:pPr>
        <w:tabs>
          <w:tab w:val="num" w:pos="5760"/>
        </w:tabs>
        <w:ind w:left="5760" w:hanging="360"/>
      </w:pPr>
      <w:rPr>
        <w:rFonts w:ascii="Courier New" w:hAnsi="Courier New" w:cs="Courier New" w:hint="default"/>
      </w:rPr>
    </w:lvl>
    <w:lvl w:ilvl="8" w:tplc="0ABE65F4">
      <w:start w:val="1"/>
      <w:numFmt w:val="bullet"/>
      <w:lvlText w:val=""/>
      <w:lvlJc w:val="left"/>
      <w:pPr>
        <w:tabs>
          <w:tab w:val="num" w:pos="6480"/>
        </w:tabs>
        <w:ind w:left="6480" w:hanging="360"/>
      </w:pPr>
      <w:rPr>
        <w:rFonts w:ascii="Wingdings" w:hAnsi="Wingdings" w:cs="Wingdings" w:hint="default"/>
      </w:rPr>
    </w:lvl>
  </w:abstractNum>
  <w:abstractNum w:abstractNumId="5">
    <w:nsid w:val="19272F5C"/>
    <w:multiLevelType w:val="hybridMultilevel"/>
    <w:tmpl w:val="6122DDD6"/>
    <w:lvl w:ilvl="0" w:tplc="02CA76B4">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6">
    <w:nsid w:val="1A3D39BB"/>
    <w:multiLevelType w:val="hybridMultilevel"/>
    <w:tmpl w:val="DD020F74"/>
    <w:lvl w:ilvl="0" w:tplc="A4025E12">
      <w:start w:val="9"/>
      <w:numFmt w:val="decimal"/>
      <w:lvlText w:val="%1."/>
      <w:lvlJc w:val="left"/>
      <w:pPr>
        <w:tabs>
          <w:tab w:val="num" w:pos="720"/>
        </w:tabs>
        <w:ind w:left="720" w:hanging="360"/>
      </w:pPr>
      <w:rPr>
        <w:rFonts w:hint="default"/>
      </w:rPr>
    </w:lvl>
    <w:lvl w:ilvl="1" w:tplc="67DCC950">
      <w:start w:val="1"/>
      <w:numFmt w:val="lowerLetter"/>
      <w:lvlText w:val="%2."/>
      <w:lvlJc w:val="left"/>
      <w:pPr>
        <w:tabs>
          <w:tab w:val="num" w:pos="1440"/>
        </w:tabs>
        <w:ind w:left="1440" w:hanging="360"/>
      </w:pPr>
    </w:lvl>
    <w:lvl w:ilvl="2" w:tplc="9126FD28">
      <w:start w:val="1"/>
      <w:numFmt w:val="lowerRoman"/>
      <w:lvlText w:val="%3."/>
      <w:lvlJc w:val="right"/>
      <w:pPr>
        <w:tabs>
          <w:tab w:val="num" w:pos="2160"/>
        </w:tabs>
        <w:ind w:left="2160" w:hanging="180"/>
      </w:pPr>
    </w:lvl>
    <w:lvl w:ilvl="3" w:tplc="8B68B170">
      <w:start w:val="1"/>
      <w:numFmt w:val="decimal"/>
      <w:lvlText w:val="%4."/>
      <w:lvlJc w:val="left"/>
      <w:pPr>
        <w:tabs>
          <w:tab w:val="num" w:pos="2880"/>
        </w:tabs>
        <w:ind w:left="2880" w:hanging="360"/>
      </w:pPr>
    </w:lvl>
    <w:lvl w:ilvl="4" w:tplc="B308EE90">
      <w:start w:val="1"/>
      <w:numFmt w:val="lowerLetter"/>
      <w:lvlText w:val="%5."/>
      <w:lvlJc w:val="left"/>
      <w:pPr>
        <w:tabs>
          <w:tab w:val="num" w:pos="3600"/>
        </w:tabs>
        <w:ind w:left="3600" w:hanging="360"/>
      </w:pPr>
    </w:lvl>
    <w:lvl w:ilvl="5" w:tplc="CF50C610">
      <w:start w:val="1"/>
      <w:numFmt w:val="lowerRoman"/>
      <w:lvlText w:val="%6."/>
      <w:lvlJc w:val="right"/>
      <w:pPr>
        <w:tabs>
          <w:tab w:val="num" w:pos="4320"/>
        </w:tabs>
        <w:ind w:left="4320" w:hanging="180"/>
      </w:pPr>
    </w:lvl>
    <w:lvl w:ilvl="6" w:tplc="E2265156">
      <w:start w:val="1"/>
      <w:numFmt w:val="decimal"/>
      <w:lvlText w:val="%7."/>
      <w:lvlJc w:val="left"/>
      <w:pPr>
        <w:tabs>
          <w:tab w:val="num" w:pos="5040"/>
        </w:tabs>
        <w:ind w:left="5040" w:hanging="360"/>
      </w:pPr>
    </w:lvl>
    <w:lvl w:ilvl="7" w:tplc="D7A6982E">
      <w:start w:val="1"/>
      <w:numFmt w:val="lowerLetter"/>
      <w:lvlText w:val="%8."/>
      <w:lvlJc w:val="left"/>
      <w:pPr>
        <w:tabs>
          <w:tab w:val="num" w:pos="5760"/>
        </w:tabs>
        <w:ind w:left="5760" w:hanging="360"/>
      </w:pPr>
    </w:lvl>
    <w:lvl w:ilvl="8" w:tplc="A88C8CA4">
      <w:start w:val="1"/>
      <w:numFmt w:val="lowerRoman"/>
      <w:lvlText w:val="%9."/>
      <w:lvlJc w:val="right"/>
      <w:pPr>
        <w:tabs>
          <w:tab w:val="num" w:pos="6480"/>
        </w:tabs>
        <w:ind w:left="6480" w:hanging="180"/>
      </w:pPr>
    </w:lvl>
  </w:abstractNum>
  <w:abstractNum w:abstractNumId="7">
    <w:nsid w:val="21E6340F"/>
    <w:multiLevelType w:val="singleLevel"/>
    <w:tmpl w:val="0419000F"/>
    <w:lvl w:ilvl="0">
      <w:start w:val="1"/>
      <w:numFmt w:val="decimal"/>
      <w:lvlText w:val="%1."/>
      <w:lvlJc w:val="left"/>
      <w:pPr>
        <w:tabs>
          <w:tab w:val="num" w:pos="360"/>
        </w:tabs>
        <w:ind w:left="360" w:hanging="360"/>
      </w:pPr>
    </w:lvl>
  </w:abstractNum>
  <w:abstractNum w:abstractNumId="8">
    <w:nsid w:val="28D1069A"/>
    <w:multiLevelType w:val="hybridMultilevel"/>
    <w:tmpl w:val="659CA9CE"/>
    <w:lvl w:ilvl="0" w:tplc="C096F2F0">
      <w:start w:val="1"/>
      <w:numFmt w:val="decimal"/>
      <w:lvlText w:val="%1."/>
      <w:lvlJc w:val="left"/>
      <w:pPr>
        <w:tabs>
          <w:tab w:val="num" w:pos="720"/>
        </w:tabs>
        <w:ind w:left="720" w:hanging="360"/>
      </w:pPr>
      <w:rPr>
        <w:rFonts w:hint="default"/>
      </w:rPr>
    </w:lvl>
    <w:lvl w:ilvl="1" w:tplc="94540714">
      <w:numFmt w:val="none"/>
      <w:lvlText w:val=""/>
      <w:lvlJc w:val="left"/>
      <w:pPr>
        <w:tabs>
          <w:tab w:val="num" w:pos="360"/>
        </w:tabs>
      </w:pPr>
    </w:lvl>
    <w:lvl w:ilvl="2" w:tplc="D4ECDB9A">
      <w:numFmt w:val="none"/>
      <w:lvlText w:val=""/>
      <w:lvlJc w:val="left"/>
      <w:pPr>
        <w:tabs>
          <w:tab w:val="num" w:pos="360"/>
        </w:tabs>
      </w:pPr>
    </w:lvl>
    <w:lvl w:ilvl="3" w:tplc="554CDD3C">
      <w:numFmt w:val="none"/>
      <w:lvlText w:val=""/>
      <w:lvlJc w:val="left"/>
      <w:pPr>
        <w:tabs>
          <w:tab w:val="num" w:pos="360"/>
        </w:tabs>
      </w:pPr>
    </w:lvl>
    <w:lvl w:ilvl="4" w:tplc="F32EF57C">
      <w:numFmt w:val="none"/>
      <w:lvlText w:val=""/>
      <w:lvlJc w:val="left"/>
      <w:pPr>
        <w:tabs>
          <w:tab w:val="num" w:pos="360"/>
        </w:tabs>
      </w:pPr>
    </w:lvl>
    <w:lvl w:ilvl="5" w:tplc="59DE0282">
      <w:numFmt w:val="none"/>
      <w:lvlText w:val=""/>
      <w:lvlJc w:val="left"/>
      <w:pPr>
        <w:tabs>
          <w:tab w:val="num" w:pos="360"/>
        </w:tabs>
      </w:pPr>
    </w:lvl>
    <w:lvl w:ilvl="6" w:tplc="8B42EDB0">
      <w:numFmt w:val="none"/>
      <w:lvlText w:val=""/>
      <w:lvlJc w:val="left"/>
      <w:pPr>
        <w:tabs>
          <w:tab w:val="num" w:pos="360"/>
        </w:tabs>
      </w:pPr>
    </w:lvl>
    <w:lvl w:ilvl="7" w:tplc="0A74794C">
      <w:numFmt w:val="none"/>
      <w:lvlText w:val=""/>
      <w:lvlJc w:val="left"/>
      <w:pPr>
        <w:tabs>
          <w:tab w:val="num" w:pos="360"/>
        </w:tabs>
      </w:pPr>
    </w:lvl>
    <w:lvl w:ilvl="8" w:tplc="BAB403DA">
      <w:numFmt w:val="none"/>
      <w:lvlText w:val=""/>
      <w:lvlJc w:val="left"/>
      <w:pPr>
        <w:tabs>
          <w:tab w:val="num" w:pos="360"/>
        </w:tabs>
      </w:pPr>
    </w:lvl>
  </w:abstractNum>
  <w:abstractNum w:abstractNumId="9">
    <w:nsid w:val="308B0956"/>
    <w:multiLevelType w:val="hybridMultilevel"/>
    <w:tmpl w:val="B3E60C8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350003F6"/>
    <w:multiLevelType w:val="hybridMultilevel"/>
    <w:tmpl w:val="1D188BA0"/>
    <w:lvl w:ilvl="0" w:tplc="2CB69270">
      <w:start w:val="9"/>
      <w:numFmt w:val="decimal"/>
      <w:lvlText w:val="%1."/>
      <w:lvlJc w:val="left"/>
      <w:pPr>
        <w:tabs>
          <w:tab w:val="num" w:pos="720"/>
        </w:tabs>
        <w:ind w:left="720" w:hanging="360"/>
      </w:pPr>
      <w:rPr>
        <w:rFonts w:hint="default"/>
      </w:rPr>
    </w:lvl>
    <w:lvl w:ilvl="1" w:tplc="7FD23A7A">
      <w:start w:val="1"/>
      <w:numFmt w:val="lowerLetter"/>
      <w:lvlText w:val="%2."/>
      <w:lvlJc w:val="left"/>
      <w:pPr>
        <w:tabs>
          <w:tab w:val="num" w:pos="1440"/>
        </w:tabs>
        <w:ind w:left="1440" w:hanging="360"/>
      </w:pPr>
    </w:lvl>
    <w:lvl w:ilvl="2" w:tplc="DBEC7D14">
      <w:start w:val="1"/>
      <w:numFmt w:val="lowerRoman"/>
      <w:lvlText w:val="%3."/>
      <w:lvlJc w:val="right"/>
      <w:pPr>
        <w:tabs>
          <w:tab w:val="num" w:pos="2160"/>
        </w:tabs>
        <w:ind w:left="2160" w:hanging="180"/>
      </w:pPr>
    </w:lvl>
    <w:lvl w:ilvl="3" w:tplc="032C1E7E">
      <w:start w:val="1"/>
      <w:numFmt w:val="decimal"/>
      <w:lvlText w:val="%4."/>
      <w:lvlJc w:val="left"/>
      <w:pPr>
        <w:tabs>
          <w:tab w:val="num" w:pos="2880"/>
        </w:tabs>
        <w:ind w:left="2880" w:hanging="360"/>
      </w:pPr>
    </w:lvl>
    <w:lvl w:ilvl="4" w:tplc="1530368E">
      <w:start w:val="1"/>
      <w:numFmt w:val="lowerLetter"/>
      <w:lvlText w:val="%5."/>
      <w:lvlJc w:val="left"/>
      <w:pPr>
        <w:tabs>
          <w:tab w:val="num" w:pos="3600"/>
        </w:tabs>
        <w:ind w:left="3600" w:hanging="360"/>
      </w:pPr>
    </w:lvl>
    <w:lvl w:ilvl="5" w:tplc="423EB992">
      <w:start w:val="1"/>
      <w:numFmt w:val="lowerRoman"/>
      <w:lvlText w:val="%6."/>
      <w:lvlJc w:val="right"/>
      <w:pPr>
        <w:tabs>
          <w:tab w:val="num" w:pos="4320"/>
        </w:tabs>
        <w:ind w:left="4320" w:hanging="180"/>
      </w:pPr>
    </w:lvl>
    <w:lvl w:ilvl="6" w:tplc="BD18D132">
      <w:start w:val="1"/>
      <w:numFmt w:val="decimal"/>
      <w:lvlText w:val="%7."/>
      <w:lvlJc w:val="left"/>
      <w:pPr>
        <w:tabs>
          <w:tab w:val="num" w:pos="5040"/>
        </w:tabs>
        <w:ind w:left="5040" w:hanging="360"/>
      </w:pPr>
    </w:lvl>
    <w:lvl w:ilvl="7" w:tplc="1264FA4E">
      <w:start w:val="1"/>
      <w:numFmt w:val="lowerLetter"/>
      <w:lvlText w:val="%8."/>
      <w:lvlJc w:val="left"/>
      <w:pPr>
        <w:tabs>
          <w:tab w:val="num" w:pos="5760"/>
        </w:tabs>
        <w:ind w:left="5760" w:hanging="360"/>
      </w:pPr>
    </w:lvl>
    <w:lvl w:ilvl="8" w:tplc="09A8E3CC">
      <w:start w:val="1"/>
      <w:numFmt w:val="lowerRoman"/>
      <w:lvlText w:val="%9."/>
      <w:lvlJc w:val="right"/>
      <w:pPr>
        <w:tabs>
          <w:tab w:val="num" w:pos="6480"/>
        </w:tabs>
        <w:ind w:left="6480" w:hanging="180"/>
      </w:pPr>
    </w:lvl>
  </w:abstractNum>
  <w:abstractNum w:abstractNumId="12">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nsid w:val="3E9B74F3"/>
    <w:multiLevelType w:val="singleLevel"/>
    <w:tmpl w:val="D2B641DE"/>
    <w:lvl w:ilvl="0">
      <w:start w:val="2014"/>
      <w:numFmt w:val="decimal"/>
      <w:lvlText w:val="%1"/>
      <w:legacy w:legacy="1" w:legacySpace="0" w:legacyIndent="624"/>
      <w:lvlJc w:val="left"/>
      <w:rPr>
        <w:rFonts w:ascii="Times New Roman" w:hAnsi="Times New Roman" w:cs="Times New Roman" w:hint="default"/>
      </w:rPr>
    </w:lvl>
  </w:abstractNum>
  <w:abstractNum w:abstractNumId="14">
    <w:nsid w:val="42091655"/>
    <w:multiLevelType w:val="multilevel"/>
    <w:tmpl w:val="A8FEA37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55"/>
        </w:tabs>
        <w:ind w:left="1455" w:hanging="375"/>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AE5F64"/>
    <w:multiLevelType w:val="singleLevel"/>
    <w:tmpl w:val="AEA8FCFA"/>
    <w:lvl w:ilvl="0">
      <w:numFmt w:val="bullet"/>
      <w:lvlText w:val="-"/>
      <w:lvlJc w:val="left"/>
      <w:pPr>
        <w:tabs>
          <w:tab w:val="num" w:pos="435"/>
        </w:tabs>
        <w:ind w:left="435" w:hanging="360"/>
      </w:pPr>
    </w:lvl>
  </w:abstractNum>
  <w:abstractNum w:abstractNumId="16">
    <w:nsid w:val="4EFD1119"/>
    <w:multiLevelType w:val="multilevel"/>
    <w:tmpl w:val="3B7A1F6A"/>
    <w:lvl w:ilvl="0">
      <w:start w:val="1"/>
      <w:numFmt w:val="decimal"/>
      <w:lvlText w:val="%1"/>
      <w:lvlJc w:val="left"/>
      <w:pPr>
        <w:ind w:left="432" w:hanging="432"/>
      </w:pPr>
      <w:rPr>
        <w:rFonts w:hint="default"/>
      </w:rPr>
    </w:lvl>
    <w:lvl w:ilvl="1">
      <w:start w:val="1"/>
      <w:numFmt w:val="decimal"/>
      <w:lvlText w:val="%1.%2"/>
      <w:lvlJc w:val="left"/>
      <w:pPr>
        <w:ind w:left="2016" w:hanging="432"/>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832" w:hanging="2160"/>
      </w:pPr>
      <w:rPr>
        <w:rFonts w:hint="default"/>
      </w:rPr>
    </w:lvl>
  </w:abstractNum>
  <w:abstractNum w:abstractNumId="17">
    <w:nsid w:val="4FF7787C"/>
    <w:multiLevelType w:val="multilevel"/>
    <w:tmpl w:val="02CCA12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42B0D2F"/>
    <w:multiLevelType w:val="multilevel"/>
    <w:tmpl w:val="F8D825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6B03B1C"/>
    <w:multiLevelType w:val="hybridMultilevel"/>
    <w:tmpl w:val="8D823174"/>
    <w:lvl w:ilvl="0" w:tplc="3D16F3A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9BB6A1D"/>
    <w:multiLevelType w:val="hybridMultilevel"/>
    <w:tmpl w:val="299A8658"/>
    <w:lvl w:ilvl="0" w:tplc="6F8CE216">
      <w:numFmt w:val="bullet"/>
      <w:lvlText w:val="-"/>
      <w:lvlJc w:val="left"/>
      <w:pPr>
        <w:tabs>
          <w:tab w:val="num" w:pos="1050"/>
        </w:tabs>
        <w:ind w:left="1050" w:hanging="405"/>
      </w:pPr>
      <w:rPr>
        <w:rFonts w:ascii="Times New Roman" w:eastAsia="Times New Roman" w:hAnsi="Times New Roman" w:hint="default"/>
      </w:rPr>
    </w:lvl>
    <w:lvl w:ilvl="1" w:tplc="04190003">
      <w:start w:val="1"/>
      <w:numFmt w:val="bullet"/>
      <w:lvlText w:val="o"/>
      <w:lvlJc w:val="left"/>
      <w:pPr>
        <w:tabs>
          <w:tab w:val="num" w:pos="1725"/>
        </w:tabs>
        <w:ind w:left="1725" w:hanging="360"/>
      </w:pPr>
      <w:rPr>
        <w:rFonts w:ascii="Courier New" w:hAnsi="Courier New" w:cs="Courier New" w:hint="default"/>
      </w:rPr>
    </w:lvl>
    <w:lvl w:ilvl="2" w:tplc="04190005">
      <w:start w:val="1"/>
      <w:numFmt w:val="bullet"/>
      <w:lvlText w:val=""/>
      <w:lvlJc w:val="left"/>
      <w:pPr>
        <w:tabs>
          <w:tab w:val="num" w:pos="2445"/>
        </w:tabs>
        <w:ind w:left="2445" w:hanging="360"/>
      </w:pPr>
      <w:rPr>
        <w:rFonts w:ascii="Wingdings" w:hAnsi="Wingdings" w:cs="Wingdings" w:hint="default"/>
      </w:rPr>
    </w:lvl>
    <w:lvl w:ilvl="3" w:tplc="04190001">
      <w:start w:val="1"/>
      <w:numFmt w:val="bullet"/>
      <w:lvlText w:val=""/>
      <w:lvlJc w:val="left"/>
      <w:pPr>
        <w:tabs>
          <w:tab w:val="num" w:pos="3165"/>
        </w:tabs>
        <w:ind w:left="3165" w:hanging="360"/>
      </w:pPr>
      <w:rPr>
        <w:rFonts w:ascii="Symbol" w:hAnsi="Symbol" w:cs="Symbol" w:hint="default"/>
      </w:rPr>
    </w:lvl>
    <w:lvl w:ilvl="4" w:tplc="04190003">
      <w:start w:val="1"/>
      <w:numFmt w:val="bullet"/>
      <w:lvlText w:val="o"/>
      <w:lvlJc w:val="left"/>
      <w:pPr>
        <w:tabs>
          <w:tab w:val="num" w:pos="3885"/>
        </w:tabs>
        <w:ind w:left="3885" w:hanging="360"/>
      </w:pPr>
      <w:rPr>
        <w:rFonts w:ascii="Courier New" w:hAnsi="Courier New" w:cs="Courier New" w:hint="default"/>
      </w:rPr>
    </w:lvl>
    <w:lvl w:ilvl="5" w:tplc="04190005">
      <w:start w:val="1"/>
      <w:numFmt w:val="bullet"/>
      <w:lvlText w:val=""/>
      <w:lvlJc w:val="left"/>
      <w:pPr>
        <w:tabs>
          <w:tab w:val="num" w:pos="4605"/>
        </w:tabs>
        <w:ind w:left="4605" w:hanging="360"/>
      </w:pPr>
      <w:rPr>
        <w:rFonts w:ascii="Wingdings" w:hAnsi="Wingdings" w:cs="Wingdings" w:hint="default"/>
      </w:rPr>
    </w:lvl>
    <w:lvl w:ilvl="6" w:tplc="04190001">
      <w:start w:val="1"/>
      <w:numFmt w:val="bullet"/>
      <w:lvlText w:val=""/>
      <w:lvlJc w:val="left"/>
      <w:pPr>
        <w:tabs>
          <w:tab w:val="num" w:pos="5325"/>
        </w:tabs>
        <w:ind w:left="5325" w:hanging="360"/>
      </w:pPr>
      <w:rPr>
        <w:rFonts w:ascii="Symbol" w:hAnsi="Symbol" w:cs="Symbol" w:hint="default"/>
      </w:rPr>
    </w:lvl>
    <w:lvl w:ilvl="7" w:tplc="04190003">
      <w:start w:val="1"/>
      <w:numFmt w:val="bullet"/>
      <w:lvlText w:val="o"/>
      <w:lvlJc w:val="left"/>
      <w:pPr>
        <w:tabs>
          <w:tab w:val="num" w:pos="6045"/>
        </w:tabs>
        <w:ind w:left="6045" w:hanging="360"/>
      </w:pPr>
      <w:rPr>
        <w:rFonts w:ascii="Courier New" w:hAnsi="Courier New" w:cs="Courier New" w:hint="default"/>
      </w:rPr>
    </w:lvl>
    <w:lvl w:ilvl="8" w:tplc="04190005">
      <w:start w:val="1"/>
      <w:numFmt w:val="bullet"/>
      <w:lvlText w:val=""/>
      <w:lvlJc w:val="left"/>
      <w:pPr>
        <w:tabs>
          <w:tab w:val="num" w:pos="6765"/>
        </w:tabs>
        <w:ind w:left="6765" w:hanging="360"/>
      </w:pPr>
      <w:rPr>
        <w:rFonts w:ascii="Wingdings" w:hAnsi="Wingdings" w:cs="Wingdings" w:hint="default"/>
      </w:rPr>
    </w:lvl>
  </w:abstractNum>
  <w:abstractNum w:abstractNumId="21">
    <w:nsid w:val="69CC1081"/>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B35E8C"/>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F75C36"/>
    <w:multiLevelType w:val="hybridMultilevel"/>
    <w:tmpl w:val="AA284E5A"/>
    <w:lvl w:ilvl="0" w:tplc="AD1464D2">
      <w:start w:val="707"/>
      <w:numFmt w:val="bullet"/>
      <w:lvlText w:val="-"/>
      <w:lvlJc w:val="left"/>
      <w:pPr>
        <w:tabs>
          <w:tab w:val="num" w:pos="720"/>
        </w:tabs>
        <w:ind w:left="720" w:hanging="360"/>
      </w:pPr>
      <w:rPr>
        <w:rFonts w:ascii="Times New Roman" w:eastAsia="Times New Roman" w:hAnsi="Times New Roman" w:hint="default"/>
      </w:rPr>
    </w:lvl>
    <w:lvl w:ilvl="1" w:tplc="41223546">
      <w:start w:val="1"/>
      <w:numFmt w:val="bullet"/>
      <w:lvlText w:val="o"/>
      <w:lvlJc w:val="left"/>
      <w:pPr>
        <w:tabs>
          <w:tab w:val="num" w:pos="1440"/>
        </w:tabs>
        <w:ind w:left="1440" w:hanging="360"/>
      </w:pPr>
      <w:rPr>
        <w:rFonts w:ascii="Courier New" w:hAnsi="Courier New" w:cs="Courier New" w:hint="default"/>
      </w:rPr>
    </w:lvl>
    <w:lvl w:ilvl="2" w:tplc="067891E8">
      <w:start w:val="1"/>
      <w:numFmt w:val="bullet"/>
      <w:lvlText w:val=""/>
      <w:lvlJc w:val="left"/>
      <w:pPr>
        <w:tabs>
          <w:tab w:val="num" w:pos="2160"/>
        </w:tabs>
        <w:ind w:left="2160" w:hanging="360"/>
      </w:pPr>
      <w:rPr>
        <w:rFonts w:ascii="Wingdings" w:hAnsi="Wingdings" w:cs="Wingdings" w:hint="default"/>
      </w:rPr>
    </w:lvl>
    <w:lvl w:ilvl="3" w:tplc="FB9C5552">
      <w:start w:val="1"/>
      <w:numFmt w:val="bullet"/>
      <w:lvlText w:val=""/>
      <w:lvlJc w:val="left"/>
      <w:pPr>
        <w:tabs>
          <w:tab w:val="num" w:pos="2880"/>
        </w:tabs>
        <w:ind w:left="2880" w:hanging="360"/>
      </w:pPr>
      <w:rPr>
        <w:rFonts w:ascii="Symbol" w:hAnsi="Symbol" w:cs="Symbol" w:hint="default"/>
      </w:rPr>
    </w:lvl>
    <w:lvl w:ilvl="4" w:tplc="9BCECB7C">
      <w:start w:val="1"/>
      <w:numFmt w:val="bullet"/>
      <w:lvlText w:val="o"/>
      <w:lvlJc w:val="left"/>
      <w:pPr>
        <w:tabs>
          <w:tab w:val="num" w:pos="3600"/>
        </w:tabs>
        <w:ind w:left="3600" w:hanging="360"/>
      </w:pPr>
      <w:rPr>
        <w:rFonts w:ascii="Courier New" w:hAnsi="Courier New" w:cs="Courier New" w:hint="default"/>
      </w:rPr>
    </w:lvl>
    <w:lvl w:ilvl="5" w:tplc="0146211C">
      <w:start w:val="1"/>
      <w:numFmt w:val="bullet"/>
      <w:lvlText w:val=""/>
      <w:lvlJc w:val="left"/>
      <w:pPr>
        <w:tabs>
          <w:tab w:val="num" w:pos="4320"/>
        </w:tabs>
        <w:ind w:left="4320" w:hanging="360"/>
      </w:pPr>
      <w:rPr>
        <w:rFonts w:ascii="Wingdings" w:hAnsi="Wingdings" w:cs="Wingdings" w:hint="default"/>
      </w:rPr>
    </w:lvl>
    <w:lvl w:ilvl="6" w:tplc="B300BDC4">
      <w:start w:val="1"/>
      <w:numFmt w:val="bullet"/>
      <w:lvlText w:val=""/>
      <w:lvlJc w:val="left"/>
      <w:pPr>
        <w:tabs>
          <w:tab w:val="num" w:pos="5040"/>
        </w:tabs>
        <w:ind w:left="5040" w:hanging="360"/>
      </w:pPr>
      <w:rPr>
        <w:rFonts w:ascii="Symbol" w:hAnsi="Symbol" w:cs="Symbol" w:hint="default"/>
      </w:rPr>
    </w:lvl>
    <w:lvl w:ilvl="7" w:tplc="A4CA755A">
      <w:start w:val="1"/>
      <w:numFmt w:val="bullet"/>
      <w:lvlText w:val="o"/>
      <w:lvlJc w:val="left"/>
      <w:pPr>
        <w:tabs>
          <w:tab w:val="num" w:pos="5760"/>
        </w:tabs>
        <w:ind w:left="5760" w:hanging="360"/>
      </w:pPr>
      <w:rPr>
        <w:rFonts w:ascii="Courier New" w:hAnsi="Courier New" w:cs="Courier New" w:hint="default"/>
      </w:rPr>
    </w:lvl>
    <w:lvl w:ilvl="8" w:tplc="61080CFC">
      <w:start w:val="1"/>
      <w:numFmt w:val="bullet"/>
      <w:lvlText w:val=""/>
      <w:lvlJc w:val="left"/>
      <w:pPr>
        <w:tabs>
          <w:tab w:val="num" w:pos="6480"/>
        </w:tabs>
        <w:ind w:left="6480" w:hanging="360"/>
      </w:pPr>
      <w:rPr>
        <w:rFonts w:ascii="Wingdings" w:hAnsi="Wingdings" w:cs="Wingdings" w:hint="default"/>
      </w:rPr>
    </w:lvl>
  </w:abstractNum>
  <w:abstractNum w:abstractNumId="24">
    <w:nsid w:val="7A2E0FDF"/>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num>
  <w:num w:numId="3">
    <w:abstractNumId w:val="1"/>
  </w:num>
  <w:num w:numId="4">
    <w:abstractNumId w:val="14"/>
  </w:num>
  <w:num w:numId="5">
    <w:abstractNumId w:val="11"/>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22"/>
  </w:num>
  <w:num w:numId="11">
    <w:abstractNumId w:val="6"/>
  </w:num>
  <w:num w:numId="12">
    <w:abstractNumId w:val="15"/>
  </w:num>
  <w:num w:numId="13">
    <w:abstractNumId w:val="24"/>
  </w:num>
  <w:num w:numId="14">
    <w:abstractNumId w:val="7"/>
  </w:num>
  <w:num w:numId="15">
    <w:abstractNumId w:val="21"/>
  </w:num>
  <w:num w:numId="16">
    <w:abstractNumId w:val="20"/>
  </w:num>
  <w:num w:numId="17">
    <w:abstractNumId w:val="2"/>
  </w:num>
  <w:num w:numId="18">
    <w:abstractNumId w:val="19"/>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num>
  <w:num w:numId="28">
    <w:abstractNumId w:val="3"/>
  </w:num>
  <w:num w:numId="29">
    <w:abstractNumId w:val="8"/>
  </w:num>
  <w:num w:numId="30">
    <w:abstractNumId w:val="9"/>
  </w:num>
  <w:num w:numId="31">
    <w:abstractNumId w:val="0"/>
  </w:num>
  <w:num w:numId="32">
    <w:abstractNumId w:val="17"/>
  </w:num>
  <w:num w:numId="33">
    <w:abstractNumId w:val="18"/>
  </w:num>
  <w:num w:numId="34">
    <w:abstractNumId w:val="13"/>
  </w:num>
  <w:num w:numId="35">
    <w:abstractNumId w:val="1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80F"/>
    <w:rsid w:val="00021643"/>
    <w:rsid w:val="0004603C"/>
    <w:rsid w:val="0004780F"/>
    <w:rsid w:val="00087EEA"/>
    <w:rsid w:val="001815D0"/>
    <w:rsid w:val="00297535"/>
    <w:rsid w:val="0034719D"/>
    <w:rsid w:val="00350356"/>
    <w:rsid w:val="004613F3"/>
    <w:rsid w:val="004D314E"/>
    <w:rsid w:val="00522DA5"/>
    <w:rsid w:val="0055738B"/>
    <w:rsid w:val="00657A22"/>
    <w:rsid w:val="00727177"/>
    <w:rsid w:val="00740BDF"/>
    <w:rsid w:val="009707BE"/>
    <w:rsid w:val="009F5EC6"/>
    <w:rsid w:val="00A55CAE"/>
    <w:rsid w:val="00AF4B4F"/>
    <w:rsid w:val="00BD125F"/>
    <w:rsid w:val="00C210EE"/>
    <w:rsid w:val="00CE62EE"/>
    <w:rsid w:val="00D04177"/>
    <w:rsid w:val="00D22EA6"/>
    <w:rsid w:val="00D52429"/>
    <w:rsid w:val="00E30D15"/>
    <w:rsid w:val="00E75A81"/>
    <w:rsid w:val="00EA0074"/>
    <w:rsid w:val="00ED0D8D"/>
    <w:rsid w:val="00F01ADA"/>
    <w:rsid w:val="00F22B54"/>
    <w:rsid w:val="00F65EDD"/>
    <w:rsid w:val="00FA59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0F"/>
    <w:rPr>
      <w:rFonts w:ascii="Times New Roman" w:eastAsia="Times New Roman" w:hAnsi="Times New Roman"/>
      <w:sz w:val="24"/>
      <w:szCs w:val="24"/>
    </w:rPr>
  </w:style>
  <w:style w:type="paragraph" w:styleId="Heading1">
    <w:name w:val="heading 1"/>
    <w:aliases w:val="Раздел Договора,H1,&quot;Алмаз&quot;"/>
    <w:basedOn w:val="Normal"/>
    <w:next w:val="Normal"/>
    <w:link w:val="Heading1Char"/>
    <w:uiPriority w:val="99"/>
    <w:qFormat/>
    <w:rsid w:val="0004780F"/>
    <w:pPr>
      <w:keepNext/>
      <w:jc w:val="center"/>
      <w:outlineLvl w:val="0"/>
    </w:pPr>
    <w:rPr>
      <w:rFonts w:ascii="Arial" w:hAnsi="Arial" w:cs="Arial"/>
      <w:b/>
      <w:bCs/>
      <w:color w:val="000000"/>
    </w:rPr>
  </w:style>
  <w:style w:type="paragraph" w:styleId="Heading2">
    <w:name w:val="heading 2"/>
    <w:aliases w:val="Знак22"/>
    <w:basedOn w:val="Normal"/>
    <w:next w:val="Normal"/>
    <w:link w:val="Heading2Char"/>
    <w:uiPriority w:val="99"/>
    <w:qFormat/>
    <w:rsid w:val="0004780F"/>
    <w:pPr>
      <w:keepNext/>
      <w:outlineLvl w:val="1"/>
    </w:pPr>
    <w:rPr>
      <w:b/>
      <w:bCs/>
      <w:color w:val="000000"/>
      <w:sz w:val="26"/>
      <w:szCs w:val="26"/>
    </w:rPr>
  </w:style>
  <w:style w:type="paragraph" w:styleId="Heading3">
    <w:name w:val="heading 3"/>
    <w:basedOn w:val="Normal"/>
    <w:next w:val="Normal"/>
    <w:link w:val="Heading3Char"/>
    <w:uiPriority w:val="99"/>
    <w:qFormat/>
    <w:rsid w:val="0004780F"/>
    <w:pPr>
      <w:keepNext/>
      <w:autoSpaceDE w:val="0"/>
      <w:autoSpaceDN w:val="0"/>
      <w:adjustRightInd w:val="0"/>
      <w:outlineLvl w:val="2"/>
    </w:pPr>
    <w:rPr>
      <w:b/>
      <w:bCs/>
      <w:color w:val="000000"/>
      <w:sz w:val="22"/>
      <w:szCs w:val="22"/>
    </w:rPr>
  </w:style>
  <w:style w:type="paragraph" w:styleId="Heading4">
    <w:name w:val="heading 4"/>
    <w:basedOn w:val="Normal"/>
    <w:next w:val="Normal"/>
    <w:link w:val="Heading4Char"/>
    <w:uiPriority w:val="99"/>
    <w:qFormat/>
    <w:rsid w:val="0004780F"/>
    <w:pPr>
      <w:keepNext/>
      <w:widowControl w:val="0"/>
      <w:tabs>
        <w:tab w:val="left" w:pos="0"/>
      </w:tabs>
      <w:autoSpaceDE w:val="0"/>
      <w:autoSpaceDN w:val="0"/>
      <w:adjustRightInd w:val="0"/>
      <w:jc w:val="center"/>
      <w:outlineLvl w:val="3"/>
    </w:pPr>
    <w:rPr>
      <w:b/>
      <w:bCs/>
      <w:color w:val="000000"/>
      <w:sz w:val="28"/>
      <w:szCs w:val="28"/>
    </w:rPr>
  </w:style>
  <w:style w:type="paragraph" w:styleId="Heading5">
    <w:name w:val="heading 5"/>
    <w:basedOn w:val="Normal"/>
    <w:next w:val="Normal"/>
    <w:link w:val="Heading5Char"/>
    <w:uiPriority w:val="99"/>
    <w:qFormat/>
    <w:rsid w:val="0004780F"/>
    <w:pPr>
      <w:keepNext/>
      <w:ind w:firstLine="708"/>
      <w:jc w:val="both"/>
      <w:outlineLvl w:val="4"/>
    </w:pPr>
    <w:rPr>
      <w:b/>
      <w:bCs/>
      <w:sz w:val="28"/>
      <w:szCs w:val="28"/>
    </w:rPr>
  </w:style>
  <w:style w:type="paragraph" w:styleId="Heading6">
    <w:name w:val="heading 6"/>
    <w:basedOn w:val="Normal"/>
    <w:next w:val="Normal"/>
    <w:link w:val="Heading6Char"/>
    <w:uiPriority w:val="99"/>
    <w:qFormat/>
    <w:rsid w:val="0004780F"/>
    <w:pPr>
      <w:keepNext/>
      <w:outlineLvl w:val="5"/>
    </w:pPr>
    <w:rPr>
      <w:b/>
      <w:bCs/>
      <w:color w:val="000000"/>
      <w:sz w:val="28"/>
      <w:szCs w:val="28"/>
    </w:rPr>
  </w:style>
  <w:style w:type="paragraph" w:styleId="Heading7">
    <w:name w:val="heading 7"/>
    <w:basedOn w:val="Normal"/>
    <w:next w:val="Normal"/>
    <w:link w:val="Heading7Char"/>
    <w:uiPriority w:val="99"/>
    <w:qFormat/>
    <w:rsid w:val="0004780F"/>
    <w:pPr>
      <w:keepNext/>
      <w:autoSpaceDE w:val="0"/>
      <w:autoSpaceDN w:val="0"/>
      <w:adjustRightInd w:val="0"/>
      <w:outlineLvl w:val="6"/>
    </w:pPr>
    <w:rPr>
      <w:i/>
      <w:iCs/>
      <w:color w:val="000000"/>
      <w:sz w:val="22"/>
      <w:szCs w:val="22"/>
    </w:rPr>
  </w:style>
  <w:style w:type="paragraph" w:styleId="Heading9">
    <w:name w:val="heading 9"/>
    <w:basedOn w:val="Normal"/>
    <w:next w:val="Normal"/>
    <w:link w:val="Heading9Char"/>
    <w:uiPriority w:val="99"/>
    <w:qFormat/>
    <w:rsid w:val="0004780F"/>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04780F"/>
    <w:rPr>
      <w:rFonts w:ascii="Arial" w:hAnsi="Arial" w:cs="Arial"/>
      <w:b/>
      <w:bCs/>
      <w:snapToGrid w:val="0"/>
      <w:color w:val="000000"/>
      <w:sz w:val="20"/>
      <w:szCs w:val="20"/>
      <w:lang w:eastAsia="ru-RU"/>
    </w:rPr>
  </w:style>
  <w:style w:type="character" w:customStyle="1" w:styleId="Heading2Char">
    <w:name w:val="Heading 2 Char"/>
    <w:aliases w:val="Знак22 Char"/>
    <w:basedOn w:val="DefaultParagraphFont"/>
    <w:link w:val="Heading2"/>
    <w:uiPriority w:val="99"/>
    <w:locked/>
    <w:rsid w:val="0004780F"/>
    <w:rPr>
      <w:rFonts w:ascii="Times New Roman" w:hAnsi="Times New Roman" w:cs="Times New Roman"/>
      <w:b/>
      <w:bCs/>
      <w:snapToGrid w:val="0"/>
      <w:color w:val="000000"/>
      <w:sz w:val="20"/>
      <w:szCs w:val="20"/>
      <w:lang w:eastAsia="ru-RU"/>
    </w:rPr>
  </w:style>
  <w:style w:type="character" w:customStyle="1" w:styleId="Heading3Char">
    <w:name w:val="Heading 3 Char"/>
    <w:basedOn w:val="DefaultParagraphFont"/>
    <w:link w:val="Heading3"/>
    <w:uiPriority w:val="99"/>
    <w:locked/>
    <w:rsid w:val="0004780F"/>
    <w:rPr>
      <w:rFonts w:ascii="Times New Roman" w:hAnsi="Times New Roman" w:cs="Times New Roman"/>
      <w:b/>
      <w:bCs/>
      <w:color w:val="000000"/>
      <w:sz w:val="24"/>
      <w:szCs w:val="24"/>
      <w:lang w:eastAsia="ru-RU"/>
    </w:rPr>
  </w:style>
  <w:style w:type="character" w:customStyle="1" w:styleId="Heading4Char">
    <w:name w:val="Heading 4 Char"/>
    <w:basedOn w:val="DefaultParagraphFont"/>
    <w:link w:val="Heading4"/>
    <w:uiPriority w:val="99"/>
    <w:locked/>
    <w:rsid w:val="0004780F"/>
    <w:rPr>
      <w:rFonts w:ascii="Times New Roman" w:hAnsi="Times New Roman" w:cs="Times New Roman"/>
      <w:b/>
      <w:bCs/>
      <w:snapToGrid w:val="0"/>
      <w:color w:val="000000"/>
      <w:sz w:val="20"/>
      <w:szCs w:val="20"/>
      <w:lang w:eastAsia="ru-RU"/>
    </w:rPr>
  </w:style>
  <w:style w:type="character" w:customStyle="1" w:styleId="Heading5Char">
    <w:name w:val="Heading 5 Char"/>
    <w:basedOn w:val="DefaultParagraphFont"/>
    <w:link w:val="Heading5"/>
    <w:uiPriority w:val="99"/>
    <w:locked/>
    <w:rsid w:val="0004780F"/>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04780F"/>
    <w:rPr>
      <w:rFonts w:ascii="Times New Roman" w:hAnsi="Times New Roman" w:cs="Times New Roman"/>
      <w:b/>
      <w:bCs/>
      <w:snapToGrid w:val="0"/>
      <w:color w:val="000000"/>
      <w:sz w:val="20"/>
      <w:szCs w:val="20"/>
      <w:lang w:eastAsia="ru-RU"/>
    </w:rPr>
  </w:style>
  <w:style w:type="character" w:customStyle="1" w:styleId="Heading7Char">
    <w:name w:val="Heading 7 Char"/>
    <w:basedOn w:val="DefaultParagraphFont"/>
    <w:link w:val="Heading7"/>
    <w:uiPriority w:val="99"/>
    <w:locked/>
    <w:rsid w:val="0004780F"/>
    <w:rPr>
      <w:rFonts w:ascii="Times New Roman" w:hAnsi="Times New Roman" w:cs="Times New Roman"/>
      <w:i/>
      <w:iCs/>
      <w:color w:val="000000"/>
      <w:lang w:eastAsia="ru-RU"/>
    </w:rPr>
  </w:style>
  <w:style w:type="character" w:customStyle="1" w:styleId="Heading9Char">
    <w:name w:val="Heading 9 Char"/>
    <w:basedOn w:val="DefaultParagraphFont"/>
    <w:link w:val="Heading9"/>
    <w:uiPriority w:val="99"/>
    <w:semiHidden/>
    <w:locked/>
    <w:rsid w:val="0004780F"/>
    <w:rPr>
      <w:rFonts w:ascii="Cambria" w:hAnsi="Cambria" w:cs="Cambria"/>
      <w:lang w:eastAsia="ru-RU"/>
    </w:rPr>
  </w:style>
  <w:style w:type="paragraph" w:customStyle="1" w:styleId="a">
    <w:name w:val="Краткий обратный адрес"/>
    <w:basedOn w:val="Normal"/>
    <w:uiPriority w:val="99"/>
    <w:rsid w:val="0004780F"/>
  </w:style>
  <w:style w:type="paragraph" w:customStyle="1" w:styleId="1">
    <w:name w:val="Знак1 Знак Знак Знак"/>
    <w:basedOn w:val="Normal"/>
    <w:uiPriority w:val="99"/>
    <w:rsid w:val="0004780F"/>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0478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0F"/>
    <w:rPr>
      <w:rFonts w:ascii="Tahoma" w:hAnsi="Tahoma" w:cs="Tahoma"/>
      <w:sz w:val="16"/>
      <w:szCs w:val="16"/>
      <w:lang w:eastAsia="ru-RU"/>
    </w:rPr>
  </w:style>
  <w:style w:type="paragraph" w:styleId="BodyText">
    <w:name w:val="Body Text"/>
    <w:aliases w:val="Знак1 Знак"/>
    <w:basedOn w:val="Normal"/>
    <w:link w:val="BodyTextChar"/>
    <w:uiPriority w:val="99"/>
    <w:rsid w:val="0004780F"/>
    <w:pPr>
      <w:jc w:val="both"/>
    </w:pPr>
    <w:rPr>
      <w:sz w:val="28"/>
      <w:szCs w:val="28"/>
    </w:rPr>
  </w:style>
  <w:style w:type="character" w:customStyle="1" w:styleId="BodyTextChar">
    <w:name w:val="Body Text Char"/>
    <w:aliases w:val="Знак1 Знак Char"/>
    <w:basedOn w:val="DefaultParagraphFont"/>
    <w:link w:val="BodyText"/>
    <w:uiPriority w:val="99"/>
    <w:locked/>
    <w:rsid w:val="0004780F"/>
    <w:rPr>
      <w:rFonts w:ascii="Times New Roman" w:hAnsi="Times New Roman" w:cs="Times New Roman"/>
      <w:sz w:val="20"/>
      <w:szCs w:val="20"/>
      <w:lang w:eastAsia="ru-RU"/>
    </w:rPr>
  </w:style>
  <w:style w:type="paragraph" w:styleId="BodyTextIndent">
    <w:name w:val="Body Text Indent"/>
    <w:aliases w:val="Нумерованный список !!,Основной текст 1,Надин стиль,Основной текст без отступа"/>
    <w:basedOn w:val="Normal"/>
    <w:link w:val="BodyTextIndentChar"/>
    <w:uiPriority w:val="99"/>
    <w:rsid w:val="0004780F"/>
    <w:pPr>
      <w:tabs>
        <w:tab w:val="num" w:pos="0"/>
      </w:tabs>
      <w:ind w:firstLine="567"/>
      <w:jc w:val="both"/>
    </w:pPr>
    <w:rPr>
      <w:sz w:val="28"/>
      <w:szCs w:val="28"/>
    </w:rPr>
  </w:style>
  <w:style w:type="character" w:customStyle="1" w:styleId="BodyTextIndentChar">
    <w:name w:val="Body Text Indent Char"/>
    <w:aliases w:val="Нумерованный список !! Char,Основной текст 1 Char,Надин стиль Char,Основной текст без отступа Char"/>
    <w:basedOn w:val="DefaultParagraphFont"/>
    <w:link w:val="BodyTextIndent"/>
    <w:uiPriority w:val="99"/>
    <w:locked/>
    <w:rsid w:val="0004780F"/>
    <w:rPr>
      <w:rFonts w:ascii="Times New Roman" w:hAnsi="Times New Roman" w:cs="Times New Roman"/>
      <w:sz w:val="20"/>
      <w:szCs w:val="20"/>
      <w:lang w:eastAsia="ru-RU"/>
    </w:rPr>
  </w:style>
  <w:style w:type="paragraph" w:styleId="Header">
    <w:name w:val="header"/>
    <w:basedOn w:val="Normal"/>
    <w:link w:val="HeaderChar"/>
    <w:uiPriority w:val="99"/>
    <w:rsid w:val="0004780F"/>
    <w:pPr>
      <w:tabs>
        <w:tab w:val="center" w:pos="4153"/>
        <w:tab w:val="right" w:pos="8306"/>
      </w:tabs>
    </w:pPr>
    <w:rPr>
      <w:sz w:val="28"/>
      <w:szCs w:val="28"/>
    </w:rPr>
  </w:style>
  <w:style w:type="character" w:customStyle="1" w:styleId="HeaderChar">
    <w:name w:val="Header Char"/>
    <w:basedOn w:val="DefaultParagraphFont"/>
    <w:link w:val="Header"/>
    <w:uiPriority w:val="99"/>
    <w:locked/>
    <w:rsid w:val="0004780F"/>
    <w:rPr>
      <w:rFonts w:ascii="Times New Roman" w:hAnsi="Times New Roman" w:cs="Times New Roman"/>
      <w:sz w:val="20"/>
      <w:szCs w:val="20"/>
      <w:lang w:eastAsia="ru-RU"/>
    </w:rPr>
  </w:style>
  <w:style w:type="character" w:styleId="PageNumber">
    <w:name w:val="page number"/>
    <w:basedOn w:val="DefaultParagraphFont"/>
    <w:uiPriority w:val="99"/>
    <w:rsid w:val="0004780F"/>
  </w:style>
  <w:style w:type="paragraph" w:styleId="BodyTextIndent2">
    <w:name w:val="Body Text Indent 2"/>
    <w:basedOn w:val="Normal"/>
    <w:link w:val="BodyTextIndent2Char"/>
    <w:uiPriority w:val="99"/>
    <w:rsid w:val="0004780F"/>
    <w:pPr>
      <w:ind w:left="993" w:hanging="142"/>
      <w:jc w:val="both"/>
    </w:pPr>
    <w:rPr>
      <w:sz w:val="28"/>
      <w:szCs w:val="28"/>
    </w:rPr>
  </w:style>
  <w:style w:type="character" w:customStyle="1" w:styleId="BodyTextIndent2Char">
    <w:name w:val="Body Text Indent 2 Char"/>
    <w:basedOn w:val="DefaultParagraphFont"/>
    <w:link w:val="BodyTextIndent2"/>
    <w:uiPriority w:val="99"/>
    <w:locked/>
    <w:rsid w:val="0004780F"/>
    <w:rPr>
      <w:rFonts w:ascii="Times New Roman" w:hAnsi="Times New Roman" w:cs="Times New Roman"/>
      <w:sz w:val="20"/>
      <w:szCs w:val="20"/>
      <w:lang w:eastAsia="ru-RU"/>
    </w:rPr>
  </w:style>
  <w:style w:type="paragraph" w:styleId="Footer">
    <w:name w:val="footer"/>
    <w:basedOn w:val="Normal"/>
    <w:link w:val="FooterChar"/>
    <w:uiPriority w:val="99"/>
    <w:rsid w:val="0004780F"/>
    <w:pPr>
      <w:tabs>
        <w:tab w:val="center" w:pos="4153"/>
        <w:tab w:val="right" w:pos="8306"/>
      </w:tabs>
    </w:pPr>
    <w:rPr>
      <w:sz w:val="28"/>
      <w:szCs w:val="28"/>
    </w:rPr>
  </w:style>
  <w:style w:type="character" w:customStyle="1" w:styleId="FooterChar">
    <w:name w:val="Footer Char"/>
    <w:basedOn w:val="DefaultParagraphFont"/>
    <w:link w:val="Footer"/>
    <w:uiPriority w:val="99"/>
    <w:locked/>
    <w:rsid w:val="0004780F"/>
    <w:rPr>
      <w:rFonts w:ascii="Times New Roman" w:hAnsi="Times New Roman" w:cs="Times New Roman"/>
      <w:sz w:val="20"/>
      <w:szCs w:val="20"/>
      <w:lang w:eastAsia="ru-RU"/>
    </w:rPr>
  </w:style>
  <w:style w:type="paragraph" w:styleId="BodyText3">
    <w:name w:val="Body Text 3"/>
    <w:basedOn w:val="Normal"/>
    <w:link w:val="BodyText3Char"/>
    <w:uiPriority w:val="99"/>
    <w:rsid w:val="0004780F"/>
  </w:style>
  <w:style w:type="character" w:customStyle="1" w:styleId="BodyText3Char">
    <w:name w:val="Body Text 3 Char"/>
    <w:basedOn w:val="DefaultParagraphFont"/>
    <w:link w:val="BodyText3"/>
    <w:uiPriority w:val="99"/>
    <w:locked/>
    <w:rsid w:val="0004780F"/>
    <w:rPr>
      <w:rFonts w:ascii="Times New Roman" w:hAnsi="Times New Roman" w:cs="Times New Roman"/>
      <w:sz w:val="20"/>
      <w:szCs w:val="20"/>
      <w:lang w:eastAsia="ru-RU"/>
    </w:rPr>
  </w:style>
  <w:style w:type="paragraph" w:customStyle="1" w:styleId="10">
    <w:name w:val="Обычный1"/>
    <w:uiPriority w:val="99"/>
    <w:rsid w:val="0004780F"/>
    <w:pPr>
      <w:widowControl w:val="0"/>
      <w:snapToGrid w:val="0"/>
      <w:spacing w:before="440" w:after="440"/>
    </w:pPr>
    <w:rPr>
      <w:rFonts w:ascii="Times New Roman" w:eastAsia="Times New Roman" w:hAnsi="Times New Roman"/>
    </w:rPr>
  </w:style>
  <w:style w:type="paragraph" w:styleId="BodyText2">
    <w:name w:val="Body Text 2"/>
    <w:basedOn w:val="Normal"/>
    <w:link w:val="BodyText2Char"/>
    <w:uiPriority w:val="99"/>
    <w:rsid w:val="0004780F"/>
    <w:pPr>
      <w:jc w:val="center"/>
    </w:pPr>
  </w:style>
  <w:style w:type="character" w:customStyle="1" w:styleId="BodyText2Char">
    <w:name w:val="Body Text 2 Char"/>
    <w:basedOn w:val="DefaultParagraphFont"/>
    <w:link w:val="BodyText2"/>
    <w:uiPriority w:val="99"/>
    <w:locked/>
    <w:rsid w:val="0004780F"/>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04780F"/>
    <w:pPr>
      <w:ind w:firstLine="709"/>
      <w:jc w:val="both"/>
    </w:pPr>
    <w:rPr>
      <w:b/>
      <w:bCs/>
      <w:sz w:val="28"/>
      <w:szCs w:val="28"/>
    </w:rPr>
  </w:style>
  <w:style w:type="character" w:customStyle="1" w:styleId="BodyTextIndent3Char">
    <w:name w:val="Body Text Indent 3 Char"/>
    <w:basedOn w:val="DefaultParagraphFont"/>
    <w:link w:val="BodyTextIndent3"/>
    <w:uiPriority w:val="99"/>
    <w:locked/>
    <w:rsid w:val="0004780F"/>
    <w:rPr>
      <w:rFonts w:ascii="Times New Roman" w:hAnsi="Times New Roman" w:cs="Times New Roman"/>
      <w:b/>
      <w:bCs/>
      <w:sz w:val="20"/>
      <w:szCs w:val="20"/>
      <w:lang w:eastAsia="ru-RU"/>
    </w:rPr>
  </w:style>
  <w:style w:type="paragraph" w:styleId="Title">
    <w:name w:val="Title"/>
    <w:basedOn w:val="Normal"/>
    <w:link w:val="TitleChar"/>
    <w:uiPriority w:val="99"/>
    <w:qFormat/>
    <w:rsid w:val="0004780F"/>
    <w:pPr>
      <w:jc w:val="center"/>
    </w:pPr>
    <w:rPr>
      <w:sz w:val="32"/>
      <w:szCs w:val="32"/>
    </w:rPr>
  </w:style>
  <w:style w:type="character" w:customStyle="1" w:styleId="TitleChar">
    <w:name w:val="Title Char"/>
    <w:basedOn w:val="DefaultParagraphFont"/>
    <w:link w:val="Title"/>
    <w:uiPriority w:val="99"/>
    <w:locked/>
    <w:rsid w:val="0004780F"/>
    <w:rPr>
      <w:rFonts w:ascii="Times New Roman" w:hAnsi="Times New Roman" w:cs="Times New Roman"/>
      <w:sz w:val="24"/>
      <w:szCs w:val="24"/>
      <w:lang w:eastAsia="ru-RU"/>
    </w:rPr>
  </w:style>
  <w:style w:type="paragraph" w:customStyle="1" w:styleId="ConsNormal">
    <w:name w:val="ConsNormal"/>
    <w:uiPriority w:val="99"/>
    <w:rsid w:val="0004780F"/>
    <w:pPr>
      <w:autoSpaceDE w:val="0"/>
      <w:autoSpaceDN w:val="0"/>
      <w:adjustRightInd w:val="0"/>
      <w:ind w:right="19772" w:firstLine="720"/>
    </w:pPr>
    <w:rPr>
      <w:rFonts w:ascii="Arial" w:eastAsia="Times New Roman" w:hAnsi="Arial" w:cs="Arial"/>
      <w:sz w:val="20"/>
      <w:szCs w:val="20"/>
    </w:rPr>
  </w:style>
  <w:style w:type="paragraph" w:styleId="BlockText">
    <w:name w:val="Block Text"/>
    <w:basedOn w:val="Normal"/>
    <w:uiPriority w:val="99"/>
    <w:rsid w:val="0004780F"/>
    <w:pPr>
      <w:spacing w:before="150"/>
      <w:ind w:left="720" w:right="-5"/>
      <w:jc w:val="both"/>
    </w:pPr>
    <w:rPr>
      <w:sz w:val="28"/>
      <w:szCs w:val="28"/>
    </w:rPr>
  </w:style>
  <w:style w:type="paragraph" w:styleId="NormalWeb">
    <w:name w:val="Normal (Web)"/>
    <w:basedOn w:val="Normal"/>
    <w:uiPriority w:val="99"/>
    <w:rsid w:val="0004780F"/>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uiPriority w:val="99"/>
    <w:rsid w:val="0004780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4780F"/>
    <w:pPr>
      <w:widowControl w:val="0"/>
      <w:autoSpaceDE w:val="0"/>
      <w:autoSpaceDN w:val="0"/>
      <w:adjustRightInd w:val="0"/>
    </w:pPr>
    <w:rPr>
      <w:rFonts w:ascii="Courier New" w:eastAsia="Times New Roman" w:hAnsi="Courier New" w:cs="Courier New"/>
      <w:sz w:val="20"/>
      <w:szCs w:val="20"/>
    </w:rPr>
  </w:style>
  <w:style w:type="paragraph" w:customStyle="1" w:styleId="consnormal0">
    <w:name w:val="consnormal"/>
    <w:basedOn w:val="Normal"/>
    <w:uiPriority w:val="99"/>
    <w:rsid w:val="0004780F"/>
  </w:style>
  <w:style w:type="paragraph" w:customStyle="1" w:styleId="a0">
    <w:name w:val="Таблицы (моноширинный)"/>
    <w:basedOn w:val="Normal"/>
    <w:next w:val="Normal"/>
    <w:uiPriority w:val="99"/>
    <w:rsid w:val="0004780F"/>
    <w:pPr>
      <w:autoSpaceDE w:val="0"/>
      <w:autoSpaceDN w:val="0"/>
      <w:adjustRightInd w:val="0"/>
      <w:jc w:val="both"/>
    </w:pPr>
    <w:rPr>
      <w:rFonts w:ascii="Courier New" w:hAnsi="Courier New" w:cs="Courier New"/>
      <w:sz w:val="20"/>
      <w:szCs w:val="20"/>
    </w:rPr>
  </w:style>
  <w:style w:type="character" w:customStyle="1" w:styleId="a1">
    <w:name w:val="Цветовое выделение"/>
    <w:uiPriority w:val="99"/>
    <w:rsid w:val="0004780F"/>
    <w:rPr>
      <w:b/>
      <w:bCs/>
      <w:color w:val="000080"/>
      <w:sz w:val="20"/>
      <w:szCs w:val="20"/>
    </w:rPr>
  </w:style>
  <w:style w:type="paragraph" w:customStyle="1" w:styleId="ConsNonformat">
    <w:name w:val="ConsNonformat"/>
    <w:uiPriority w:val="99"/>
    <w:rsid w:val="0004780F"/>
    <w:pPr>
      <w:widowControl w:val="0"/>
      <w:autoSpaceDE w:val="0"/>
      <w:autoSpaceDN w:val="0"/>
      <w:adjustRightInd w:val="0"/>
      <w:ind w:right="19772"/>
    </w:pPr>
    <w:rPr>
      <w:rFonts w:ascii="Courier New" w:eastAsia="Times New Roman" w:hAnsi="Courier New" w:cs="Courier New"/>
      <w:sz w:val="20"/>
      <w:szCs w:val="20"/>
    </w:rPr>
  </w:style>
  <w:style w:type="paragraph" w:customStyle="1" w:styleId="11">
    <w:name w:val="Знак1"/>
    <w:basedOn w:val="Normal"/>
    <w:uiPriority w:val="99"/>
    <w:rsid w:val="0004780F"/>
    <w:pPr>
      <w:spacing w:after="160" w:line="240" w:lineRule="exact"/>
      <w:jc w:val="both"/>
    </w:pPr>
    <w:rPr>
      <w:rFonts w:ascii="Verdana" w:hAnsi="Verdana" w:cs="Verdana"/>
      <w:sz w:val="20"/>
      <w:szCs w:val="20"/>
      <w:lang w:val="en-US" w:eastAsia="en-US"/>
    </w:rPr>
  </w:style>
  <w:style w:type="paragraph" w:styleId="NoSpacing">
    <w:name w:val="No Spacing"/>
    <w:link w:val="NoSpacingChar"/>
    <w:uiPriority w:val="99"/>
    <w:qFormat/>
    <w:rsid w:val="0004780F"/>
    <w:pPr>
      <w:spacing w:after="200" w:line="276" w:lineRule="auto"/>
    </w:pPr>
    <w:rPr>
      <w:rFonts w:ascii="Times New Roman" w:eastAsia="Times New Roman" w:hAnsi="Times New Roman"/>
    </w:rPr>
  </w:style>
  <w:style w:type="character" w:customStyle="1" w:styleId="NoSpacingChar">
    <w:name w:val="No Spacing Char"/>
    <w:link w:val="NoSpacing"/>
    <w:uiPriority w:val="99"/>
    <w:locked/>
    <w:rsid w:val="0004780F"/>
    <w:rPr>
      <w:rFonts w:ascii="Times New Roman" w:hAnsi="Times New Roman" w:cs="Times New Roman"/>
      <w:sz w:val="22"/>
      <w:szCs w:val="22"/>
      <w:lang w:eastAsia="ru-RU"/>
    </w:rPr>
  </w:style>
  <w:style w:type="paragraph" w:customStyle="1" w:styleId="2">
    <w:name w:val="Обычный2"/>
    <w:uiPriority w:val="99"/>
    <w:rsid w:val="0004780F"/>
    <w:pPr>
      <w:widowControl w:val="0"/>
      <w:snapToGrid w:val="0"/>
      <w:spacing w:before="440" w:after="440"/>
    </w:pPr>
    <w:rPr>
      <w:rFonts w:ascii="Times New Roman" w:eastAsia="Times New Roman" w:hAnsi="Times New Roman"/>
    </w:rPr>
  </w:style>
  <w:style w:type="character" w:customStyle="1" w:styleId="20">
    <w:name w:val="Знак Знак2"/>
    <w:uiPriority w:val="99"/>
    <w:locked/>
    <w:rsid w:val="0004780F"/>
    <w:rPr>
      <w:sz w:val="28"/>
      <w:szCs w:val="28"/>
      <w:lang w:val="ru-RU" w:eastAsia="ru-RU"/>
    </w:rPr>
  </w:style>
  <w:style w:type="character" w:customStyle="1" w:styleId="a2">
    <w:name w:val="Знак Знак"/>
    <w:uiPriority w:val="99"/>
    <w:semiHidden/>
    <w:locked/>
    <w:rsid w:val="0004780F"/>
    <w:rPr>
      <w:sz w:val="28"/>
      <w:szCs w:val="28"/>
      <w:lang w:val="ru-RU" w:eastAsia="ru-RU"/>
    </w:rPr>
  </w:style>
  <w:style w:type="character" w:styleId="Hyperlink">
    <w:name w:val="Hyperlink"/>
    <w:basedOn w:val="DefaultParagraphFont"/>
    <w:uiPriority w:val="99"/>
    <w:rsid w:val="0004780F"/>
    <w:rPr>
      <w:color w:val="0000FF"/>
      <w:u w:val="single"/>
    </w:rPr>
  </w:style>
  <w:style w:type="character" w:styleId="FollowedHyperlink">
    <w:name w:val="FollowedHyperlink"/>
    <w:basedOn w:val="DefaultParagraphFont"/>
    <w:uiPriority w:val="99"/>
    <w:rsid w:val="0004780F"/>
    <w:rPr>
      <w:color w:val="800080"/>
      <w:u w:val="single"/>
    </w:rPr>
  </w:style>
  <w:style w:type="paragraph" w:customStyle="1" w:styleId="xl67">
    <w:name w:val="xl67"/>
    <w:basedOn w:val="Normal"/>
    <w:uiPriority w:val="99"/>
    <w:rsid w:val="0004780F"/>
    <w:pPr>
      <w:spacing w:before="100" w:beforeAutospacing="1" w:after="100" w:afterAutospacing="1"/>
      <w:jc w:val="center"/>
    </w:pPr>
  </w:style>
  <w:style w:type="paragraph" w:customStyle="1" w:styleId="xl68">
    <w:name w:val="xl68"/>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Normal"/>
    <w:uiPriority w:val="99"/>
    <w:rsid w:val="0004780F"/>
    <w:pPr>
      <w:spacing w:before="100" w:beforeAutospacing="1" w:after="100" w:afterAutospacing="1"/>
      <w:jc w:val="center"/>
    </w:pPr>
  </w:style>
  <w:style w:type="paragraph" w:customStyle="1" w:styleId="xl75">
    <w:name w:val="xl75"/>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6">
    <w:name w:val="xl76"/>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
    <w:uiPriority w:val="99"/>
    <w:rsid w:val="0004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9">
    <w:name w:val="xl79"/>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Normal"/>
    <w:uiPriority w:val="99"/>
    <w:rsid w:val="0004780F"/>
    <w:pPr>
      <w:spacing w:before="100" w:beforeAutospacing="1" w:after="100" w:afterAutospacing="1"/>
    </w:pPr>
    <w:rPr>
      <w:sz w:val="22"/>
      <w:szCs w:val="22"/>
    </w:rPr>
  </w:style>
  <w:style w:type="paragraph" w:customStyle="1" w:styleId="xl82">
    <w:name w:val="xl82"/>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3">
    <w:name w:val="xl83"/>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Normal"/>
    <w:uiPriority w:val="99"/>
    <w:rsid w:val="0004780F"/>
    <w:pPr>
      <w:spacing w:before="100" w:beforeAutospacing="1" w:after="100" w:afterAutospacing="1"/>
    </w:pPr>
  </w:style>
  <w:style w:type="paragraph" w:customStyle="1" w:styleId="xl87">
    <w:name w:val="xl87"/>
    <w:basedOn w:val="Normal"/>
    <w:uiPriority w:val="99"/>
    <w:rsid w:val="0004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Normal"/>
    <w:uiPriority w:val="99"/>
    <w:rsid w:val="000478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9">
    <w:name w:val="xl89"/>
    <w:basedOn w:val="Normal"/>
    <w:uiPriority w:val="99"/>
    <w:rsid w:val="0004780F"/>
    <w:pPr>
      <w:spacing w:before="100" w:beforeAutospacing="1" w:after="100" w:afterAutospacing="1"/>
    </w:pPr>
  </w:style>
  <w:style w:type="paragraph" w:customStyle="1" w:styleId="xl90">
    <w:name w:val="xl90"/>
    <w:basedOn w:val="Normal"/>
    <w:uiPriority w:val="99"/>
    <w:rsid w:val="0004780F"/>
    <w:pPr>
      <w:spacing w:before="100" w:beforeAutospacing="1" w:after="100" w:afterAutospacing="1"/>
    </w:pPr>
  </w:style>
  <w:style w:type="paragraph" w:customStyle="1" w:styleId="xl91">
    <w:name w:val="xl91"/>
    <w:basedOn w:val="Normal"/>
    <w:uiPriority w:val="99"/>
    <w:rsid w:val="0004780F"/>
    <w:pPr>
      <w:spacing w:before="100" w:beforeAutospacing="1" w:after="100" w:afterAutospacing="1"/>
      <w:jc w:val="both"/>
    </w:pPr>
  </w:style>
  <w:style w:type="paragraph" w:customStyle="1" w:styleId="xl92">
    <w:name w:val="xl92"/>
    <w:basedOn w:val="Normal"/>
    <w:uiPriority w:val="99"/>
    <w:rsid w:val="0004780F"/>
    <w:pPr>
      <w:spacing w:before="100" w:beforeAutospacing="1" w:after="100" w:afterAutospacing="1"/>
      <w:jc w:val="both"/>
    </w:pPr>
  </w:style>
  <w:style w:type="paragraph" w:customStyle="1" w:styleId="xl93">
    <w:name w:val="xl93"/>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4">
    <w:name w:val="xl94"/>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a3">
    <w:name w:val="Прижатый влево"/>
    <w:basedOn w:val="Normal"/>
    <w:next w:val="Normal"/>
    <w:uiPriority w:val="99"/>
    <w:rsid w:val="0004780F"/>
    <w:pPr>
      <w:autoSpaceDE w:val="0"/>
      <w:autoSpaceDN w:val="0"/>
      <w:adjustRightInd w:val="0"/>
    </w:pPr>
    <w:rPr>
      <w:rFonts w:ascii="Arial" w:hAnsi="Arial" w:cs="Arial"/>
    </w:rPr>
  </w:style>
  <w:style w:type="paragraph" w:styleId="List2">
    <w:name w:val="List 2"/>
    <w:basedOn w:val="Normal"/>
    <w:uiPriority w:val="99"/>
    <w:rsid w:val="0004780F"/>
    <w:pPr>
      <w:ind w:left="566" w:hanging="283"/>
    </w:pPr>
  </w:style>
  <w:style w:type="paragraph" w:styleId="ListBullet3">
    <w:name w:val="List Bullet 3"/>
    <w:basedOn w:val="Normal"/>
    <w:uiPriority w:val="99"/>
    <w:rsid w:val="0004780F"/>
    <w:pPr>
      <w:numPr>
        <w:numId w:val="30"/>
      </w:numPr>
      <w:tabs>
        <w:tab w:val="clear" w:pos="1080"/>
        <w:tab w:val="num" w:pos="926"/>
      </w:tabs>
      <w:ind w:left="926"/>
    </w:pPr>
  </w:style>
  <w:style w:type="paragraph" w:customStyle="1" w:styleId="a4">
    <w:name w:val="адресат"/>
    <w:basedOn w:val="Normal"/>
    <w:next w:val="Normal"/>
    <w:uiPriority w:val="99"/>
    <w:rsid w:val="0004780F"/>
    <w:pPr>
      <w:autoSpaceDE w:val="0"/>
      <w:autoSpaceDN w:val="0"/>
      <w:jc w:val="center"/>
    </w:pPr>
    <w:rPr>
      <w:sz w:val="30"/>
      <w:szCs w:val="30"/>
    </w:rPr>
  </w:style>
  <w:style w:type="character" w:customStyle="1" w:styleId="a5">
    <w:name w:val="Гипертекстовая ссылка"/>
    <w:uiPriority w:val="99"/>
    <w:rsid w:val="0004780F"/>
    <w:rPr>
      <w:rFonts w:ascii="Times New Roman" w:hAnsi="Times New Roman" w:cs="Times New Roman"/>
      <w:b/>
      <w:bCs/>
      <w:color w:val="008000"/>
    </w:rPr>
  </w:style>
  <w:style w:type="paragraph" w:customStyle="1" w:styleId="u">
    <w:name w:val="u"/>
    <w:basedOn w:val="Normal"/>
    <w:uiPriority w:val="99"/>
    <w:rsid w:val="0004780F"/>
    <w:pPr>
      <w:ind w:firstLine="390"/>
      <w:jc w:val="both"/>
    </w:pPr>
    <w:rPr>
      <w:color w:val="000000"/>
    </w:rPr>
  </w:style>
  <w:style w:type="table" w:styleId="TableGrid">
    <w:name w:val="Table Grid"/>
    <w:basedOn w:val="TableNormal"/>
    <w:uiPriority w:val="99"/>
    <w:rsid w:val="000478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780F"/>
    <w:pPr>
      <w:spacing w:after="200" w:line="276" w:lineRule="auto"/>
      <w:ind w:left="720"/>
    </w:pPr>
    <w:rPr>
      <w:rFonts w:ascii="Calibri" w:eastAsia="Calibri" w:hAnsi="Calibri" w:cs="Calibri"/>
      <w:sz w:val="22"/>
      <w:szCs w:val="22"/>
      <w:lang w:eastAsia="en-US"/>
    </w:rPr>
  </w:style>
  <w:style w:type="paragraph" w:customStyle="1" w:styleId="21">
    <w:name w:val="Основной текст 21"/>
    <w:basedOn w:val="Normal"/>
    <w:uiPriority w:val="99"/>
    <w:rsid w:val="0004780F"/>
    <w:pPr>
      <w:overflowPunct w:val="0"/>
      <w:autoSpaceDE w:val="0"/>
      <w:autoSpaceDN w:val="0"/>
      <w:adjustRightInd w:val="0"/>
      <w:spacing w:line="360" w:lineRule="auto"/>
      <w:jc w:val="both"/>
      <w:textAlignment w:val="baseline"/>
    </w:pPr>
    <w:rPr>
      <w:sz w:val="28"/>
      <w:szCs w:val="28"/>
    </w:rPr>
  </w:style>
  <w:style w:type="paragraph" w:customStyle="1" w:styleId="mail">
    <w:name w:val="mail"/>
    <w:basedOn w:val="Normal"/>
    <w:uiPriority w:val="99"/>
    <w:rsid w:val="0004780F"/>
    <w:pPr>
      <w:spacing w:before="100" w:beforeAutospacing="1" w:after="100" w:afterAutospacing="1"/>
      <w:ind w:left="100" w:right="100"/>
      <w:jc w:val="both"/>
    </w:pPr>
    <w:rPr>
      <w:rFonts w:ascii="Verdana" w:hAnsi="Verdana" w:cs="Verdana"/>
      <w:color w:val="29166F"/>
      <w:sz w:val="16"/>
      <w:szCs w:val="16"/>
      <w:lang w:eastAsia="en-US"/>
    </w:rPr>
  </w:style>
  <w:style w:type="character" w:customStyle="1" w:styleId="texhtml">
    <w:name w:val="texhtml"/>
    <w:uiPriority w:val="99"/>
    <w:rsid w:val="0004780F"/>
    <w:rPr>
      <w:rFonts w:ascii="Times New Roman" w:hAnsi="Times New Roman" w:cs="Times New Roman"/>
    </w:rPr>
  </w:style>
  <w:style w:type="paragraph" w:customStyle="1" w:styleId="text">
    <w:name w:val="text"/>
    <w:basedOn w:val="Normal"/>
    <w:uiPriority w:val="99"/>
    <w:rsid w:val="0004780F"/>
    <w:pPr>
      <w:ind w:firstLine="421"/>
      <w:jc w:val="both"/>
    </w:pPr>
    <w:rPr>
      <w:rFonts w:ascii="Arial" w:hAnsi="Arial" w:cs="Arial"/>
      <w:color w:val="000000"/>
      <w:sz w:val="20"/>
      <w:szCs w:val="20"/>
      <w:lang w:eastAsia="en-US"/>
    </w:rPr>
  </w:style>
  <w:style w:type="character" w:customStyle="1" w:styleId="term">
    <w:name w:val="term"/>
    <w:uiPriority w:val="99"/>
    <w:rsid w:val="0004780F"/>
  </w:style>
  <w:style w:type="character" w:customStyle="1" w:styleId="em">
    <w:name w:val="em"/>
    <w:uiPriority w:val="99"/>
    <w:rsid w:val="0004780F"/>
  </w:style>
  <w:style w:type="character" w:customStyle="1" w:styleId="m">
    <w:name w:val="m"/>
    <w:uiPriority w:val="99"/>
    <w:rsid w:val="0004780F"/>
  </w:style>
  <w:style w:type="character" w:customStyle="1" w:styleId="number">
    <w:name w:val="number"/>
    <w:uiPriority w:val="99"/>
    <w:rsid w:val="0004780F"/>
  </w:style>
  <w:style w:type="character" w:customStyle="1" w:styleId="m1">
    <w:name w:val="m1"/>
    <w:uiPriority w:val="99"/>
    <w:rsid w:val="0004780F"/>
    <w:rPr>
      <w:i/>
      <w:iCs/>
    </w:rPr>
  </w:style>
  <w:style w:type="character" w:customStyle="1" w:styleId="formula">
    <w:name w:val="formula"/>
    <w:uiPriority w:val="99"/>
    <w:rsid w:val="0004780F"/>
  </w:style>
  <w:style w:type="character" w:customStyle="1" w:styleId="term1">
    <w:name w:val="term1"/>
    <w:uiPriority w:val="99"/>
    <w:rsid w:val="0004780F"/>
    <w:rPr>
      <w:b/>
      <w:bCs/>
      <w:i/>
      <w:iCs/>
      <w:color w:val="auto"/>
    </w:rPr>
  </w:style>
  <w:style w:type="character" w:customStyle="1" w:styleId="number1">
    <w:name w:val="number1"/>
    <w:uiPriority w:val="99"/>
    <w:rsid w:val="0004780F"/>
    <w:rPr>
      <w:rFonts w:ascii="Times" w:hAnsi="Times" w:cs="Times"/>
      <w:sz w:val="15"/>
      <w:szCs w:val="15"/>
    </w:rPr>
  </w:style>
  <w:style w:type="character" w:styleId="Strong">
    <w:name w:val="Strong"/>
    <w:basedOn w:val="DefaultParagraphFont"/>
    <w:uiPriority w:val="99"/>
    <w:qFormat/>
    <w:rsid w:val="0004780F"/>
    <w:rPr>
      <w:b/>
      <w:bCs/>
    </w:rPr>
  </w:style>
  <w:style w:type="character" w:customStyle="1" w:styleId="ft01">
    <w:name w:val="ft01"/>
    <w:uiPriority w:val="99"/>
    <w:rsid w:val="0004780F"/>
    <w:rPr>
      <w:rFonts w:ascii="Times New Roman" w:hAnsi="Times New Roman" w:cs="Times New Roman"/>
      <w:color w:val="000000"/>
      <w:sz w:val="23"/>
      <w:szCs w:val="23"/>
    </w:rPr>
  </w:style>
  <w:style w:type="character" w:customStyle="1" w:styleId="ft21">
    <w:name w:val="ft21"/>
    <w:uiPriority w:val="99"/>
    <w:rsid w:val="0004780F"/>
    <w:rPr>
      <w:rFonts w:ascii="Times New Roman" w:hAnsi="Times New Roman" w:cs="Times New Roman"/>
      <w:i/>
      <w:iCs/>
      <w:color w:val="000000"/>
      <w:sz w:val="23"/>
      <w:szCs w:val="23"/>
    </w:rPr>
  </w:style>
  <w:style w:type="character" w:customStyle="1" w:styleId="ft31">
    <w:name w:val="ft31"/>
    <w:uiPriority w:val="99"/>
    <w:rsid w:val="0004780F"/>
    <w:rPr>
      <w:rFonts w:ascii="Times New Roman" w:hAnsi="Times New Roman" w:cs="Times New Roman"/>
      <w:b/>
      <w:bCs/>
      <w:color w:val="000000"/>
      <w:sz w:val="18"/>
      <w:szCs w:val="18"/>
    </w:rPr>
  </w:style>
  <w:style w:type="paragraph" w:styleId="z-BottomofForm">
    <w:name w:val="HTML Bottom of Form"/>
    <w:basedOn w:val="Normal"/>
    <w:next w:val="Normal"/>
    <w:link w:val="z-BottomofFormChar"/>
    <w:hidden/>
    <w:uiPriority w:val="99"/>
    <w:rsid w:val="0004780F"/>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locked/>
    <w:rsid w:val="0004780F"/>
    <w:rPr>
      <w:rFonts w:ascii="Arial" w:hAnsi="Arial" w:cs="Arial"/>
      <w:vanish/>
      <w:sz w:val="16"/>
      <w:szCs w:val="16"/>
    </w:rPr>
  </w:style>
  <w:style w:type="paragraph" w:customStyle="1" w:styleId="PamkaNaim">
    <w:name w:val="PamkaNaim"/>
    <w:basedOn w:val="Normal"/>
    <w:uiPriority w:val="99"/>
    <w:rsid w:val="0004780F"/>
    <w:pPr>
      <w:jc w:val="center"/>
    </w:pPr>
    <w:rPr>
      <w:rFonts w:ascii="Arial" w:hAnsi="Arial" w:cs="Arial"/>
      <w:i/>
      <w:iCs/>
    </w:rPr>
  </w:style>
  <w:style w:type="paragraph" w:customStyle="1" w:styleId="PamkaSmall">
    <w:name w:val="PamkaSmall"/>
    <w:basedOn w:val="Normal"/>
    <w:uiPriority w:val="99"/>
    <w:rsid w:val="0004780F"/>
    <w:rPr>
      <w:rFonts w:ascii="Arial" w:hAnsi="Arial" w:cs="Arial"/>
      <w:i/>
      <w:iCs/>
      <w:sz w:val="16"/>
      <w:szCs w:val="16"/>
    </w:rPr>
  </w:style>
  <w:style w:type="paragraph" w:customStyle="1" w:styleId="PamkaStad">
    <w:name w:val="PamkaStad"/>
    <w:basedOn w:val="Normal"/>
    <w:uiPriority w:val="99"/>
    <w:rsid w:val="0004780F"/>
    <w:pPr>
      <w:jc w:val="center"/>
    </w:pPr>
    <w:rPr>
      <w:rFonts w:ascii="Arial" w:hAnsi="Arial" w:cs="Arial"/>
    </w:rPr>
  </w:style>
  <w:style w:type="paragraph" w:customStyle="1" w:styleId="PamkaNum">
    <w:name w:val="PamkaNum"/>
    <w:basedOn w:val="Normal"/>
    <w:uiPriority w:val="99"/>
    <w:rsid w:val="0004780F"/>
    <w:pPr>
      <w:jc w:val="center"/>
    </w:pPr>
    <w:rPr>
      <w:rFonts w:ascii="Arial" w:hAnsi="Arial" w:cs="Arial"/>
      <w:i/>
      <w:iCs/>
      <w:sz w:val="20"/>
      <w:szCs w:val="20"/>
    </w:rPr>
  </w:style>
  <w:style w:type="paragraph" w:styleId="TOC1">
    <w:name w:val="toc 1"/>
    <w:basedOn w:val="Normal"/>
    <w:next w:val="Normal"/>
    <w:autoRedefine/>
    <w:uiPriority w:val="99"/>
    <w:semiHidden/>
    <w:rsid w:val="0004780F"/>
    <w:pPr>
      <w:tabs>
        <w:tab w:val="right" w:leader="underscore" w:pos="10260"/>
      </w:tabs>
      <w:spacing w:before="120"/>
      <w:ind w:firstLine="360"/>
    </w:pPr>
    <w:rPr>
      <w:noProof/>
      <w:spacing w:val="-2"/>
      <w:position w:val="-16"/>
    </w:rPr>
  </w:style>
  <w:style w:type="paragraph" w:styleId="TOC2">
    <w:name w:val="toc 2"/>
    <w:basedOn w:val="Normal"/>
    <w:next w:val="Normal"/>
    <w:autoRedefine/>
    <w:uiPriority w:val="99"/>
    <w:semiHidden/>
    <w:rsid w:val="0004780F"/>
    <w:pPr>
      <w:tabs>
        <w:tab w:val="left" w:pos="709"/>
        <w:tab w:val="right" w:leader="underscore" w:pos="10260"/>
      </w:tabs>
      <w:spacing w:before="120"/>
      <w:ind w:left="284"/>
      <w:jc w:val="center"/>
    </w:pPr>
    <w:rPr>
      <w:b/>
      <w:bCs/>
      <w:noProof/>
      <w:spacing w:val="-2"/>
      <w:position w:val="-16"/>
      <w:sz w:val="28"/>
      <w:szCs w:val="28"/>
    </w:rPr>
  </w:style>
  <w:style w:type="paragraph" w:customStyle="1" w:styleId="GOSTtypeA">
    <w:name w:val="Обычный + GOST type A"/>
    <w:aliases w:val="12 пт,Слева:  0,17 см"/>
    <w:basedOn w:val="Normal"/>
    <w:uiPriority w:val="99"/>
    <w:rsid w:val="0004780F"/>
    <w:pPr>
      <w:ind w:left="99"/>
    </w:pPr>
    <w:rPr>
      <w:rFonts w:ascii="GOST type A" w:hAnsi="GOST type A" w:cs="GOST type A"/>
      <w:spacing w:val="-2"/>
      <w:position w:val="-16"/>
    </w:rPr>
  </w:style>
  <w:style w:type="paragraph" w:styleId="HTMLPreformatted">
    <w:name w:val="HTML Preformatted"/>
    <w:basedOn w:val="Normal"/>
    <w:link w:val="HTMLPreformattedChar"/>
    <w:uiPriority w:val="99"/>
    <w:rsid w:val="0004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4780F"/>
    <w:rPr>
      <w:rFonts w:ascii="Courier New" w:hAnsi="Courier New" w:cs="Courier New"/>
      <w:sz w:val="20"/>
      <w:szCs w:val="20"/>
      <w:lang w:eastAsia="ru-RU"/>
    </w:rPr>
  </w:style>
  <w:style w:type="paragraph" w:customStyle="1" w:styleId="style2">
    <w:name w:val="style2"/>
    <w:basedOn w:val="Normal"/>
    <w:uiPriority w:val="99"/>
    <w:rsid w:val="0004780F"/>
    <w:pPr>
      <w:spacing w:before="100" w:beforeAutospacing="1" w:after="100" w:afterAutospacing="1"/>
    </w:pPr>
    <w:rPr>
      <w:rFonts w:ascii="Courier New" w:hAnsi="Courier New" w:cs="Courier New"/>
      <w:color w:val="000000"/>
      <w:sz w:val="15"/>
      <w:szCs w:val="15"/>
    </w:rPr>
  </w:style>
  <w:style w:type="paragraph" w:customStyle="1" w:styleId="p1">
    <w:name w:val="p1"/>
    <w:basedOn w:val="Normal"/>
    <w:uiPriority w:val="99"/>
    <w:rsid w:val="0004780F"/>
    <w:pPr>
      <w:spacing w:before="100" w:beforeAutospacing="1" w:after="100" w:afterAutospacing="1"/>
    </w:pPr>
  </w:style>
  <w:style w:type="character" w:customStyle="1" w:styleId="small">
    <w:name w:val="small"/>
    <w:uiPriority w:val="99"/>
    <w:rsid w:val="0004780F"/>
  </w:style>
  <w:style w:type="character" w:customStyle="1" w:styleId="4">
    <w:name w:val="Знак Знак4"/>
    <w:uiPriority w:val="99"/>
    <w:rsid w:val="0004780F"/>
    <w:rPr>
      <w:spacing w:val="-2"/>
      <w:position w:val="-16"/>
    </w:rPr>
  </w:style>
  <w:style w:type="character" w:customStyle="1" w:styleId="22">
    <w:name w:val="Знак22 Знак Знак"/>
    <w:uiPriority w:val="99"/>
    <w:rsid w:val="0004780F"/>
    <w:rPr>
      <w:spacing w:val="-2"/>
      <w:position w:val="-16"/>
      <w:sz w:val="28"/>
      <w:szCs w:val="28"/>
      <w:lang w:val="ru-RU" w:eastAsia="ru-RU"/>
    </w:rPr>
  </w:style>
  <w:style w:type="paragraph" w:customStyle="1" w:styleId="12">
    <w:name w:val="Стиль1"/>
    <w:basedOn w:val="BodyText2"/>
    <w:uiPriority w:val="99"/>
    <w:rsid w:val="0004780F"/>
    <w:pPr>
      <w:ind w:firstLine="720"/>
      <w:jc w:val="left"/>
    </w:pPr>
    <w:rPr>
      <w:rFonts w:ascii="Arial" w:hAnsi="Arial" w:cs="Arial"/>
      <w:spacing w:val="-2"/>
      <w:position w:val="-16"/>
      <w:sz w:val="28"/>
      <w:szCs w:val="28"/>
    </w:rPr>
  </w:style>
  <w:style w:type="character" w:customStyle="1" w:styleId="7">
    <w:name w:val="Знак Знак7"/>
    <w:uiPriority w:val="99"/>
    <w:locked/>
    <w:rsid w:val="0004780F"/>
    <w:rPr>
      <w:spacing w:val="-2"/>
      <w:position w:val="-16"/>
      <w:sz w:val="28"/>
      <w:szCs w:val="28"/>
      <w:lang w:val="ru-RU" w:eastAsia="ru-RU"/>
    </w:rPr>
  </w:style>
  <w:style w:type="character" w:customStyle="1" w:styleId="rvts16">
    <w:name w:val="rvts16"/>
    <w:uiPriority w:val="99"/>
    <w:rsid w:val="0004780F"/>
  </w:style>
  <w:style w:type="paragraph" w:customStyle="1" w:styleId="a6">
    <w:name w:val="Знак"/>
    <w:basedOn w:val="Normal"/>
    <w:uiPriority w:val="99"/>
    <w:rsid w:val="0004780F"/>
    <w:pPr>
      <w:widowControl w:val="0"/>
      <w:jc w:val="both"/>
    </w:pPr>
    <w:rPr>
      <w:rFonts w:ascii="Arial" w:eastAsia="SimSun" w:hAnsi="Arial" w:cs="Arial"/>
      <w:kern w:val="2"/>
      <w:sz w:val="21"/>
      <w:szCs w:val="21"/>
      <w:lang w:val="en-US" w:eastAsia="zh-CN"/>
    </w:rPr>
  </w:style>
  <w:style w:type="paragraph" w:styleId="PlainText">
    <w:name w:val="Plain Text"/>
    <w:basedOn w:val="Normal"/>
    <w:link w:val="PlainTextChar"/>
    <w:uiPriority w:val="99"/>
    <w:rsid w:val="0004780F"/>
    <w:rPr>
      <w:rFonts w:ascii="Courier New" w:hAnsi="Courier New" w:cs="Courier New"/>
      <w:sz w:val="20"/>
      <w:szCs w:val="20"/>
    </w:rPr>
  </w:style>
  <w:style w:type="character" w:customStyle="1" w:styleId="PlainTextChar">
    <w:name w:val="Plain Text Char"/>
    <w:basedOn w:val="DefaultParagraphFont"/>
    <w:link w:val="PlainText"/>
    <w:uiPriority w:val="99"/>
    <w:locked/>
    <w:rsid w:val="0004780F"/>
    <w:rPr>
      <w:rFonts w:ascii="Courier New" w:hAnsi="Courier New" w:cs="Courier New"/>
      <w:sz w:val="20"/>
      <w:szCs w:val="20"/>
      <w:lang/>
    </w:rPr>
  </w:style>
  <w:style w:type="paragraph" w:styleId="Date">
    <w:name w:val="Date"/>
    <w:basedOn w:val="BodyText"/>
    <w:link w:val="DateChar"/>
    <w:uiPriority w:val="99"/>
    <w:rsid w:val="0004780F"/>
    <w:pPr>
      <w:spacing w:before="480" w:after="160"/>
      <w:jc w:val="center"/>
    </w:pPr>
    <w:rPr>
      <w:b/>
      <w:bCs/>
    </w:rPr>
  </w:style>
  <w:style w:type="character" w:customStyle="1" w:styleId="DateChar">
    <w:name w:val="Date Char"/>
    <w:basedOn w:val="DefaultParagraphFont"/>
    <w:link w:val="Date"/>
    <w:uiPriority w:val="99"/>
    <w:locked/>
    <w:rsid w:val="0004780F"/>
    <w:rPr>
      <w:rFonts w:ascii="Times New Roman" w:hAnsi="Times New Roman" w:cs="Times New Roman"/>
      <w:b/>
      <w:bCs/>
      <w:sz w:val="20"/>
      <w:szCs w:val="20"/>
      <w:lang/>
    </w:rPr>
  </w:style>
  <w:style w:type="paragraph" w:customStyle="1" w:styleId="a7">
    <w:name w:val="Штамп наименование"/>
    <w:uiPriority w:val="99"/>
    <w:rsid w:val="0004780F"/>
    <w:pPr>
      <w:jc w:val="center"/>
    </w:pPr>
    <w:rPr>
      <w:rFonts w:ascii="Arial" w:eastAsia="Times New Roman" w:hAnsi="Arial" w:cs="Arial"/>
      <w:noProof/>
      <w:sz w:val="24"/>
      <w:szCs w:val="24"/>
    </w:rPr>
  </w:style>
  <w:style w:type="paragraph" w:customStyle="1" w:styleId="210">
    <w:name w:val="Основной текст с отступом 21"/>
    <w:basedOn w:val="Normal"/>
    <w:uiPriority w:val="99"/>
    <w:rsid w:val="0004780F"/>
    <w:pPr>
      <w:widowControl w:val="0"/>
      <w:suppressAutoHyphens/>
      <w:ind w:left="567"/>
      <w:jc w:val="both"/>
    </w:pPr>
    <w:rPr>
      <w:rFonts w:eastAsia="Calibri"/>
      <w:sz w:val="28"/>
      <w:szCs w:val="28"/>
    </w:rPr>
  </w:style>
  <w:style w:type="paragraph" w:customStyle="1" w:styleId="Style3">
    <w:name w:val="Style3"/>
    <w:basedOn w:val="Normal"/>
    <w:uiPriority w:val="99"/>
    <w:rsid w:val="0004780F"/>
    <w:pPr>
      <w:widowControl w:val="0"/>
      <w:autoSpaceDE w:val="0"/>
      <w:autoSpaceDN w:val="0"/>
      <w:adjustRightInd w:val="0"/>
      <w:spacing w:line="318" w:lineRule="exact"/>
      <w:ind w:firstLine="466"/>
      <w:jc w:val="both"/>
    </w:pPr>
  </w:style>
  <w:style w:type="paragraph" w:customStyle="1" w:styleId="Style8">
    <w:name w:val="Style8"/>
    <w:basedOn w:val="Normal"/>
    <w:uiPriority w:val="99"/>
    <w:rsid w:val="0004780F"/>
    <w:pPr>
      <w:widowControl w:val="0"/>
      <w:autoSpaceDE w:val="0"/>
      <w:autoSpaceDN w:val="0"/>
      <w:adjustRightInd w:val="0"/>
    </w:pPr>
  </w:style>
  <w:style w:type="character" w:customStyle="1" w:styleId="FontStyle14">
    <w:name w:val="Font Style14"/>
    <w:uiPriority w:val="99"/>
    <w:rsid w:val="0004780F"/>
    <w:rPr>
      <w:rFonts w:ascii="Times New Roman" w:hAnsi="Times New Roman" w:cs="Times New Roman"/>
      <w:sz w:val="22"/>
      <w:szCs w:val="22"/>
    </w:rPr>
  </w:style>
  <w:style w:type="character" w:customStyle="1" w:styleId="FontStyle15">
    <w:name w:val="Font Style15"/>
    <w:uiPriority w:val="99"/>
    <w:rsid w:val="0004780F"/>
    <w:rPr>
      <w:rFonts w:ascii="Times New Roman" w:hAnsi="Times New Roman" w:cs="Times New Roman"/>
      <w:sz w:val="28"/>
      <w:szCs w:val="28"/>
    </w:rPr>
  </w:style>
  <w:style w:type="character" w:customStyle="1" w:styleId="FontStyle16">
    <w:name w:val="Font Style16"/>
    <w:uiPriority w:val="99"/>
    <w:rsid w:val="0004780F"/>
    <w:rPr>
      <w:rFonts w:ascii="Times New Roman" w:hAnsi="Times New Roman" w:cs="Times New Roman"/>
      <w:sz w:val="26"/>
      <w:szCs w:val="26"/>
    </w:rPr>
  </w:style>
  <w:style w:type="paragraph" w:customStyle="1" w:styleId="Style20">
    <w:name w:val="Style2"/>
    <w:basedOn w:val="Normal"/>
    <w:uiPriority w:val="99"/>
    <w:rsid w:val="0004780F"/>
    <w:pPr>
      <w:widowControl w:val="0"/>
      <w:autoSpaceDE w:val="0"/>
      <w:autoSpaceDN w:val="0"/>
      <w:adjustRightInd w:val="0"/>
      <w:spacing w:line="323" w:lineRule="exact"/>
      <w:ind w:firstLine="461"/>
      <w:jc w:val="both"/>
    </w:pPr>
  </w:style>
  <w:style w:type="character" w:customStyle="1" w:styleId="FontStyle11">
    <w:name w:val="Font Style11"/>
    <w:uiPriority w:val="99"/>
    <w:rsid w:val="0004780F"/>
    <w:rPr>
      <w:rFonts w:ascii="Times New Roman" w:hAnsi="Times New Roman" w:cs="Times New Roman"/>
      <w:sz w:val="26"/>
      <w:szCs w:val="26"/>
    </w:rPr>
  </w:style>
  <w:style w:type="paragraph" w:customStyle="1" w:styleId="a8">
    <w:name w:val="НижКолонтитулПерв"/>
    <w:basedOn w:val="Footer"/>
    <w:uiPriority w:val="99"/>
    <w:rsid w:val="0004780F"/>
    <w:pPr>
      <w:keepLines/>
      <w:widowControl w:val="0"/>
      <w:tabs>
        <w:tab w:val="clear" w:pos="4153"/>
        <w:tab w:val="clear" w:pos="8306"/>
        <w:tab w:val="center" w:pos="4320"/>
      </w:tabs>
      <w:jc w:val="center"/>
    </w:pPr>
    <w:rPr>
      <w:rFonts w:ascii="Arial" w:hAnsi="Arial" w:cs="Arial"/>
      <w:sz w:val="20"/>
      <w:szCs w:val="20"/>
    </w:rPr>
  </w:style>
  <w:style w:type="paragraph" w:customStyle="1" w:styleId="xl64">
    <w:name w:val="xl64"/>
    <w:basedOn w:val="Normal"/>
    <w:uiPriority w:val="99"/>
    <w:rsid w:val="0004780F"/>
    <w:pPr>
      <w:spacing w:before="100" w:beforeAutospacing="1" w:after="100" w:afterAutospacing="1"/>
      <w:jc w:val="center"/>
      <w:textAlignment w:val="center"/>
    </w:pPr>
    <w:rPr>
      <w:color w:val="000000"/>
      <w:sz w:val="28"/>
      <w:szCs w:val="28"/>
    </w:rPr>
  </w:style>
  <w:style w:type="paragraph" w:customStyle="1" w:styleId="xl65">
    <w:name w:val="xl65"/>
    <w:basedOn w:val="Normal"/>
    <w:uiPriority w:val="99"/>
    <w:rsid w:val="000478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Normal"/>
    <w:uiPriority w:val="99"/>
    <w:rsid w:val="0004780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31">
    <w:name w:val="Основной текст с отступом 31"/>
    <w:basedOn w:val="Normal"/>
    <w:uiPriority w:val="99"/>
    <w:rsid w:val="0004780F"/>
    <w:pPr>
      <w:widowControl w:val="0"/>
      <w:suppressAutoHyphens/>
      <w:spacing w:after="120" w:line="300" w:lineRule="auto"/>
      <w:ind w:left="283"/>
      <w:jc w:val="both"/>
    </w:pPr>
    <w:rPr>
      <w:rFonts w:ascii="Arial" w:hAnsi="Arial" w:cs="Arial"/>
      <w:sz w:val="16"/>
      <w:szCs w:val="16"/>
      <w:lang w:eastAsia="ar-SA"/>
    </w:rPr>
  </w:style>
  <w:style w:type="character" w:customStyle="1" w:styleId="3">
    <w:name w:val="Основной текст (3)_"/>
    <w:link w:val="310"/>
    <w:uiPriority w:val="99"/>
    <w:locked/>
    <w:rsid w:val="0004780F"/>
    <w:rPr>
      <w:sz w:val="14"/>
      <w:szCs w:val="14"/>
      <w:shd w:val="clear" w:color="auto" w:fill="FFFFFF"/>
    </w:rPr>
  </w:style>
  <w:style w:type="paragraph" w:customStyle="1" w:styleId="310">
    <w:name w:val="Основной текст (3)1"/>
    <w:basedOn w:val="Normal"/>
    <w:link w:val="3"/>
    <w:uiPriority w:val="99"/>
    <w:rsid w:val="0004780F"/>
    <w:pPr>
      <w:shd w:val="clear" w:color="auto" w:fill="FFFFFF"/>
      <w:spacing w:line="240" w:lineRule="atLeast"/>
    </w:pPr>
    <w:rPr>
      <w:rFonts w:ascii="Calibri" w:eastAsia="Calibri" w:hAnsi="Calibri" w:cs="Calibri"/>
      <w:sz w:val="14"/>
      <w:szCs w:val="14"/>
    </w:rPr>
  </w:style>
  <w:style w:type="character" w:customStyle="1" w:styleId="30">
    <w:name w:val="Основной текст (3)"/>
    <w:uiPriority w:val="99"/>
    <w:rsid w:val="0004780F"/>
    <w:rPr>
      <w:sz w:val="14"/>
      <w:szCs w:val="14"/>
      <w:u w:val="single"/>
      <w:shd w:val="clear" w:color="auto" w:fill="FFFFFF"/>
    </w:rPr>
  </w:style>
  <w:style w:type="character" w:customStyle="1" w:styleId="6">
    <w:name w:val="Основной текст (6)_"/>
    <w:link w:val="61"/>
    <w:uiPriority w:val="99"/>
    <w:locked/>
    <w:rsid w:val="0004780F"/>
    <w:rPr>
      <w:sz w:val="23"/>
      <w:szCs w:val="23"/>
      <w:shd w:val="clear" w:color="auto" w:fill="FFFFFF"/>
    </w:rPr>
  </w:style>
  <w:style w:type="paragraph" w:customStyle="1" w:styleId="61">
    <w:name w:val="Основной текст (6)1"/>
    <w:basedOn w:val="Normal"/>
    <w:link w:val="6"/>
    <w:uiPriority w:val="99"/>
    <w:rsid w:val="0004780F"/>
    <w:pPr>
      <w:shd w:val="clear" w:color="auto" w:fill="FFFFFF"/>
      <w:spacing w:after="240" w:line="240" w:lineRule="atLeast"/>
    </w:pPr>
    <w:rPr>
      <w:rFonts w:ascii="Calibri" w:eastAsia="Calibri" w:hAnsi="Calibri" w:cs="Calibri"/>
      <w:sz w:val="23"/>
      <w:szCs w:val="23"/>
    </w:rPr>
  </w:style>
  <w:style w:type="character" w:customStyle="1" w:styleId="60">
    <w:name w:val="Основной текст (6) + Полужирный"/>
    <w:aliases w:val="Интервал 0 pt5"/>
    <w:uiPriority w:val="99"/>
    <w:rsid w:val="0004780F"/>
    <w:rPr>
      <w:b/>
      <w:bCs/>
      <w:spacing w:val="-10"/>
      <w:sz w:val="23"/>
      <w:szCs w:val="23"/>
      <w:shd w:val="clear" w:color="auto" w:fill="FFFFFF"/>
    </w:rPr>
  </w:style>
  <w:style w:type="character" w:customStyle="1" w:styleId="64">
    <w:name w:val="Основной текст (6)4"/>
    <w:uiPriority w:val="99"/>
    <w:rsid w:val="0004780F"/>
    <w:rPr>
      <w:sz w:val="23"/>
      <w:szCs w:val="23"/>
      <w:u w:val="single"/>
      <w:shd w:val="clear" w:color="auto" w:fill="FFFFFF"/>
    </w:rPr>
  </w:style>
  <w:style w:type="character" w:customStyle="1" w:styleId="63">
    <w:name w:val="Основной текст (6)3"/>
    <w:uiPriority w:val="99"/>
    <w:rsid w:val="0004780F"/>
    <w:rPr>
      <w:strike/>
      <w:noProof/>
      <w:sz w:val="23"/>
      <w:szCs w:val="23"/>
      <w:shd w:val="clear" w:color="auto" w:fill="FFFFFF"/>
    </w:rPr>
  </w:style>
  <w:style w:type="character" w:customStyle="1" w:styleId="630">
    <w:name w:val="Основной текст (6) + Полужирный3"/>
    <w:aliases w:val="Интервал 1 pt"/>
    <w:uiPriority w:val="99"/>
    <w:rsid w:val="0004780F"/>
    <w:rPr>
      <w:b/>
      <w:bCs/>
      <w:spacing w:val="20"/>
      <w:sz w:val="23"/>
      <w:szCs w:val="23"/>
      <w:u w:val="single"/>
      <w:shd w:val="clear" w:color="auto" w:fill="FFFFFF"/>
    </w:rPr>
  </w:style>
  <w:style w:type="character" w:customStyle="1" w:styleId="612">
    <w:name w:val="Основной текст (6) + 12"/>
    <w:aliases w:val="5 pt2,Курсив3,Интервал 1 pt2"/>
    <w:uiPriority w:val="99"/>
    <w:rsid w:val="0004780F"/>
    <w:rPr>
      <w:i/>
      <w:iCs/>
      <w:spacing w:val="30"/>
      <w:sz w:val="25"/>
      <w:szCs w:val="25"/>
      <w:u w:val="single"/>
      <w:shd w:val="clear" w:color="auto" w:fill="FFFFFF"/>
      <w:lang w:val="en-US" w:eastAsia="en-US"/>
    </w:rPr>
  </w:style>
  <w:style w:type="character" w:customStyle="1" w:styleId="62">
    <w:name w:val="Основной текст (6) + Полужирный2"/>
    <w:aliases w:val="Интервал 1 pt1"/>
    <w:uiPriority w:val="99"/>
    <w:rsid w:val="0004780F"/>
    <w:rPr>
      <w:b/>
      <w:bCs/>
      <w:spacing w:val="20"/>
      <w:sz w:val="23"/>
      <w:szCs w:val="23"/>
      <w:shd w:val="clear" w:color="auto" w:fill="FFFFFF"/>
      <w:lang w:val="en-US" w:eastAsia="en-US"/>
    </w:rPr>
  </w:style>
  <w:style w:type="character" w:customStyle="1" w:styleId="610">
    <w:name w:val="Основной текст (6) + Полужирный1"/>
    <w:aliases w:val="Интервал 0 pt4"/>
    <w:uiPriority w:val="99"/>
    <w:rsid w:val="0004780F"/>
    <w:rPr>
      <w:b/>
      <w:bCs/>
      <w:spacing w:val="-10"/>
      <w:sz w:val="23"/>
      <w:szCs w:val="23"/>
      <w:u w:val="single"/>
      <w:shd w:val="clear" w:color="auto" w:fill="FFFFFF"/>
    </w:rPr>
  </w:style>
  <w:style w:type="character" w:customStyle="1" w:styleId="610pt">
    <w:name w:val="Основной текст (6) + 10 pt"/>
    <w:aliases w:val="Малые прописные"/>
    <w:uiPriority w:val="99"/>
    <w:rsid w:val="0004780F"/>
    <w:rPr>
      <w:smallCaps/>
      <w:sz w:val="20"/>
      <w:szCs w:val="20"/>
      <w:u w:val="single"/>
      <w:shd w:val="clear" w:color="auto" w:fill="FFFFFF"/>
    </w:rPr>
  </w:style>
  <w:style w:type="character" w:customStyle="1" w:styleId="6Candara">
    <w:name w:val="Основной текст (6) + Candara"/>
    <w:aliases w:val="12 pt"/>
    <w:uiPriority w:val="99"/>
    <w:rsid w:val="0004780F"/>
    <w:rPr>
      <w:rFonts w:ascii="Candara" w:hAnsi="Candara" w:cs="Candara"/>
      <w:noProof/>
      <w:sz w:val="24"/>
      <w:szCs w:val="24"/>
      <w:shd w:val="clear" w:color="auto" w:fill="FFFFFF"/>
    </w:rPr>
  </w:style>
  <w:style w:type="character" w:customStyle="1" w:styleId="6FranklinGothicBook">
    <w:name w:val="Основной текст (6) + Franklin Gothic Book"/>
    <w:aliases w:val="12,5 pt3,Интервал -1 pt"/>
    <w:uiPriority w:val="99"/>
    <w:rsid w:val="0004780F"/>
    <w:rPr>
      <w:rFonts w:ascii="Franklin Gothic Book" w:hAnsi="Franklin Gothic Book" w:cs="Franklin Gothic Book"/>
      <w:spacing w:val="-20"/>
      <w:w w:val="100"/>
      <w:sz w:val="25"/>
      <w:szCs w:val="25"/>
      <w:shd w:val="clear" w:color="auto" w:fill="FFFFFF"/>
    </w:rPr>
  </w:style>
  <w:style w:type="paragraph" w:customStyle="1" w:styleId="Default">
    <w:name w:val="Default"/>
    <w:uiPriority w:val="99"/>
    <w:rsid w:val="0004780F"/>
    <w:pPr>
      <w:autoSpaceDE w:val="0"/>
      <w:autoSpaceDN w:val="0"/>
      <w:adjustRightInd w:val="0"/>
    </w:pPr>
    <w:rPr>
      <w:rFonts w:ascii="Times New Roman" w:eastAsia="Times New Roman" w:hAnsi="Times New Roman"/>
      <w:color w:val="000000"/>
      <w:sz w:val="24"/>
      <w:szCs w:val="24"/>
    </w:rPr>
  </w:style>
  <w:style w:type="character" w:customStyle="1" w:styleId="a9">
    <w:name w:val="Колонтитул_"/>
    <w:link w:val="aa"/>
    <w:uiPriority w:val="99"/>
    <w:locked/>
    <w:rsid w:val="0004780F"/>
    <w:rPr>
      <w:rFonts w:ascii="Arial" w:eastAsia="Times New Roman" w:hAnsi="Arial" w:cs="Arial"/>
      <w:i/>
      <w:iCs/>
      <w:spacing w:val="-40"/>
      <w:sz w:val="25"/>
      <w:szCs w:val="25"/>
      <w:shd w:val="clear" w:color="auto" w:fill="FFFFFF"/>
    </w:rPr>
  </w:style>
  <w:style w:type="paragraph" w:customStyle="1" w:styleId="aa">
    <w:name w:val="Колонтитул"/>
    <w:basedOn w:val="Normal"/>
    <w:link w:val="a9"/>
    <w:uiPriority w:val="99"/>
    <w:rsid w:val="0004780F"/>
    <w:pPr>
      <w:widowControl w:val="0"/>
      <w:shd w:val="clear" w:color="auto" w:fill="FFFFFF"/>
      <w:spacing w:line="240" w:lineRule="atLeast"/>
    </w:pPr>
    <w:rPr>
      <w:rFonts w:ascii="Arial" w:eastAsia="Calibri" w:hAnsi="Arial" w:cs="Arial"/>
      <w:i/>
      <w:iCs/>
      <w:spacing w:val="-40"/>
      <w:sz w:val="25"/>
      <w:szCs w:val="25"/>
    </w:rPr>
  </w:style>
  <w:style w:type="character" w:customStyle="1" w:styleId="12pt">
    <w:name w:val="Колонтитул + 12 pt"/>
    <w:aliases w:val="Полужирный,Не курсив,Интервал 0 pt"/>
    <w:uiPriority w:val="99"/>
    <w:rsid w:val="0004780F"/>
    <w:rPr>
      <w:rFonts w:ascii="Arial" w:eastAsia="Times New Roman" w:hAnsi="Arial" w:cs="Arial"/>
      <w:b/>
      <w:bCs/>
      <w:i/>
      <w:iCs/>
      <w:color w:val="000000"/>
      <w:spacing w:val="0"/>
      <w:w w:val="100"/>
      <w:position w:val="0"/>
      <w:sz w:val="24"/>
      <w:szCs w:val="24"/>
      <w:shd w:val="clear" w:color="auto" w:fill="FFFFFF"/>
      <w:lang w:val="ru-RU"/>
    </w:rPr>
  </w:style>
  <w:style w:type="character" w:styleId="Emphasis">
    <w:name w:val="Emphasis"/>
    <w:basedOn w:val="DefaultParagraphFont"/>
    <w:uiPriority w:val="99"/>
    <w:qFormat/>
    <w:rsid w:val="000478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129</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1</dc:creator>
  <cp:keywords/>
  <dc:description/>
  <cp:lastModifiedBy>Шамсиева Наталья Юрьевна</cp:lastModifiedBy>
  <cp:revision>2</cp:revision>
  <cp:lastPrinted>2015-10-12T12:32:00Z</cp:lastPrinted>
  <dcterms:created xsi:type="dcterms:W3CDTF">2015-10-12T12:34:00Z</dcterms:created>
  <dcterms:modified xsi:type="dcterms:W3CDTF">2015-10-12T12:34:00Z</dcterms:modified>
</cp:coreProperties>
</file>